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Вносится Главой Пристенского района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ПРОЕКТ</w:t>
      </w:r>
      <w:r w:rsidRPr="000F5E3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ПРЕДСТАВИТЕЛЬНОЕ СОБРАНИЕ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 ОБЛАСТИ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ЧЕТВЕРТОГО СОЗЫВА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Р Е Ш Е Н И Е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Принято Представительным Собранием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 района Курской области                                           </w:t>
      </w:r>
      <w:r w:rsidRPr="000F5E39">
        <w:rPr>
          <w:rFonts w:ascii="Tahoma" w:eastAsia="Times New Roman" w:hAnsi="Tahoma" w:cs="Tahoma"/>
          <w:color w:val="000000"/>
          <w:sz w:val="13"/>
          <w:szCs w:val="13"/>
          <w:u w:val="single"/>
          <w:lang w:eastAsia="ru-RU"/>
        </w:rPr>
        <w:t> __________________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 внесении изменений и дополнений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в Решение Представительного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Собрания Пристенского района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 области от 29.11.2019г. № 11/77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«Об утверждении Положения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 платных услугах Муниципального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казённого учреждения «Физкультурно-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оздоровительный комплекс «Русич»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 области»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 В соответствии со статьей 46 Устава муниципального района «Пристенский район» Курской области </w:t>
      </w:r>
      <w:r w:rsidRPr="000F5E3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ПРЕДСТАВИТЕЛЬНОЕ СОБРАНИЕ ПРИСТЕНСКОГО РАЙОНА КУРСКОЙ ОБЛАСТИ РЕШИЛО: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Внести в Решение Представительного Собрания Пристенского района Курской области от 29 ноября 2019 года № 11/77 «Об утверждении Положения о платных услугах Муниципального казённого учреждения «Физкультурно-оздоровительный комплекс «Русич» Пристенского района Курской области»  следующие изменения и дополнения: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 1.Статью 2, пункт 1 дополнить абзацем 6): «6) Оздоровительное плавание».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  2. Приложение к Решению Представительного Собрания «Перечень и тарифы на оказание платных услуг, оказываемых Муниципальным казенным учреждением «Физкультурно-оздоровительный комплекс «Русич» Пристенского района Курской области» дополнить п.6 «Оздоровительное плавание».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  3. Статью 3, пункт 7 дополнить абзацем 3): «3) На услуги «бассейна» ФОКа «Русич» устанавливаются скидки 20% (при предъявлении соответствующих подтверждающих документов) следующим категориям граждан: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пенсионерам;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многодетным семьям;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ветеранам боевых действий.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 Скидки действуют на каждого человека индивидуально и не распространяются на членов их семей и на других людей. Скидки по нескольким основаниям не суммируются.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 Сроки действия абонементов устанавливаются и рассчитываются на основании следующего: при покупке абонементов оздоровительного плавания для взрослого на 1-12 занятий – 30 дней с момента приобретения».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  4. Контроль за исполнением настоящего решения возложить на Главу Пристенского района Курской области.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 5. Настоящее решение вступает в силу со дня его официального опубликования, в порядке, предусмотренном Уставом муниципального района «Пристенский район» Курской области.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Глава Пристенского района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 области                                                                                 В.В.Петров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Председатель Представительного Собрания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 области                                       В.К.Чепурин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№______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 ________ 2021 года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 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756"/>
        <w:gridCol w:w="3900"/>
      </w:tblGrid>
      <w:tr w:rsidR="000F5E39" w:rsidRPr="000F5E39" w:rsidTr="000F5E39">
        <w:trPr>
          <w:tblCellSpacing w:w="0" w:type="dxa"/>
        </w:trPr>
        <w:tc>
          <w:tcPr>
            <w:tcW w:w="3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УТВЕРЖДЕНЫ</w:t>
            </w:r>
          </w:p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Решением Представительного Собрания Пристенского района Курской области</w:t>
            </w:r>
          </w:p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 ____________. №_________</w:t>
            </w:r>
          </w:p>
        </w:tc>
      </w:tr>
    </w:tbl>
    <w:p w:rsidR="000F5E39" w:rsidRPr="000F5E39" w:rsidRDefault="000F5E39" w:rsidP="000F5E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5E3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ПЕРЕЧЕНЬ И ТАРИФЫ                                                                                                                                           на оказание платных услуг, оказываемых Муниципальным казенным учреждением «Физкультурно-оздоровительный комплекс «Русич»</w:t>
      </w:r>
    </w:p>
    <w:tbl>
      <w:tblPr>
        <w:tblW w:w="693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620"/>
        <w:gridCol w:w="1034"/>
        <w:gridCol w:w="1135"/>
        <w:gridCol w:w="149"/>
      </w:tblGrid>
      <w:tr w:rsidR="000F5E39" w:rsidRPr="000F5E39" w:rsidTr="000F5E39">
        <w:trPr>
          <w:tblCellSpacing w:w="0" w:type="dxa"/>
        </w:trPr>
        <w:tc>
          <w:tcPr>
            <w:tcW w:w="76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Пристенского района Курской области» 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F5E39" w:rsidRPr="000F5E39" w:rsidTr="000F5E39">
        <w:trPr>
          <w:tblCellSpacing w:w="0" w:type="dxa"/>
        </w:trPr>
        <w:tc>
          <w:tcPr>
            <w:tcW w:w="76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numPr>
                <w:ilvl w:val="0"/>
                <w:numId w:val="48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1.     Предоставление спортивных сооружений организациям</w:t>
            </w:r>
          </w:p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и физическим лицам по организации и</w:t>
            </w:r>
          </w:p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проведению занятий, мероприятий, соревнований</w:t>
            </w:r>
          </w:p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F5E39" w:rsidRPr="000F5E39" w:rsidTr="000F5E39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Вид услуги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Тариф</w:t>
            </w:r>
          </w:p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(руб.)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Ед. измер. (час)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F5E39" w:rsidRPr="000F5E39" w:rsidTr="000F5E39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6. Оздоровительное плавание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F5E39" w:rsidRPr="000F5E39" w:rsidTr="000F5E39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Разовое посещение бассейна (для взрослых)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3а 1 час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F5E39" w:rsidRPr="000F5E39" w:rsidTr="000F5E39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Разовое посещение бассейна (для детей до 18 лет)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3а 1 час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F5E39" w:rsidRPr="000F5E39" w:rsidTr="000F5E39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Месячные абонементы: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F5E39" w:rsidRPr="000F5E39" w:rsidTr="000F5E39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12 посещений/12 занятий/1 человек, для взрослых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 12 часов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F5E39" w:rsidRPr="000F5E39" w:rsidTr="000F5E39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12 посещений/12 занятий/1 человек, для детей до 18 лет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 12 часов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F5E39" w:rsidRPr="000F5E39" w:rsidTr="000F5E39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8 посещений/ 8 занятий/ 1 человек для взрослых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 8 часов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F5E39" w:rsidRPr="000F5E39" w:rsidTr="000F5E39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8 посещений/ 8 занятий/ 1 человек для детей до 18 лет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 8 часов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F5E39" w:rsidRPr="000F5E39" w:rsidTr="000F5E39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6 посещений/ 6 занятий/ 1 человек для взрослых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 6 часов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F5E39" w:rsidRPr="000F5E39" w:rsidTr="000F5E39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6 посещений/ 6 занятий/ 1 человек для детей до 18 лет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225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 6 часов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F5E39" w:rsidRPr="000F5E39" w:rsidTr="000F5E39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Семейные абонементы: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F5E39" w:rsidRPr="000F5E39" w:rsidTr="000F5E39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Семейный абонемент на месяц при двухразовом посещении в неделю (папа+мама+ребёнок до 14 лет, 8 посещений)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 8 часов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F5E39" w:rsidRPr="000F5E39" w:rsidTr="000F5E39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Семейный абонемент на месяц при одноразовом посещении в неделю (папа+мама+ребёнок до 14 лет, 4 посещения)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 4 часа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F5E39" w:rsidRPr="000F5E39" w:rsidTr="000F5E39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Семейный абонемент на месяц при двухразовом посещении в неделю (папа+мама+2 детей до 14 лет, 8 посещений)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 8 часов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F5E39" w:rsidRPr="000F5E39" w:rsidTr="000F5E39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Семейный абонемент на месяц при одноразовом посещении в неделю (папа+мама+2 детей до 14 лет, 4 посещения)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 4 часа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F5E39" w:rsidRPr="000F5E39" w:rsidTr="000F5E39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Семейный абонемент на месяц при двухразовом посещении в неделю (1 родитель+ребёнок до 14 лет, 8 посещений)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 8 часов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F5E39" w:rsidRPr="000F5E39" w:rsidTr="000F5E39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Семейный абонемент на месяц при одноразовом посещении в неделю (1 родитель+ребёнок до 14 лет, 4 посещения)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 4 часа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F5E39" w:rsidRPr="000F5E39" w:rsidTr="000F5E39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Семейный абонемент на месяц при двухразовом посещении в неделю (1 родитель+ детей до 14 лет, 8 посещений)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 8 часов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F5E39" w:rsidRPr="000F5E39" w:rsidTr="000F5E39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Семейный абонемент на месяц при одноразовом посещении в неделю (1 родитель+2 детей до 14 лет, 4 посещения)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 4 часа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F5E39" w:rsidRPr="000F5E39" w:rsidTr="000F5E39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lastRenderedPageBreak/>
              <w:t>Прокат шапочек для плавания (1 человек)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5E39" w:rsidRPr="000F5E39" w:rsidRDefault="000F5E39" w:rsidP="000F5E3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5E3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 1 час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F5E39" w:rsidRPr="000F5E39" w:rsidRDefault="000F5E39" w:rsidP="000F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0C54" w:rsidRPr="000F5E39" w:rsidRDefault="00560C54" w:rsidP="000F5E39"/>
    <w:sectPr w:rsidR="00560C54" w:rsidRPr="000F5E39" w:rsidSect="006B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A3B"/>
    <w:multiLevelType w:val="multilevel"/>
    <w:tmpl w:val="61BA8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537ED"/>
    <w:multiLevelType w:val="multilevel"/>
    <w:tmpl w:val="59A8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648A4"/>
    <w:multiLevelType w:val="multilevel"/>
    <w:tmpl w:val="15B2B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1C3A95"/>
    <w:multiLevelType w:val="multilevel"/>
    <w:tmpl w:val="2984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021F4B"/>
    <w:multiLevelType w:val="multilevel"/>
    <w:tmpl w:val="684EF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170010"/>
    <w:multiLevelType w:val="multilevel"/>
    <w:tmpl w:val="3734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BB5F5F"/>
    <w:multiLevelType w:val="multilevel"/>
    <w:tmpl w:val="3410C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D9567F"/>
    <w:multiLevelType w:val="multilevel"/>
    <w:tmpl w:val="3E909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1C2034"/>
    <w:multiLevelType w:val="multilevel"/>
    <w:tmpl w:val="40EE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0D097D"/>
    <w:multiLevelType w:val="multilevel"/>
    <w:tmpl w:val="6C906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235497"/>
    <w:multiLevelType w:val="multilevel"/>
    <w:tmpl w:val="D11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006562"/>
    <w:multiLevelType w:val="multilevel"/>
    <w:tmpl w:val="59326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1F0DE4"/>
    <w:multiLevelType w:val="multilevel"/>
    <w:tmpl w:val="2C5C4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E15383"/>
    <w:multiLevelType w:val="multilevel"/>
    <w:tmpl w:val="3CC6E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1F5089"/>
    <w:multiLevelType w:val="multilevel"/>
    <w:tmpl w:val="9F24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A21002"/>
    <w:multiLevelType w:val="multilevel"/>
    <w:tmpl w:val="7B5AC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155CD2"/>
    <w:multiLevelType w:val="multilevel"/>
    <w:tmpl w:val="4022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761D01"/>
    <w:multiLevelType w:val="multilevel"/>
    <w:tmpl w:val="D8EEE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3B5A71"/>
    <w:multiLevelType w:val="multilevel"/>
    <w:tmpl w:val="D382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004A8A"/>
    <w:multiLevelType w:val="multilevel"/>
    <w:tmpl w:val="CCE6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986A8D"/>
    <w:multiLevelType w:val="multilevel"/>
    <w:tmpl w:val="D202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E663270"/>
    <w:multiLevelType w:val="multilevel"/>
    <w:tmpl w:val="60CCE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1B5CC5"/>
    <w:multiLevelType w:val="multilevel"/>
    <w:tmpl w:val="6108E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1496A98"/>
    <w:multiLevelType w:val="multilevel"/>
    <w:tmpl w:val="181E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F63259"/>
    <w:multiLevelType w:val="multilevel"/>
    <w:tmpl w:val="9954B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13251E"/>
    <w:multiLevelType w:val="multilevel"/>
    <w:tmpl w:val="5E660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632881"/>
    <w:multiLevelType w:val="multilevel"/>
    <w:tmpl w:val="2F46F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1F5C2D"/>
    <w:multiLevelType w:val="multilevel"/>
    <w:tmpl w:val="8F6A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8333432"/>
    <w:multiLevelType w:val="multilevel"/>
    <w:tmpl w:val="365A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8833E78"/>
    <w:multiLevelType w:val="multilevel"/>
    <w:tmpl w:val="80E0A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8BC3589"/>
    <w:multiLevelType w:val="multilevel"/>
    <w:tmpl w:val="EDA4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A0C309F"/>
    <w:multiLevelType w:val="multilevel"/>
    <w:tmpl w:val="1912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31D69B8"/>
    <w:multiLevelType w:val="multilevel"/>
    <w:tmpl w:val="F4167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3833E11"/>
    <w:multiLevelType w:val="multilevel"/>
    <w:tmpl w:val="8380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9435CF6"/>
    <w:multiLevelType w:val="multilevel"/>
    <w:tmpl w:val="04C2F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C406F6A"/>
    <w:multiLevelType w:val="multilevel"/>
    <w:tmpl w:val="2FD6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D767D53"/>
    <w:multiLevelType w:val="multilevel"/>
    <w:tmpl w:val="778CA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DA15C60"/>
    <w:multiLevelType w:val="multilevel"/>
    <w:tmpl w:val="0CB2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32E57E0"/>
    <w:multiLevelType w:val="multilevel"/>
    <w:tmpl w:val="D71E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F8539FF"/>
    <w:multiLevelType w:val="multilevel"/>
    <w:tmpl w:val="79A2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9E51A1"/>
    <w:multiLevelType w:val="multilevel"/>
    <w:tmpl w:val="B59A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1302E91"/>
    <w:multiLevelType w:val="multilevel"/>
    <w:tmpl w:val="450AF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1AE159E"/>
    <w:multiLevelType w:val="multilevel"/>
    <w:tmpl w:val="F604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44A322E"/>
    <w:multiLevelType w:val="multilevel"/>
    <w:tmpl w:val="AE74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F1D0314"/>
    <w:multiLevelType w:val="multilevel"/>
    <w:tmpl w:val="698E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952B16"/>
    <w:multiLevelType w:val="multilevel"/>
    <w:tmpl w:val="2FBA7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A5A1979"/>
    <w:multiLevelType w:val="multilevel"/>
    <w:tmpl w:val="C74C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C95B1D"/>
    <w:multiLevelType w:val="multilevel"/>
    <w:tmpl w:val="44365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0"/>
  </w:num>
  <w:num w:numId="3">
    <w:abstractNumId w:val="18"/>
  </w:num>
  <w:num w:numId="4">
    <w:abstractNumId w:val="15"/>
  </w:num>
  <w:num w:numId="5">
    <w:abstractNumId w:val="5"/>
  </w:num>
  <w:num w:numId="6">
    <w:abstractNumId w:val="8"/>
  </w:num>
  <w:num w:numId="7">
    <w:abstractNumId w:val="19"/>
  </w:num>
  <w:num w:numId="8">
    <w:abstractNumId w:val="4"/>
  </w:num>
  <w:num w:numId="9">
    <w:abstractNumId w:val="39"/>
  </w:num>
  <w:num w:numId="10">
    <w:abstractNumId w:val="17"/>
  </w:num>
  <w:num w:numId="11">
    <w:abstractNumId w:val="31"/>
  </w:num>
  <w:num w:numId="12">
    <w:abstractNumId w:val="42"/>
  </w:num>
  <w:num w:numId="13">
    <w:abstractNumId w:val="1"/>
  </w:num>
  <w:num w:numId="14">
    <w:abstractNumId w:val="38"/>
  </w:num>
  <w:num w:numId="15">
    <w:abstractNumId w:val="11"/>
  </w:num>
  <w:num w:numId="16">
    <w:abstractNumId w:val="29"/>
  </w:num>
  <w:num w:numId="17">
    <w:abstractNumId w:val="33"/>
  </w:num>
  <w:num w:numId="18">
    <w:abstractNumId w:val="34"/>
  </w:num>
  <w:num w:numId="19">
    <w:abstractNumId w:val="45"/>
  </w:num>
  <w:num w:numId="20">
    <w:abstractNumId w:val="16"/>
  </w:num>
  <w:num w:numId="21">
    <w:abstractNumId w:val="6"/>
  </w:num>
  <w:num w:numId="22">
    <w:abstractNumId w:val="37"/>
  </w:num>
  <w:num w:numId="23">
    <w:abstractNumId w:val="10"/>
  </w:num>
  <w:num w:numId="24">
    <w:abstractNumId w:val="40"/>
  </w:num>
  <w:num w:numId="25">
    <w:abstractNumId w:val="23"/>
  </w:num>
  <w:num w:numId="26">
    <w:abstractNumId w:val="13"/>
  </w:num>
  <w:num w:numId="27">
    <w:abstractNumId w:val="21"/>
  </w:num>
  <w:num w:numId="28">
    <w:abstractNumId w:val="7"/>
  </w:num>
  <w:num w:numId="29">
    <w:abstractNumId w:val="3"/>
  </w:num>
  <w:num w:numId="30">
    <w:abstractNumId w:val="30"/>
  </w:num>
  <w:num w:numId="31">
    <w:abstractNumId w:val="14"/>
  </w:num>
  <w:num w:numId="32">
    <w:abstractNumId w:val="12"/>
  </w:num>
  <w:num w:numId="33">
    <w:abstractNumId w:val="47"/>
  </w:num>
  <w:num w:numId="34">
    <w:abstractNumId w:val="28"/>
  </w:num>
  <w:num w:numId="35">
    <w:abstractNumId w:val="24"/>
  </w:num>
  <w:num w:numId="36">
    <w:abstractNumId w:val="35"/>
  </w:num>
  <w:num w:numId="37">
    <w:abstractNumId w:val="41"/>
  </w:num>
  <w:num w:numId="38">
    <w:abstractNumId w:val="36"/>
  </w:num>
  <w:num w:numId="39">
    <w:abstractNumId w:val="22"/>
  </w:num>
  <w:num w:numId="40">
    <w:abstractNumId w:val="26"/>
  </w:num>
  <w:num w:numId="41">
    <w:abstractNumId w:val="25"/>
  </w:num>
  <w:num w:numId="42">
    <w:abstractNumId w:val="9"/>
  </w:num>
  <w:num w:numId="43">
    <w:abstractNumId w:val="44"/>
  </w:num>
  <w:num w:numId="44">
    <w:abstractNumId w:val="32"/>
  </w:num>
  <w:num w:numId="45">
    <w:abstractNumId w:val="43"/>
  </w:num>
  <w:num w:numId="46">
    <w:abstractNumId w:val="2"/>
  </w:num>
  <w:num w:numId="47">
    <w:abstractNumId w:val="20"/>
  </w:num>
  <w:num w:numId="48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F3510"/>
    <w:rsid w:val="00042DA8"/>
    <w:rsid w:val="00060E74"/>
    <w:rsid w:val="00093F56"/>
    <w:rsid w:val="000D1FC9"/>
    <w:rsid w:val="000E28AF"/>
    <w:rsid w:val="000E762E"/>
    <w:rsid w:val="000F2F25"/>
    <w:rsid w:val="000F317F"/>
    <w:rsid w:val="000F3510"/>
    <w:rsid w:val="000F5E39"/>
    <w:rsid w:val="00152D9A"/>
    <w:rsid w:val="00183BD7"/>
    <w:rsid w:val="00231F95"/>
    <w:rsid w:val="00237CE2"/>
    <w:rsid w:val="00240582"/>
    <w:rsid w:val="0024788A"/>
    <w:rsid w:val="00266C68"/>
    <w:rsid w:val="00273A1E"/>
    <w:rsid w:val="00295BDE"/>
    <w:rsid w:val="00296FF6"/>
    <w:rsid w:val="002A01C3"/>
    <w:rsid w:val="002B6759"/>
    <w:rsid w:val="002E1CFF"/>
    <w:rsid w:val="002F14E8"/>
    <w:rsid w:val="002F7FF8"/>
    <w:rsid w:val="003262FB"/>
    <w:rsid w:val="00343D56"/>
    <w:rsid w:val="003507AE"/>
    <w:rsid w:val="003A4AA5"/>
    <w:rsid w:val="003F03F5"/>
    <w:rsid w:val="00412359"/>
    <w:rsid w:val="0043241A"/>
    <w:rsid w:val="0045161B"/>
    <w:rsid w:val="004533DE"/>
    <w:rsid w:val="00476A20"/>
    <w:rsid w:val="004809AA"/>
    <w:rsid w:val="004B0622"/>
    <w:rsid w:val="004C1FB2"/>
    <w:rsid w:val="004C2C65"/>
    <w:rsid w:val="004C7707"/>
    <w:rsid w:val="004E41BF"/>
    <w:rsid w:val="004F2BCA"/>
    <w:rsid w:val="004F67FD"/>
    <w:rsid w:val="0050355A"/>
    <w:rsid w:val="0052184E"/>
    <w:rsid w:val="005318D6"/>
    <w:rsid w:val="00560C54"/>
    <w:rsid w:val="00584162"/>
    <w:rsid w:val="00594E7F"/>
    <w:rsid w:val="005D3223"/>
    <w:rsid w:val="005D3E39"/>
    <w:rsid w:val="00602F1E"/>
    <w:rsid w:val="006072B8"/>
    <w:rsid w:val="0062666A"/>
    <w:rsid w:val="00640E5F"/>
    <w:rsid w:val="0064501B"/>
    <w:rsid w:val="00651CC4"/>
    <w:rsid w:val="00662453"/>
    <w:rsid w:val="0067241B"/>
    <w:rsid w:val="006747E0"/>
    <w:rsid w:val="00682CEB"/>
    <w:rsid w:val="006947CE"/>
    <w:rsid w:val="006A0E72"/>
    <w:rsid w:val="006B2072"/>
    <w:rsid w:val="006B3C67"/>
    <w:rsid w:val="006D2DE8"/>
    <w:rsid w:val="006F6DEB"/>
    <w:rsid w:val="00723BAF"/>
    <w:rsid w:val="007419BE"/>
    <w:rsid w:val="0074224C"/>
    <w:rsid w:val="007516A3"/>
    <w:rsid w:val="00764DE6"/>
    <w:rsid w:val="007B7B84"/>
    <w:rsid w:val="007C4529"/>
    <w:rsid w:val="007E65A6"/>
    <w:rsid w:val="007F0122"/>
    <w:rsid w:val="008015D3"/>
    <w:rsid w:val="008302B9"/>
    <w:rsid w:val="0085075A"/>
    <w:rsid w:val="0085669D"/>
    <w:rsid w:val="009365B6"/>
    <w:rsid w:val="00937A0F"/>
    <w:rsid w:val="00942BF3"/>
    <w:rsid w:val="00952E51"/>
    <w:rsid w:val="00991BE4"/>
    <w:rsid w:val="00992167"/>
    <w:rsid w:val="009D0385"/>
    <w:rsid w:val="009D6E14"/>
    <w:rsid w:val="00A256CB"/>
    <w:rsid w:val="00A41724"/>
    <w:rsid w:val="00A42765"/>
    <w:rsid w:val="00A443B0"/>
    <w:rsid w:val="00A61DC0"/>
    <w:rsid w:val="00A87A98"/>
    <w:rsid w:val="00AC2B98"/>
    <w:rsid w:val="00AD2F07"/>
    <w:rsid w:val="00AD42F4"/>
    <w:rsid w:val="00AE4A4E"/>
    <w:rsid w:val="00B23BD1"/>
    <w:rsid w:val="00B434AC"/>
    <w:rsid w:val="00B60835"/>
    <w:rsid w:val="00B747C8"/>
    <w:rsid w:val="00B75EE2"/>
    <w:rsid w:val="00BB30B1"/>
    <w:rsid w:val="00BC3467"/>
    <w:rsid w:val="00C023C7"/>
    <w:rsid w:val="00C14E46"/>
    <w:rsid w:val="00C44960"/>
    <w:rsid w:val="00C612F9"/>
    <w:rsid w:val="00C73778"/>
    <w:rsid w:val="00C8757D"/>
    <w:rsid w:val="00CA474C"/>
    <w:rsid w:val="00CB1835"/>
    <w:rsid w:val="00D24961"/>
    <w:rsid w:val="00D24975"/>
    <w:rsid w:val="00D360B7"/>
    <w:rsid w:val="00D36900"/>
    <w:rsid w:val="00D82D87"/>
    <w:rsid w:val="00DA031E"/>
    <w:rsid w:val="00DA50AE"/>
    <w:rsid w:val="00DC1A81"/>
    <w:rsid w:val="00DE34AE"/>
    <w:rsid w:val="00DE6635"/>
    <w:rsid w:val="00DE73A1"/>
    <w:rsid w:val="00DF2B43"/>
    <w:rsid w:val="00DF5D07"/>
    <w:rsid w:val="00DF7B57"/>
    <w:rsid w:val="00E07ED8"/>
    <w:rsid w:val="00E4705F"/>
    <w:rsid w:val="00E60429"/>
    <w:rsid w:val="00E6577E"/>
    <w:rsid w:val="00E665C1"/>
    <w:rsid w:val="00EA0791"/>
    <w:rsid w:val="00EC67C8"/>
    <w:rsid w:val="00ED1C84"/>
    <w:rsid w:val="00ED398A"/>
    <w:rsid w:val="00F30C94"/>
    <w:rsid w:val="00F62504"/>
    <w:rsid w:val="00F733FA"/>
    <w:rsid w:val="00F74C78"/>
    <w:rsid w:val="00FA2D38"/>
    <w:rsid w:val="00FA4F30"/>
    <w:rsid w:val="00FB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744</Words>
  <Characters>4247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143</cp:revision>
  <dcterms:created xsi:type="dcterms:W3CDTF">2023-11-13T09:42:00Z</dcterms:created>
  <dcterms:modified xsi:type="dcterms:W3CDTF">2023-11-14T05:51:00Z</dcterms:modified>
</cp:coreProperties>
</file>