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090"/>
        <w:gridCol w:w="1336"/>
        <w:gridCol w:w="1512"/>
      </w:tblGrid>
      <w:tr w:rsidR="008C3104" w:rsidRPr="008C3104" w:rsidTr="008C3104">
        <w:trPr>
          <w:trHeight w:val="888"/>
          <w:tblCellSpacing w:w="0" w:type="dxa"/>
        </w:trPr>
        <w:tc>
          <w:tcPr>
            <w:tcW w:w="109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Информация о реализации национальных проектов на территории муниципального района "Пристенский район" Курской области за 2020 год (по состоянию на 01.01.2021 года)</w:t>
            </w:r>
          </w:p>
        </w:tc>
      </w:tr>
      <w:tr w:rsidR="008C3104" w:rsidRPr="008C3104" w:rsidTr="008C3104">
        <w:trPr>
          <w:trHeight w:val="300"/>
          <w:tblCellSpacing w:w="0" w:type="dxa"/>
        </w:trPr>
        <w:tc>
          <w:tcPr>
            <w:tcW w:w="7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руб.</w:t>
            </w:r>
          </w:p>
        </w:tc>
      </w:tr>
      <w:tr w:rsidR="008C3104" w:rsidRPr="008C3104" w:rsidTr="008C3104">
        <w:trPr>
          <w:trHeight w:val="396"/>
          <w:tblCellSpacing w:w="0" w:type="dxa"/>
        </w:trPr>
        <w:tc>
          <w:tcPr>
            <w:tcW w:w="76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 Годы</w:t>
            </w: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br/>
            </w: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br/>
            </w: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br/>
            </w: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br/>
              <w:t>Наименование национального проекта</w:t>
            </w:r>
          </w:p>
        </w:tc>
        <w:tc>
          <w:tcPr>
            <w:tcW w:w="3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</w:tr>
      <w:tr w:rsidR="008C3104" w:rsidRPr="008C3104" w:rsidTr="008C3104">
        <w:trPr>
          <w:trHeight w:val="100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план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факт</w:t>
            </w:r>
          </w:p>
        </w:tc>
      </w:tr>
      <w:tr w:rsidR="008C3104" w:rsidRPr="008C3104" w:rsidTr="008C3104">
        <w:trPr>
          <w:trHeight w:val="324"/>
          <w:tblCellSpacing w:w="0" w:type="dxa"/>
        </w:trPr>
        <w:tc>
          <w:tcPr>
            <w:tcW w:w="7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ВСЕГО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72 549 981,99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53 853 102,10</w:t>
            </w:r>
          </w:p>
        </w:tc>
      </w:tr>
      <w:tr w:rsidR="008C3104" w:rsidRPr="008C3104" w:rsidTr="008C3104">
        <w:trPr>
          <w:trHeight w:val="264"/>
          <w:tblCellSpacing w:w="0" w:type="dxa"/>
        </w:trPr>
        <w:tc>
          <w:tcPr>
            <w:tcW w:w="7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Национальный проект  «Образование»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54 140 516,99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35 443 637,10</w:t>
            </w:r>
          </w:p>
        </w:tc>
      </w:tr>
      <w:tr w:rsidR="008C3104" w:rsidRPr="008C3104" w:rsidTr="008C3104">
        <w:trPr>
          <w:trHeight w:val="264"/>
          <w:tblCellSpacing w:w="0" w:type="dxa"/>
        </w:trPr>
        <w:tc>
          <w:tcPr>
            <w:tcW w:w="7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Реализация мероприятий в рамках федерального проекта "Современная школа"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53 222 610,53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34 525 730,64</w:t>
            </w:r>
          </w:p>
        </w:tc>
      </w:tr>
      <w:tr w:rsidR="008C3104" w:rsidRPr="008C3104" w:rsidTr="008C3104">
        <w:trPr>
          <w:trHeight w:val="816"/>
          <w:tblCellSpacing w:w="0" w:type="dxa"/>
        </w:trPr>
        <w:tc>
          <w:tcPr>
            <w:tcW w:w="7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мероприятие Создание новых мест в общеобразовательных организациях, расположенных в сельской местности и поселках городского типа (строительство здания "Черновецкой средней общеобразовательной школы)</w:t>
            </w: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br/>
              <w:t>)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51 020 410,00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32 323 530,12</w:t>
            </w:r>
          </w:p>
        </w:tc>
      </w:tr>
      <w:tr w:rsidR="008C3104" w:rsidRPr="008C3104" w:rsidTr="008C3104">
        <w:trPr>
          <w:trHeight w:val="1116"/>
          <w:tblCellSpacing w:w="0" w:type="dxa"/>
        </w:trPr>
        <w:tc>
          <w:tcPr>
            <w:tcW w:w="7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мероприятие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2 202 200,53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2 202 200,52</w:t>
            </w:r>
          </w:p>
        </w:tc>
      </w:tr>
      <w:tr w:rsidR="008C3104" w:rsidRPr="008C3104" w:rsidTr="008C3104">
        <w:trPr>
          <w:trHeight w:val="264"/>
          <w:tblCellSpacing w:w="0" w:type="dxa"/>
        </w:trPr>
        <w:tc>
          <w:tcPr>
            <w:tcW w:w="7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Реализация мероприятий в рамах федерального проекта "Успех каждого ребенка" 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917 906,46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917 906,46</w:t>
            </w:r>
          </w:p>
        </w:tc>
      </w:tr>
      <w:tr w:rsidR="008C3104" w:rsidRPr="008C3104" w:rsidTr="008C3104">
        <w:trPr>
          <w:trHeight w:val="624"/>
          <w:tblCellSpacing w:w="0" w:type="dxa"/>
        </w:trPr>
        <w:tc>
          <w:tcPr>
            <w:tcW w:w="7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мероприятие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917 906,46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917 906,46</w:t>
            </w:r>
          </w:p>
        </w:tc>
      </w:tr>
      <w:tr w:rsidR="008C3104" w:rsidRPr="008C3104" w:rsidTr="008C3104">
        <w:trPr>
          <w:trHeight w:val="264"/>
          <w:tblCellSpacing w:w="0" w:type="dxa"/>
        </w:trPr>
        <w:tc>
          <w:tcPr>
            <w:tcW w:w="7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Национальный проект  «Демография»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18 409 465,00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18 409 465,00</w:t>
            </w:r>
          </w:p>
        </w:tc>
      </w:tr>
      <w:tr w:rsidR="008C3104" w:rsidRPr="008C3104" w:rsidTr="008C3104">
        <w:trPr>
          <w:trHeight w:val="636"/>
          <w:tblCellSpacing w:w="0" w:type="dxa"/>
        </w:trPr>
        <w:tc>
          <w:tcPr>
            <w:tcW w:w="7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Реализация мероприятий в рамках федерального проекта "Содействие занятости женщин - создание условий дошкольного образования для детей в возрасте до 3 лет"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18 409 465,00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18 409 465,00</w:t>
            </w:r>
          </w:p>
        </w:tc>
      </w:tr>
      <w:tr w:rsidR="008C3104" w:rsidRPr="008C3104" w:rsidTr="008C3104">
        <w:trPr>
          <w:trHeight w:val="1260"/>
          <w:tblCellSpacing w:w="0" w:type="dxa"/>
        </w:trPr>
        <w:tc>
          <w:tcPr>
            <w:tcW w:w="7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мероприятие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(Пристройка зданий ясельных групп МКДОУ "Детский сад "Сказка" в п. Пристень Пристенского района Курской области)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18 409 465,00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C3104" w:rsidRPr="008C3104" w:rsidRDefault="008C3104" w:rsidP="008C310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C310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18 409 465,00</w:t>
            </w:r>
          </w:p>
        </w:tc>
      </w:tr>
    </w:tbl>
    <w:p w:rsidR="00560C54" w:rsidRPr="008C3104" w:rsidRDefault="008C3104" w:rsidP="008C3104">
      <w:r>
        <w:rPr>
          <w:vanish/>
        </w:rPr>
        <w:lastRenderedPageBreak/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sectPr w:rsidR="00560C54" w:rsidRPr="008C3104" w:rsidSect="000944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51E87"/>
    <w:multiLevelType w:val="multilevel"/>
    <w:tmpl w:val="A0AA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E36DE5"/>
    <w:rsid w:val="00072D8A"/>
    <w:rsid w:val="00086C23"/>
    <w:rsid w:val="0009443A"/>
    <w:rsid w:val="003214A5"/>
    <w:rsid w:val="003D59A6"/>
    <w:rsid w:val="003E296A"/>
    <w:rsid w:val="0050208B"/>
    <w:rsid w:val="00560C54"/>
    <w:rsid w:val="00572A75"/>
    <w:rsid w:val="00775976"/>
    <w:rsid w:val="008C3104"/>
    <w:rsid w:val="009E1B75"/>
    <w:rsid w:val="009F75DF"/>
    <w:rsid w:val="00B25D71"/>
    <w:rsid w:val="00B87C75"/>
    <w:rsid w:val="00D544F9"/>
    <w:rsid w:val="00D925C4"/>
    <w:rsid w:val="00E36DE5"/>
    <w:rsid w:val="00E506E3"/>
    <w:rsid w:val="00F2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094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4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DE5"/>
    <w:rPr>
      <w:b/>
      <w:bCs/>
    </w:rPr>
  </w:style>
  <w:style w:type="character" w:styleId="a5">
    <w:name w:val="Hyperlink"/>
    <w:basedOn w:val="a0"/>
    <w:uiPriority w:val="99"/>
    <w:semiHidden/>
    <w:unhideWhenUsed/>
    <w:rsid w:val="00E36D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944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44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09443A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F26D0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2023-11-13T06:02:00Z</dcterms:created>
  <dcterms:modified xsi:type="dcterms:W3CDTF">2023-11-13T07:31:00Z</dcterms:modified>
</cp:coreProperties>
</file>