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Информация о ходе проведения антинаркотического месячника «Курский край - без наркотиков!» на территории Пристенского района.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 26 мая 2022 года на территории Пристенского района начался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антинаркотический  месячник «Курский край - без наркотиков!».</w:t>
      </w:r>
      <w:r>
        <w:rPr>
          <w:rFonts w:ascii="Tahoma" w:hAnsi="Tahoma" w:cs="Tahoma"/>
          <w:color w:val="000000"/>
          <w:sz w:val="13"/>
          <w:szCs w:val="13"/>
        </w:rPr>
        <w:t>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В рамках плана мероприятий по проведению  на территории Пристенского района областного антинаркотического месячника «Курский край - без наркотиков!»</w:t>
      </w:r>
      <w:r>
        <w:rPr>
          <w:rFonts w:ascii="Tahoma" w:hAnsi="Tahoma" w:cs="Tahoma"/>
          <w:color w:val="000000"/>
          <w:sz w:val="13"/>
          <w:szCs w:val="13"/>
        </w:rPr>
        <w:t>. В образовательных учреждениях района оформлены стенды с размещением информационных материалов, на официальном сайте Администрации Пристенского района  также размещена информация о начале антинаркотического месячника и плане его проведения </w:t>
      </w:r>
      <w:hyperlink r:id="rId5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http://pristen.rkursk.ru/index.php?mun_obr=330&amp;sub_menus_id=46407&amp;num_str=1&amp;id_mat=473262</w:t>
        </w:r>
      </w:hyperlink>
      <w:r>
        <w:rPr>
          <w:rFonts w:ascii="Tahoma" w:hAnsi="Tahoma" w:cs="Tahoma"/>
          <w:color w:val="000000"/>
          <w:sz w:val="13"/>
          <w:szCs w:val="13"/>
        </w:rPr>
        <w:t> . В районной газете «Районные известия» от 21 мая 2021 года размещено сообщение о начале месячника «Курский край - без наркотиков!».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 26 мая прошло мероприятие, посвященное открытию антинаркотического месячника, с раздачей  листовок  с номерами «телефонов доверия».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26 мая  в  МКОУ «Пристенская СОШ» рамках мессячника с обучающимися была проведена беседа.  В ходе беседы обучающимся рассказали об опасности употребления наркотиков, а также об административной и уголовной ответственности за незаконный оборот запрещенных веществ.  Ребятам так же рассказали, о предусмотренной российским законодательством ответственности за хранение, сбыт, перевозку, а также употребление запрещенных веществ. Кроме того, было рассказано о вреде наркотиков и опасности возникновения зависимости при употреблении наркотических средств, а также разъяснили насколько важна любая информация о незаконном распространении наркотиков. В заключении ребята  вручили окружающим  буклеты «Скажи наркотикам нет!» и памятки с номерами телефонов, по которым можно связаться с сотрудниками правоохранительных органов и рассказать о совершаемом правонарушении.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27 мая в 5-6 классах образовательных организаций в рамках  данной акции  прошло мероприятие</w:t>
      </w:r>
      <w:r>
        <w:rPr>
          <w:rStyle w:val="a4"/>
          <w:rFonts w:ascii="Tahoma" w:hAnsi="Tahoma" w:cs="Tahoma"/>
          <w:color w:val="000000"/>
          <w:sz w:val="13"/>
          <w:szCs w:val="13"/>
        </w:rPr>
        <w:t>«Я выбираю жизнь».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Цель: которого пропаганда общечеловеческих ценностей и выбор достойного образа жизни.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30 мая в 5-6 классах прошло мероприятие «В здоровом теле здоровый дух». Цель мероприятия пропаганда здорового образа жизни.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           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МКОУ «Кировская СОШ»  проведены  беседы  по профилактике наркомании, ответственного отношения к собственному здоровью. Проведена встреча с медицинским работником. Беседа: «Здоровый образ жизни» Мероприятие: «Вредным привычкам - мы говорим, нет!» Просмотр презентации: «Умей сказать – нет!».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проведении мероприятий антинаркотического месячника приняли участие педагогические и ученические коллективы МКОУ «Нагольненская  ООШ», МКОУ «Среднеольшанская СОШ», МКОУ «Кировская СОШ», МКОУ «Ржавская СОШ». Основное внимание педагогами школ было уделено профилактике употребления психоактивных веществ среди детей и подростков, формирование у подрастающего поколения неприятия наркотиков, создание устойчивого тренда, который направлен на здоровый образ жизни.</w:t>
      </w:r>
      <w:r>
        <w:rPr>
          <w:rFonts w:ascii="Tahoma" w:hAnsi="Tahoma" w:cs="Tahoma"/>
          <w:color w:val="000000"/>
          <w:sz w:val="13"/>
          <w:szCs w:val="13"/>
        </w:rPr>
        <w:br/>
        <w:t>           В младших классах прошли беседы, уроки – игры по теме «Полезные и вредные привычки». В 5–9  классах проведены классные часы, беседы, просмотр презентаций: «Подросткам о вреде наркотиков», «Что такое зависимость и как она возникает?», «Подростки против наркотиков». Классные руководители познакомили обучающихся с опасностью, которую таят наркотики, вырабатывали стратегию безопасного поведения, пытались формировать мотивацию на нетерпимое отношение к наркотикам.</w:t>
      </w:r>
      <w:r>
        <w:rPr>
          <w:rFonts w:ascii="Tahoma" w:hAnsi="Tahoma" w:cs="Tahoma"/>
          <w:color w:val="000000"/>
          <w:sz w:val="13"/>
          <w:szCs w:val="13"/>
        </w:rPr>
        <w:br/>
        <w:t>         В каждом классе классными руководителями были использованы различные формы проведения профилактических мероприятий: классные часы, диспуты, беседы, лекции, викторины.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Проведена  выставка  рисунков «Мы - за здоровое поколение» </w:t>
      </w:r>
      <w:hyperlink r:id="rId6" w:tgtFrame="_blank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https://ok.ru/profile/584836723975/statuses/154200151984903?utm_campaign=android_share</w:t>
        </w:r>
      </w:hyperlink>
      <w:r>
        <w:rPr>
          <w:rFonts w:ascii="Tahoma" w:hAnsi="Tahoma" w:cs="Tahoma"/>
          <w:color w:val="000000"/>
          <w:sz w:val="13"/>
          <w:szCs w:val="13"/>
        </w:rPr>
        <w:t>, проведены классные часы  </w:t>
      </w:r>
      <w:hyperlink r:id="rId7" w:tgtFrame="_blank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https://ok.ru/profile/584836723975/statuses/154200163126023?utm_campaign=android_share</w:t>
        </w:r>
      </w:hyperlink>
      <w:r>
        <w:rPr>
          <w:rFonts w:ascii="Tahoma" w:hAnsi="Tahoma" w:cs="Tahoma"/>
          <w:color w:val="000000"/>
          <w:sz w:val="13"/>
          <w:szCs w:val="13"/>
        </w:rPr>
        <w:t>. В МКОУ «Черновецкая СОШ» Проведено массовое спортивное мероприятие «Мы за ЗОЖ» </w:t>
      </w:r>
      <w:hyperlink r:id="rId8" w:tgtFrame="_blank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https://vk.com/wall709295239_23</w:t>
        </w:r>
      </w:hyperlink>
      <w:r>
        <w:rPr>
          <w:rFonts w:ascii="Tahoma" w:hAnsi="Tahoma" w:cs="Tahoma"/>
          <w:color w:val="000000"/>
          <w:sz w:val="13"/>
          <w:szCs w:val="13"/>
        </w:rPr>
        <w:t>.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учреждениях культуры продолжена работа по профилактике наркомании.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МКУК «Пристенская межпоселенческая библиотека» и филиалах прошли следующие мероприятия по антинаркотическому месячнику «Курский край – без наркотиков!»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52"/>
        <w:gridCol w:w="1476"/>
        <w:gridCol w:w="1812"/>
        <w:gridCol w:w="5976"/>
      </w:tblGrid>
      <w:tr w:rsidR="00220BCF" w:rsidTr="00220BCF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№п/п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Наименование мероприятия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Место проведения</w:t>
            </w:r>
          </w:p>
        </w:tc>
        <w:tc>
          <w:tcPr>
            <w:tcW w:w="5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Ссылки о проведенных мероприятия в сети интернет  </w:t>
            </w:r>
          </w:p>
        </w:tc>
      </w:tr>
      <w:tr w:rsidR="00220BCF" w:rsidTr="00220BCF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1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"Не отнимай у себя завтра" - беседа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Вихровская мод.с/б</w:t>
            </w:r>
          </w:p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hyperlink r:id="rId9" w:history="1">
              <w:r>
                <w:rPr>
                  <w:rStyle w:val="a5"/>
                  <w:rFonts w:ascii="Tahoma" w:hAnsi="Tahoma" w:cs="Tahoma"/>
                  <w:color w:val="33A6E3"/>
                  <w:sz w:val="13"/>
                  <w:szCs w:val="13"/>
                  <w:u w:val="none"/>
                </w:rPr>
                <w:t>https://ok.ru/profile/559833594495/statuses/154007993959295%C2%A0%C2%A0%C2%A0</w:t>
              </w:r>
            </w:hyperlink>
          </w:p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hyperlink r:id="rId10" w:history="1">
              <w:r>
                <w:rPr>
                  <w:rStyle w:val="a5"/>
                  <w:rFonts w:ascii="Tahoma" w:hAnsi="Tahoma" w:cs="Tahoma"/>
                  <w:color w:val="33A6E3"/>
                  <w:sz w:val="13"/>
                  <w:szCs w:val="13"/>
                  <w:u w:val="none"/>
                </w:rPr>
                <w:t>https://vk.com/id628549460?w=wall628549460_180%2Fall%C2%A0</w:t>
              </w:r>
            </w:hyperlink>
          </w:p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20BCF" w:rsidTr="00220BCF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«Стоп! Наркотики!» - акция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Верхнеольшанская мод. с/б</w:t>
            </w:r>
          </w:p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hyperlink r:id="rId11" w:history="1">
              <w:r>
                <w:rPr>
                  <w:rStyle w:val="a5"/>
                  <w:rFonts w:ascii="Tahoma" w:hAnsi="Tahoma" w:cs="Tahoma"/>
                  <w:color w:val="33A6E3"/>
                  <w:sz w:val="13"/>
                  <w:szCs w:val="13"/>
                  <w:u w:val="none"/>
                </w:rPr>
                <w:t>https://ok.ru/profile/571948880459/album/853189202763/937978049611</w:t>
              </w:r>
            </w:hyperlink>
          </w:p>
        </w:tc>
      </w:tr>
      <w:tr w:rsidR="00220BCF" w:rsidTr="00220BCF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«Мы за здоровый образ жизни в XXI веке» -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антинаркотическая акция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Черновецкая мод.с/б</w:t>
            </w:r>
          </w:p>
        </w:tc>
        <w:tc>
          <w:tcPr>
            <w:tcW w:w="5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hyperlink r:id="rId12" w:history="1">
              <w:r>
                <w:rPr>
                  <w:rStyle w:val="a5"/>
                  <w:rFonts w:ascii="Tahoma" w:hAnsi="Tahoma" w:cs="Tahoma"/>
                  <w:color w:val="33A6E3"/>
                  <w:sz w:val="13"/>
                  <w:szCs w:val="13"/>
                  <w:u w:val="none"/>
                </w:rPr>
                <w:t>https://ok.ru/profile/558676642559/statuses/154358900654335</w:t>
              </w:r>
            </w:hyperlink>
            <w:r>
              <w:rPr>
                <w:rFonts w:ascii="Tahoma" w:hAnsi="Tahoma" w:cs="Tahoma"/>
                <w:color w:val="000000"/>
                <w:sz w:val="13"/>
                <w:szCs w:val="13"/>
              </w:rPr>
              <w:t>  </w:t>
            </w:r>
          </w:p>
        </w:tc>
      </w:tr>
      <w:tr w:rsidR="00220BCF" w:rsidTr="00220BCF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20BCF" w:rsidTr="00220BCF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«От безответственности до преступления один шаг» - дискуссия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МКУК «Кировская поселковая взрослая библиотека»</w:t>
            </w:r>
          </w:p>
        </w:tc>
        <w:tc>
          <w:tcPr>
            <w:tcW w:w="5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hyperlink r:id="rId13" w:history="1">
              <w:r>
                <w:rPr>
                  <w:rStyle w:val="a5"/>
                  <w:rFonts w:ascii="Tahoma" w:hAnsi="Tahoma" w:cs="Tahoma"/>
                  <w:color w:val="33A6E3"/>
                  <w:sz w:val="13"/>
                  <w:szCs w:val="13"/>
                  <w:u w:val="none"/>
                </w:rPr>
                <w:t>https://ok.ru/profile/575355987053/statuses/154758289800045</w:t>
              </w:r>
            </w:hyperlink>
          </w:p>
        </w:tc>
      </w:tr>
      <w:tr w:rsidR="00220BCF" w:rsidTr="00220BCF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«Отдай предпочтение жизни» - профилактическая беседа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Бобрышевская с/б</w:t>
            </w:r>
          </w:p>
        </w:tc>
        <w:tc>
          <w:tcPr>
            <w:tcW w:w="5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hyperlink r:id="rId14" w:history="1">
              <w:r>
                <w:rPr>
                  <w:rStyle w:val="a5"/>
                  <w:rFonts w:ascii="Tahoma" w:hAnsi="Tahoma" w:cs="Tahoma"/>
                  <w:color w:val="33A6E3"/>
                  <w:sz w:val="13"/>
                  <w:szCs w:val="13"/>
                  <w:u w:val="none"/>
                </w:rPr>
                <w:t>https://ok.ru/profile/572957985105/statuses/154934180337745</w:t>
              </w:r>
            </w:hyperlink>
          </w:p>
        </w:tc>
      </w:tr>
    </w:tbl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Сотрудниками Отд МВД России по Пристенскому району совместно с КДН и ЗП и другими членами антинаркотической комиссии проведено 4   межведомственных рейда в места досуга молодежи с  целью выявления фактов незаконного употребления, хранения и распространения наркотиков и психотропных веществ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Работа 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по проведению  антинаркотического месячника «Курский край - без наркотиков!» продолжается </w:t>
      </w:r>
      <w:r>
        <w:rPr>
          <w:rFonts w:ascii="Tahoma" w:hAnsi="Tahoma" w:cs="Tahoma"/>
          <w:color w:val="000000"/>
          <w:sz w:val="13"/>
          <w:szCs w:val="13"/>
        </w:rPr>
        <w:t>в соответствии с утвержденным  планом мероприятий.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Приложение 1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СВЕДЕНИЯ</w:t>
      </w:r>
    </w:p>
    <w:p w:rsidR="00220BCF" w:rsidRDefault="00220BCF" w:rsidP="00220B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количеству проведенных мероприятий и участников в рамках</w:t>
      </w: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областного месячника антинаркотической направленности  и популяризации здорового образа жизни  «Курский край – без наркотиков!»,посвященного Международному дню борьбы с наркоманией и незаконным оборотом наркотиков (26 июня 2022 года)</w:t>
      </w:r>
    </w:p>
    <w:tbl>
      <w:tblPr>
        <w:tblW w:w="897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41"/>
        <w:gridCol w:w="442"/>
        <w:gridCol w:w="4521"/>
        <w:gridCol w:w="1092"/>
        <w:gridCol w:w="1091"/>
        <w:gridCol w:w="1091"/>
      </w:tblGrid>
      <w:tr w:rsidR="00220BCF" w:rsidTr="00220BCF">
        <w:trPr>
          <w:tblCellSpacing w:w="0" w:type="dxa"/>
        </w:trPr>
        <w:tc>
          <w:tcPr>
            <w:tcW w:w="65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Мероприятия и участники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 26 мая по</w:t>
            </w:r>
          </w:p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10 июня 2022 года</w:t>
            </w:r>
          </w:p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(Количество</w:t>
            </w: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 11 по 26 июня 2022 года</w:t>
            </w:r>
          </w:p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(Количество)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 итогам акции (за весь период)</w:t>
            </w:r>
          </w:p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(Количество)</w:t>
            </w:r>
          </w:p>
        </w:tc>
      </w:tr>
      <w:tr w:rsidR="00220BCF" w:rsidTr="00220BCF">
        <w:trPr>
          <w:tblCellSpacing w:w="0" w:type="dxa"/>
        </w:trPr>
        <w:tc>
          <w:tcPr>
            <w:tcW w:w="65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Проведено мероприятий всего: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20BCF" w:rsidTr="00220BCF">
        <w:trPr>
          <w:tblCellSpacing w:w="0" w:type="dxa"/>
        </w:trPr>
        <w:tc>
          <w:tcPr>
            <w:tcW w:w="65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Акции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20BCF" w:rsidTr="00220BCF">
        <w:trPr>
          <w:tblCellSpacing w:w="0" w:type="dxa"/>
        </w:trPr>
        <w:tc>
          <w:tcPr>
            <w:tcW w:w="65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Лекции, беседы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20BCF" w:rsidTr="00220BCF">
        <w:trPr>
          <w:tblCellSpacing w:w="0" w:type="dxa"/>
        </w:trPr>
        <w:tc>
          <w:tcPr>
            <w:tcW w:w="65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Мероприятия, связанные с вовлечением в занятия физической культурой и спортом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20BCF" w:rsidTr="00220BCF">
        <w:trPr>
          <w:tblCellSpacing w:w="0" w:type="dxa"/>
        </w:trPr>
        <w:tc>
          <w:tcPr>
            <w:tcW w:w="65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Семинары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20BCF" w:rsidTr="00220BCF">
        <w:trPr>
          <w:tblCellSpacing w:w="0" w:type="dxa"/>
        </w:trPr>
        <w:tc>
          <w:tcPr>
            <w:tcW w:w="65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Конференции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20BCF" w:rsidTr="00220BCF">
        <w:trPr>
          <w:tblCellSpacing w:w="0" w:type="dxa"/>
        </w:trPr>
        <w:tc>
          <w:tcPr>
            <w:tcW w:w="65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Рабочие встречи, координационные совещания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20BCF" w:rsidTr="00220BCF">
        <w:trPr>
          <w:tblCellSpacing w:w="0" w:type="dxa"/>
        </w:trPr>
        <w:tc>
          <w:tcPr>
            <w:tcW w:w="65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Рейды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20BCF" w:rsidTr="00220BCF">
        <w:trPr>
          <w:tblCellSpacing w:w="0" w:type="dxa"/>
        </w:trPr>
        <w:tc>
          <w:tcPr>
            <w:tcW w:w="65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Другие мероприятия (перечислить):</w:t>
            </w:r>
          </w:p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-антинаркотическое мероприятие</w:t>
            </w:r>
          </w:p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-познавательные программы</w:t>
            </w:r>
          </w:p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-оформление стенда</w:t>
            </w:r>
          </w:p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-час здоровья</w:t>
            </w:r>
          </w:p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-выставка рисунков</w:t>
            </w:r>
          </w:p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-просмотр презентации</w:t>
            </w:r>
          </w:p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-устный журнал</w:t>
            </w:r>
          </w:p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-тематическая программа</w:t>
            </w:r>
          </w:p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-профилактический час</w:t>
            </w:r>
          </w:p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-дискуссия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20BCF" w:rsidTr="00220BCF">
        <w:trPr>
          <w:tblCellSpacing w:w="0" w:type="dxa"/>
        </w:trPr>
        <w:tc>
          <w:tcPr>
            <w:tcW w:w="65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Охвачено профилактической работой (человек) всего: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572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20BCF" w:rsidTr="00220BCF">
        <w:trPr>
          <w:tblCellSpacing w:w="0" w:type="dxa"/>
        </w:trPr>
        <w:tc>
          <w:tcPr>
            <w:tcW w:w="8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из них:</w:t>
            </w:r>
          </w:p>
        </w:tc>
        <w:tc>
          <w:tcPr>
            <w:tcW w:w="56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подростки (до 18 лет)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311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20BCF" w:rsidTr="00220BC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20BCF" w:rsidRDefault="00220BCF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молодежь (от 18 до 30 лет)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20BCF" w:rsidTr="00220BCF">
        <w:trPr>
          <w:tblCellSpacing w:w="0" w:type="dxa"/>
        </w:trPr>
        <w:tc>
          <w:tcPr>
            <w:tcW w:w="65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Количество несовершеннолетних, поставленных на учет в КДН и ЗП в связи с незаконным потребление НС и ПВ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20BCF" w:rsidTr="00220BCF">
        <w:trPr>
          <w:tblCellSpacing w:w="0" w:type="dxa"/>
        </w:trPr>
        <w:tc>
          <w:tcPr>
            <w:tcW w:w="65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Количество информаций, размещенных в СМИ области, всего: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20BCF" w:rsidTr="00220BCF">
        <w:trPr>
          <w:tblCellSpacing w:w="0" w:type="dxa"/>
        </w:trPr>
        <w:tc>
          <w:tcPr>
            <w:tcW w:w="1344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из них: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количество публикаций в печатных изданиях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20BCF" w:rsidTr="00220BC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20BCF" w:rsidRDefault="00220BCF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количество выступлений на телевидении и радио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20BCF" w:rsidTr="00220BC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20BCF" w:rsidRDefault="00220BCF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количество информаций на Интернет-сайтах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20BCF" w:rsidTr="00220BCF">
        <w:trPr>
          <w:tblCellSpacing w:w="0" w:type="dxa"/>
        </w:trPr>
        <w:tc>
          <w:tcPr>
            <w:tcW w:w="65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 xml:space="preserve">Количество лиц, принявших участие в мероприятиях (месячнике), оказавших </w:t>
            </w: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lastRenderedPageBreak/>
              <w:t>содействие при его проведении, всего: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18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20BCF" w:rsidTr="00220BCF">
        <w:trPr>
          <w:tblCellSpacing w:w="0" w:type="dxa"/>
        </w:trPr>
        <w:tc>
          <w:tcPr>
            <w:tcW w:w="1344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из них: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сотрудники территориальных органов федеральных органов исполнительной власти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20BCF" w:rsidTr="00220BC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20BCF" w:rsidRDefault="00220BCF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представители органов исполнительной власти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20BCF" w:rsidTr="00220BC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20BCF" w:rsidRDefault="00220BCF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представители органов местного самоуправления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20BCF" w:rsidTr="00220BC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20BCF" w:rsidRDefault="00220BCF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представители общественных объединений, иных негосударственных организаций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20BCF" w:rsidTr="00220BC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20BCF" w:rsidRDefault="00220BCF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представители СМИ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20BCF" w:rsidRDefault="00220BCF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560C54" w:rsidRPr="00220BCF" w:rsidRDefault="00560C54" w:rsidP="00220BCF"/>
    <w:sectPr w:rsidR="00560C54" w:rsidRPr="00220BCF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8"/>
  </w:num>
  <w:num w:numId="5">
    <w:abstractNumId w:val="18"/>
  </w:num>
  <w:num w:numId="6">
    <w:abstractNumId w:val="12"/>
  </w:num>
  <w:num w:numId="7">
    <w:abstractNumId w:val="7"/>
  </w:num>
  <w:num w:numId="8">
    <w:abstractNumId w:val="9"/>
  </w:num>
  <w:num w:numId="9">
    <w:abstractNumId w:val="13"/>
  </w:num>
  <w:num w:numId="10">
    <w:abstractNumId w:val="5"/>
  </w:num>
  <w:num w:numId="11">
    <w:abstractNumId w:val="10"/>
  </w:num>
  <w:num w:numId="12">
    <w:abstractNumId w:val="3"/>
  </w:num>
  <w:num w:numId="13">
    <w:abstractNumId w:val="15"/>
  </w:num>
  <w:num w:numId="14">
    <w:abstractNumId w:val="0"/>
  </w:num>
  <w:num w:numId="15">
    <w:abstractNumId w:val="1"/>
  </w:num>
  <w:num w:numId="16">
    <w:abstractNumId w:val="6"/>
  </w:num>
  <w:num w:numId="17">
    <w:abstractNumId w:val="17"/>
  </w:num>
  <w:num w:numId="18">
    <w:abstractNumId w:val="2"/>
  </w:num>
  <w:num w:numId="19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F319F"/>
    <w:rsid w:val="00103117"/>
    <w:rsid w:val="00105F08"/>
    <w:rsid w:val="0010636F"/>
    <w:rsid w:val="00106BFB"/>
    <w:rsid w:val="001169EE"/>
    <w:rsid w:val="00122174"/>
    <w:rsid w:val="001307C4"/>
    <w:rsid w:val="00130A1A"/>
    <w:rsid w:val="00146044"/>
    <w:rsid w:val="00167145"/>
    <w:rsid w:val="00180268"/>
    <w:rsid w:val="00195C9D"/>
    <w:rsid w:val="001970A9"/>
    <w:rsid w:val="001B5B4E"/>
    <w:rsid w:val="001B7D7A"/>
    <w:rsid w:val="001C25F0"/>
    <w:rsid w:val="001E43B9"/>
    <w:rsid w:val="001E5975"/>
    <w:rsid w:val="001F3F16"/>
    <w:rsid w:val="001F7E48"/>
    <w:rsid w:val="0020316E"/>
    <w:rsid w:val="00214AF8"/>
    <w:rsid w:val="00220BCF"/>
    <w:rsid w:val="002457CD"/>
    <w:rsid w:val="00246573"/>
    <w:rsid w:val="0026132D"/>
    <w:rsid w:val="00266E03"/>
    <w:rsid w:val="00286370"/>
    <w:rsid w:val="00292221"/>
    <w:rsid w:val="002B313A"/>
    <w:rsid w:val="002B384B"/>
    <w:rsid w:val="002C3EAA"/>
    <w:rsid w:val="002F2692"/>
    <w:rsid w:val="003071CD"/>
    <w:rsid w:val="00322B27"/>
    <w:rsid w:val="00335095"/>
    <w:rsid w:val="00340E1B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659F"/>
    <w:rsid w:val="00505E67"/>
    <w:rsid w:val="005132FF"/>
    <w:rsid w:val="00514148"/>
    <w:rsid w:val="00515027"/>
    <w:rsid w:val="00515DE4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4A81"/>
    <w:rsid w:val="006D6F52"/>
    <w:rsid w:val="00711F00"/>
    <w:rsid w:val="00726DBE"/>
    <w:rsid w:val="00740D17"/>
    <w:rsid w:val="007413D8"/>
    <w:rsid w:val="00745EF2"/>
    <w:rsid w:val="00772461"/>
    <w:rsid w:val="00774914"/>
    <w:rsid w:val="00781674"/>
    <w:rsid w:val="007937B2"/>
    <w:rsid w:val="007950AE"/>
    <w:rsid w:val="007956B4"/>
    <w:rsid w:val="007A3F6E"/>
    <w:rsid w:val="007B0CEE"/>
    <w:rsid w:val="007C53FE"/>
    <w:rsid w:val="007E7E7B"/>
    <w:rsid w:val="007F25A5"/>
    <w:rsid w:val="007F3CE6"/>
    <w:rsid w:val="008073C5"/>
    <w:rsid w:val="0082381E"/>
    <w:rsid w:val="00845D90"/>
    <w:rsid w:val="00855518"/>
    <w:rsid w:val="00880B1B"/>
    <w:rsid w:val="00887FFE"/>
    <w:rsid w:val="008A05C1"/>
    <w:rsid w:val="008B75B2"/>
    <w:rsid w:val="008E3F9F"/>
    <w:rsid w:val="008F3276"/>
    <w:rsid w:val="00913C32"/>
    <w:rsid w:val="009226E5"/>
    <w:rsid w:val="009439DB"/>
    <w:rsid w:val="00950E05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5492"/>
    <w:rsid w:val="009E7103"/>
    <w:rsid w:val="009F586A"/>
    <w:rsid w:val="00A0500C"/>
    <w:rsid w:val="00A21056"/>
    <w:rsid w:val="00A71EEF"/>
    <w:rsid w:val="00A759FE"/>
    <w:rsid w:val="00A829E1"/>
    <w:rsid w:val="00A90990"/>
    <w:rsid w:val="00A90ECD"/>
    <w:rsid w:val="00AA69C9"/>
    <w:rsid w:val="00AB17D8"/>
    <w:rsid w:val="00AB2234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57DEF"/>
    <w:rsid w:val="00B82733"/>
    <w:rsid w:val="00B835B7"/>
    <w:rsid w:val="00B8629C"/>
    <w:rsid w:val="00BB57E3"/>
    <w:rsid w:val="00BB587B"/>
    <w:rsid w:val="00BC0291"/>
    <w:rsid w:val="00BC5683"/>
    <w:rsid w:val="00BE7590"/>
    <w:rsid w:val="00BF55F7"/>
    <w:rsid w:val="00C137D2"/>
    <w:rsid w:val="00C214E1"/>
    <w:rsid w:val="00C21F53"/>
    <w:rsid w:val="00C34F4E"/>
    <w:rsid w:val="00C401A7"/>
    <w:rsid w:val="00C54166"/>
    <w:rsid w:val="00C56401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21DCE"/>
    <w:rsid w:val="00E35751"/>
    <w:rsid w:val="00E511C7"/>
    <w:rsid w:val="00E522B9"/>
    <w:rsid w:val="00E667B4"/>
    <w:rsid w:val="00E71660"/>
    <w:rsid w:val="00E86358"/>
    <w:rsid w:val="00E9791D"/>
    <w:rsid w:val="00EA1995"/>
    <w:rsid w:val="00EC1D3A"/>
    <w:rsid w:val="00EC5388"/>
    <w:rsid w:val="00ED2A30"/>
    <w:rsid w:val="00ED4097"/>
    <w:rsid w:val="00EE613E"/>
    <w:rsid w:val="00EF437B"/>
    <w:rsid w:val="00F008A4"/>
    <w:rsid w:val="00F029BD"/>
    <w:rsid w:val="00F03871"/>
    <w:rsid w:val="00F421A4"/>
    <w:rsid w:val="00F6345D"/>
    <w:rsid w:val="00F635D3"/>
    <w:rsid w:val="00F70D6E"/>
    <w:rsid w:val="00F74359"/>
    <w:rsid w:val="00F92A5B"/>
    <w:rsid w:val="00FA716D"/>
    <w:rsid w:val="00FD14C5"/>
    <w:rsid w:val="00FD34CE"/>
    <w:rsid w:val="00FE27AD"/>
    <w:rsid w:val="00FF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709295239_23" TargetMode="External"/><Relationship Id="rId13" Type="http://schemas.openxmlformats.org/officeDocument/2006/relationships/hyperlink" Target="https://ok.ru/profile/575355987053/statuses/1547582898000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profile/584836723975/statuses/154200163126023?utm_campaign=android_share" TargetMode="External"/><Relationship Id="rId12" Type="http://schemas.openxmlformats.org/officeDocument/2006/relationships/hyperlink" Target="https://ok.ru/profile/558676642559/statuses/15435890065433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84836723975/statuses/154200151984903?utm_campaign=android_share" TargetMode="External"/><Relationship Id="rId11" Type="http://schemas.openxmlformats.org/officeDocument/2006/relationships/hyperlink" Target="https://ok.ru/profile/571948880459/album/853189202763/937978049611" TargetMode="External"/><Relationship Id="rId5" Type="http://schemas.openxmlformats.org/officeDocument/2006/relationships/hyperlink" Target="http://pristen.rkursk.ru/index.php?mun_obr=330&amp;sub_menus_id=46407&amp;num_str=1&amp;id_mat=47326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id628549460?w=wall628549460_180%2Fall%C2%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59833594495/statuses/154007993959295%C2%A0%C2%A0%C2%A0" TargetMode="External"/><Relationship Id="rId14" Type="http://schemas.openxmlformats.org/officeDocument/2006/relationships/hyperlink" Target="https://ok.ru/profile/572957985105/statuses/1549341803377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1246</Words>
  <Characters>7104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243</cp:revision>
  <dcterms:created xsi:type="dcterms:W3CDTF">2023-11-09T05:54:00Z</dcterms:created>
  <dcterms:modified xsi:type="dcterms:W3CDTF">2023-11-10T08:27:00Z</dcterms:modified>
</cp:coreProperties>
</file>