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4F" w:rsidRPr="0020634F" w:rsidRDefault="0020634F" w:rsidP="0020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0634F" w:rsidRPr="0020634F" w:rsidRDefault="0020634F" w:rsidP="00206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20634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Количество обращений и содержащихся в них вопросов, поступивших в Администрацию Пристенского района Курской области и муниципальные образования Пристенского района по тематическим разделам, тематикам и группам за </w:t>
      </w:r>
      <w:r w:rsidR="0077393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</w:t>
      </w:r>
      <w:r w:rsidRPr="0020634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квартал 2024 года</w:t>
      </w:r>
    </w:p>
    <w:p w:rsidR="0020634F" w:rsidRDefault="0020634F" w:rsidP="0054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16D1A" w:rsidRDefault="00F841DB" w:rsidP="0001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З</w:t>
      </w:r>
      <w:r w:rsidR="00547E25" w:rsidRPr="00547E25">
        <w:rPr>
          <w:rFonts w:ascii="Times New Roman" w:eastAsia="Times New Roman" w:hAnsi="Times New Roman" w:cs="Times New Roman"/>
          <w:sz w:val="28"/>
          <w:lang w:eastAsia="ru-RU"/>
        </w:rPr>
        <w:t xml:space="preserve">а </w:t>
      </w:r>
      <w:r w:rsidR="00773933">
        <w:rPr>
          <w:rFonts w:ascii="Times New Roman" w:eastAsia="Times New Roman" w:hAnsi="Times New Roman" w:cs="Times New Roman"/>
          <w:b/>
          <w:sz w:val="28"/>
          <w:lang w:eastAsia="ru-RU"/>
        </w:rPr>
        <w:t>4</w:t>
      </w:r>
      <w:r w:rsidR="005C461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547E25" w:rsidRPr="00547E25">
        <w:rPr>
          <w:rFonts w:ascii="Times New Roman" w:eastAsia="Times New Roman" w:hAnsi="Times New Roman" w:cs="Times New Roman"/>
          <w:b/>
          <w:sz w:val="28"/>
          <w:lang w:eastAsia="ru-RU"/>
        </w:rPr>
        <w:t>квартал 20</w:t>
      </w:r>
      <w:r w:rsidR="005F0CD5">
        <w:rPr>
          <w:rFonts w:ascii="Times New Roman" w:eastAsia="Times New Roman" w:hAnsi="Times New Roman" w:cs="Times New Roman"/>
          <w:b/>
          <w:sz w:val="28"/>
          <w:lang w:eastAsia="ru-RU"/>
        </w:rPr>
        <w:t>2</w:t>
      </w:r>
      <w:r w:rsidR="00347CFB">
        <w:rPr>
          <w:rFonts w:ascii="Times New Roman" w:eastAsia="Times New Roman" w:hAnsi="Times New Roman" w:cs="Times New Roman"/>
          <w:b/>
          <w:sz w:val="28"/>
          <w:lang w:eastAsia="ru-RU"/>
        </w:rPr>
        <w:t>4</w:t>
      </w:r>
      <w:r w:rsidR="005C461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404DA0" w:rsidRPr="00404DA0">
        <w:rPr>
          <w:rFonts w:ascii="Times New Roman" w:eastAsia="Times New Roman" w:hAnsi="Times New Roman" w:cs="Times New Roman"/>
          <w:bCs/>
          <w:sz w:val="28"/>
          <w:lang w:eastAsia="ru-RU"/>
        </w:rPr>
        <w:t>г</w:t>
      </w:r>
      <w:r w:rsidR="00547E25" w:rsidRPr="00547E25">
        <w:rPr>
          <w:rFonts w:ascii="Times New Roman" w:eastAsia="Times New Roman" w:hAnsi="Times New Roman" w:cs="Times New Roman"/>
          <w:sz w:val="28"/>
          <w:lang w:eastAsia="ru-RU"/>
        </w:rPr>
        <w:t xml:space="preserve">ода </w:t>
      </w:r>
      <w:r w:rsidR="00547E25"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органы местного самоуправления Пристенского района Курской области поступило всего </w:t>
      </w:r>
      <w:r w:rsidR="007739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51</w:t>
      </w:r>
      <w:r w:rsidR="005F0C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обращени</w:t>
      </w:r>
      <w:r w:rsidR="007739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="00547E25" w:rsidRPr="00547E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граждан</w:t>
      </w:r>
      <w:r w:rsidR="00926B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из них </w:t>
      </w:r>
      <w:r w:rsidR="0077393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9</w:t>
      </w:r>
      <w:r w:rsidR="00547E25"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устных и </w:t>
      </w:r>
      <w:r w:rsidR="0077393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42</w:t>
      </w:r>
      <w:r w:rsidR="00547E25"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письменных</w:t>
      </w:r>
      <w:r w:rsidR="005E20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016D1A" w:rsidRDefault="00547E25" w:rsidP="0001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Поступившие обращения граждан касались разных сфер жизни  Пристенского района Курской области</w:t>
      </w:r>
      <w:r w:rsidR="001442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7166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них было рассмотрено </w:t>
      </w:r>
      <w:r w:rsidR="0077393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89</w:t>
      </w:r>
      <w:r w:rsidR="0071663B" w:rsidRPr="0050213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вопрос</w:t>
      </w:r>
      <w:r w:rsidR="0077393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ов</w:t>
      </w:r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>: жилищно-коммунальн</w:t>
      </w:r>
      <w:r w:rsidR="00023641">
        <w:rPr>
          <w:rFonts w:ascii="Times New Roman" w:eastAsia="Times New Roman" w:hAnsi="Times New Roman" w:cs="Times New Roman"/>
          <w:sz w:val="28"/>
          <w:szCs w:val="28"/>
          <w:lang w:eastAsia="ar-SA"/>
        </w:rPr>
        <w:t>аясфера</w:t>
      </w:r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(водоснабжение, ремонт и строительство дорог, коммунальное хозяйство и т.д.) </w:t>
      </w:r>
      <w:r w:rsidR="003009FD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773933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3009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вопросов</w:t>
      </w:r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>; социальная сфера (социальное обеспечение и просьбы об оказании материальной помощи гражданам, оказавшимся в трудной жизненной ситуации, образование</w:t>
      </w:r>
      <w:r w:rsidR="00347CFB">
        <w:rPr>
          <w:rFonts w:ascii="Times New Roman" w:eastAsia="Times New Roman" w:hAnsi="Times New Roman" w:cs="Times New Roman"/>
          <w:sz w:val="28"/>
          <w:szCs w:val="28"/>
          <w:lang w:eastAsia="ar-SA"/>
        </w:rPr>
        <w:t>, семья, вопросы здравоохранения</w:t>
      </w:r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3009FD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50213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773933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3009FD">
        <w:rPr>
          <w:rFonts w:ascii="Times New Roman" w:eastAsia="Times New Roman" w:hAnsi="Times New Roman" w:cs="Times New Roman"/>
          <w:sz w:val="28"/>
          <w:szCs w:val="28"/>
          <w:lang w:eastAsia="ar-SA"/>
        </w:rPr>
        <w:t>вопросов</w:t>
      </w:r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по вопросам экономики </w:t>
      </w:r>
      <w:r w:rsidR="00185E29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773933">
        <w:rPr>
          <w:rFonts w:ascii="Times New Roman" w:eastAsia="Times New Roman" w:hAnsi="Times New Roman" w:cs="Times New Roman"/>
          <w:sz w:val="28"/>
          <w:szCs w:val="28"/>
          <w:lang w:eastAsia="ar-SA"/>
        </w:rPr>
        <w:t>28</w:t>
      </w:r>
      <w:r w:rsidR="00185E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вопрос</w:t>
      </w:r>
      <w:r w:rsidR="00773933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так же поступили обращения по  вопросам «Государство, общество, политика» - </w:t>
      </w:r>
      <w:r w:rsidR="00773933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8538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вопрос</w:t>
      </w:r>
      <w:r w:rsidR="00347CFB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«Обо</w:t>
      </w:r>
      <w:r w:rsidR="00C807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рона, безопасность, законность» </w:t>
      </w:r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773933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вопрос</w:t>
      </w:r>
      <w:r w:rsidR="0050213E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47E25" w:rsidRPr="00547E25" w:rsidRDefault="00547E25" w:rsidP="0001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E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обращения своевременно рассмотрены, с соблюдением предусмотренных законодательством сроков и</w:t>
      </w:r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заявителям даны ответы</w:t>
      </w:r>
      <w:r w:rsidRPr="00547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67C" w:rsidRDefault="00E7267C"/>
    <w:sectPr w:rsidR="00E7267C" w:rsidSect="0049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222"/>
    <w:rsid w:val="00016D1A"/>
    <w:rsid w:val="00023641"/>
    <w:rsid w:val="00092156"/>
    <w:rsid w:val="001442ED"/>
    <w:rsid w:val="00171C20"/>
    <w:rsid w:val="00185E29"/>
    <w:rsid w:val="001D71EF"/>
    <w:rsid w:val="0020634F"/>
    <w:rsid w:val="00253497"/>
    <w:rsid w:val="002D5CE2"/>
    <w:rsid w:val="003009FD"/>
    <w:rsid w:val="00347CFB"/>
    <w:rsid w:val="00404DA0"/>
    <w:rsid w:val="00416D29"/>
    <w:rsid w:val="00496721"/>
    <w:rsid w:val="0050213E"/>
    <w:rsid w:val="00547E25"/>
    <w:rsid w:val="005C461E"/>
    <w:rsid w:val="005E201B"/>
    <w:rsid w:val="005F0CD5"/>
    <w:rsid w:val="00643A8C"/>
    <w:rsid w:val="00701097"/>
    <w:rsid w:val="0071663B"/>
    <w:rsid w:val="00773933"/>
    <w:rsid w:val="007B36A5"/>
    <w:rsid w:val="00823222"/>
    <w:rsid w:val="00852A89"/>
    <w:rsid w:val="00853808"/>
    <w:rsid w:val="008D59D0"/>
    <w:rsid w:val="00926BBD"/>
    <w:rsid w:val="00974093"/>
    <w:rsid w:val="009C042F"/>
    <w:rsid w:val="00AD4ED4"/>
    <w:rsid w:val="00B84240"/>
    <w:rsid w:val="00BF049C"/>
    <w:rsid w:val="00C407CD"/>
    <w:rsid w:val="00C807C7"/>
    <w:rsid w:val="00CC14C2"/>
    <w:rsid w:val="00CD0148"/>
    <w:rsid w:val="00D24306"/>
    <w:rsid w:val="00D855F4"/>
    <w:rsid w:val="00DF2257"/>
    <w:rsid w:val="00E34DB3"/>
    <w:rsid w:val="00E7267C"/>
    <w:rsid w:val="00F6432D"/>
    <w:rsid w:val="00F841DB"/>
    <w:rsid w:val="00F93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2018-04-12T06:41:00Z</dcterms:created>
  <dcterms:modified xsi:type="dcterms:W3CDTF">2025-03-27T12:23:00Z</dcterms:modified>
</cp:coreProperties>
</file>