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F3" w:rsidRPr="00517BF3" w:rsidRDefault="00517BF3" w:rsidP="00517BF3">
      <w:pPr>
        <w:widowControl w:val="0"/>
        <w:ind w:firstLine="709"/>
        <w:jc w:val="center"/>
        <w:rPr>
          <w:sz w:val="28"/>
          <w:szCs w:val="28"/>
        </w:rPr>
      </w:pPr>
      <w:r w:rsidRPr="00517BF3">
        <w:rPr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Законом от 31.05.2002 г. № 62 - ФЗ «О гражданстве Российской Федерации» («Российская газета» от 05.06.2002 г. № 100);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Федеральным Законом от 19.02.1993 г. № 4528-1 «О беженцах» («Ведомости СНД и </w:t>
      </w:r>
      <w:proofErr w:type="gramStart"/>
      <w:r w:rsidRPr="00517BF3">
        <w:rPr>
          <w:sz w:val="28"/>
          <w:szCs w:val="28"/>
        </w:rPr>
        <w:t>ВС</w:t>
      </w:r>
      <w:proofErr w:type="gramEnd"/>
      <w:r w:rsidRPr="00517BF3">
        <w:rPr>
          <w:sz w:val="28"/>
          <w:szCs w:val="28"/>
        </w:rPr>
        <w:t>» от 25.03.1993 г. № 12);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Законом от 24.07.1998 г. № 124 –ФЗ «Об основных гарантиях прав ребенка в Российской Федерации» («Российская газета» от 05.08.1998 г. № 147);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17BF3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427CBF" w:rsidRPr="00D33499" w:rsidRDefault="00427CBF" w:rsidP="00427CB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3499">
        <w:rPr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Законом Российской Федерации от 19.02.1993 г. № 4530-1 «О вынужденных переселенцах» («Ведомости СНД и </w:t>
      </w:r>
      <w:proofErr w:type="gramStart"/>
      <w:r w:rsidRPr="00517BF3">
        <w:rPr>
          <w:sz w:val="28"/>
          <w:szCs w:val="28"/>
        </w:rPr>
        <w:t>ВС</w:t>
      </w:r>
      <w:proofErr w:type="gramEnd"/>
      <w:r w:rsidRPr="00517BF3">
        <w:rPr>
          <w:sz w:val="28"/>
          <w:szCs w:val="28"/>
        </w:rPr>
        <w:t>» от 25.03.1993 г. № 12);</w:t>
      </w:r>
    </w:p>
    <w:p w:rsidR="00517BF3" w:rsidRPr="00517BF3" w:rsidRDefault="00517BF3" w:rsidP="00517B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BF3">
        <w:rPr>
          <w:rFonts w:ascii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Приказом Министерства образования и науки Российской Федерации от 29.08.2013 г. № 1008 «Об утверждении Порядка организации и осуществления образовательной деятельности по дополнительным общеобразовательным программам»  («Российская газета» от 16.12.2013 г. № 279);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Постановлением Главного государственного санитарного врача Российской Федерации от 28.11.2002 г. № 44 «О введении в действие санитарно-эпидемиологических правил и нормативов </w:t>
      </w:r>
      <w:proofErr w:type="spellStart"/>
      <w:r w:rsidRPr="00517BF3">
        <w:rPr>
          <w:sz w:val="28"/>
          <w:szCs w:val="28"/>
        </w:rPr>
        <w:t>СанПиН</w:t>
      </w:r>
      <w:proofErr w:type="spellEnd"/>
      <w:r w:rsidRPr="00517BF3">
        <w:rPr>
          <w:sz w:val="28"/>
          <w:szCs w:val="28"/>
        </w:rPr>
        <w:t xml:space="preserve"> 2.4.2.1178-02» («Российская газета» от 11.12.2002 г. № 234);</w:t>
      </w:r>
    </w:p>
    <w:p w:rsidR="00517BF3" w:rsidRPr="00517BF3" w:rsidRDefault="00517BF3" w:rsidP="00517BF3">
      <w:pPr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lastRenderedPageBreak/>
        <w:t xml:space="preserve">- Распоряжением Правительства Российской Федерации от 25.04.2011 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517BF3" w:rsidRPr="00517BF3" w:rsidRDefault="00517BF3" w:rsidP="00517BF3">
      <w:pPr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517BF3">
        <w:rPr>
          <w:sz w:val="28"/>
          <w:szCs w:val="28"/>
        </w:rPr>
        <w:t>Курская</w:t>
      </w:r>
      <w:proofErr w:type="gramEnd"/>
      <w:r w:rsidRPr="00517BF3">
        <w:rPr>
          <w:sz w:val="28"/>
          <w:szCs w:val="28"/>
        </w:rPr>
        <w:t xml:space="preserve">  правда» №143 от 30.11.2013 года);</w:t>
      </w:r>
    </w:p>
    <w:p w:rsidR="00517BF3" w:rsidRPr="00517BF3" w:rsidRDefault="00517BF3" w:rsidP="00517BF3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517BF3" w:rsidRPr="00517BF3" w:rsidRDefault="00517BF3" w:rsidP="00517BF3">
      <w:pPr>
        <w:ind w:firstLine="709"/>
        <w:jc w:val="both"/>
        <w:rPr>
          <w:sz w:val="28"/>
          <w:szCs w:val="28"/>
          <w:lang w:eastAsia="en-US"/>
        </w:rPr>
      </w:pPr>
      <w:r w:rsidRPr="00517BF3">
        <w:rPr>
          <w:sz w:val="28"/>
          <w:szCs w:val="28"/>
          <w:lang w:eastAsia="en-US"/>
        </w:rPr>
        <w:t xml:space="preserve">- </w:t>
      </w:r>
      <w:r w:rsidRPr="00517BF3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517BF3" w:rsidRPr="00517BF3" w:rsidRDefault="00517BF3" w:rsidP="00517BF3">
      <w:pPr>
        <w:widowControl w:val="0"/>
        <w:tabs>
          <w:tab w:val="left" w:pos="426"/>
          <w:tab w:val="left" w:pos="993"/>
        </w:tabs>
        <w:ind w:firstLine="709"/>
        <w:jc w:val="both"/>
        <w:rPr>
          <w:kern w:val="1"/>
          <w:sz w:val="28"/>
          <w:szCs w:val="28"/>
          <w:lang w:eastAsia="ar-SA"/>
        </w:rPr>
      </w:pPr>
      <w:r w:rsidRPr="00517BF3">
        <w:rPr>
          <w:kern w:val="1"/>
          <w:sz w:val="28"/>
          <w:szCs w:val="28"/>
          <w:lang w:eastAsia="ar-SA"/>
        </w:rPr>
        <w:t xml:space="preserve">- </w:t>
      </w:r>
      <w:r w:rsidRPr="00517BF3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  <w:lang w:eastAsia="en-US"/>
        </w:rPr>
        <w:t xml:space="preserve">- </w:t>
      </w:r>
      <w:r w:rsidRPr="00517BF3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517BF3" w:rsidRPr="00517BF3" w:rsidRDefault="00517BF3" w:rsidP="00517BF3">
      <w:pPr>
        <w:widowControl w:val="0"/>
        <w:ind w:firstLine="720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Уставом </w:t>
      </w:r>
      <w:proofErr w:type="gramStart"/>
      <w:r w:rsidRPr="00517BF3">
        <w:rPr>
          <w:sz w:val="28"/>
          <w:szCs w:val="28"/>
        </w:rPr>
        <w:t>соответствующей</w:t>
      </w:r>
      <w:proofErr w:type="gramEnd"/>
      <w:r w:rsidRPr="00517BF3">
        <w:rPr>
          <w:sz w:val="28"/>
          <w:szCs w:val="28"/>
        </w:rPr>
        <w:t xml:space="preserve">  ОО</w:t>
      </w:r>
    </w:p>
    <w:p w:rsidR="00FE56EB" w:rsidRPr="00517BF3" w:rsidRDefault="00FE56EB" w:rsidP="00517BF3">
      <w:pPr>
        <w:rPr>
          <w:sz w:val="28"/>
          <w:szCs w:val="28"/>
        </w:rPr>
      </w:pPr>
    </w:p>
    <w:sectPr w:rsidR="00FE56EB" w:rsidRPr="00517BF3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17BF3"/>
    <w:rsid w:val="000A4D21"/>
    <w:rsid w:val="0041070B"/>
    <w:rsid w:val="00427CBF"/>
    <w:rsid w:val="0050532D"/>
    <w:rsid w:val="00517BF3"/>
    <w:rsid w:val="005359CE"/>
    <w:rsid w:val="00583880"/>
    <w:rsid w:val="005B6F78"/>
    <w:rsid w:val="005E7EE9"/>
    <w:rsid w:val="005F1173"/>
    <w:rsid w:val="007635E6"/>
    <w:rsid w:val="00822E8E"/>
    <w:rsid w:val="00910895"/>
    <w:rsid w:val="00A94D60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F3"/>
    <w:pPr>
      <w:suppressAutoHyphens/>
      <w:ind w:firstLine="0"/>
      <w:jc w:val="left"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17BF3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17BF3"/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Strong"/>
    <w:qFormat/>
    <w:rsid w:val="00517BF3"/>
    <w:rPr>
      <w:b/>
      <w:bCs/>
    </w:rPr>
  </w:style>
  <w:style w:type="paragraph" w:customStyle="1" w:styleId="1">
    <w:name w:val="Абзац списка1"/>
    <w:rsid w:val="00517BF3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3766</Characters>
  <Application>Microsoft Office Word</Application>
  <DocSecurity>0</DocSecurity>
  <Lines>31</Lines>
  <Paragraphs>8</Paragraphs>
  <ScaleCrop>false</ScaleCrop>
  <Company>Grizli777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2018-11-26T08:07:00Z</dcterms:created>
  <dcterms:modified xsi:type="dcterms:W3CDTF">2019-01-30T11:29:00Z</dcterms:modified>
</cp:coreProperties>
</file>