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A45C21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 w:rsidRPr="00A45C21">
        <w:rPr>
          <w:rFonts w:ascii="Times New Roman" w:hAnsi="Times New Roman" w:cs="Times New Roman"/>
          <w:sz w:val="28"/>
        </w:rPr>
        <w:t>___________________ № ______</w:t>
      </w:r>
    </w:p>
    <w:p w:rsidR="00635060" w:rsidRPr="00A45C21" w:rsidRDefault="00635060" w:rsidP="009A0135">
      <w:pPr>
        <w:spacing w:after="280" w:line="240" w:lineRule="auto"/>
        <w:ind w:right="4535"/>
        <w:rPr>
          <w:rFonts w:ascii="Times New Roman" w:hAnsi="Times New Roman" w:cs="Times New Roman"/>
          <w:b/>
          <w:sz w:val="28"/>
        </w:rPr>
      </w:pPr>
      <w:proofErr w:type="gramStart"/>
      <w:r w:rsidRPr="00A45C21">
        <w:rPr>
          <w:rFonts w:ascii="Times New Roman" w:hAnsi="Times New Roman" w:cs="Times New Roman"/>
          <w:b/>
          <w:sz w:val="28"/>
        </w:rPr>
        <w:t xml:space="preserve">Об утверждении </w:t>
      </w:r>
      <w:r w:rsidR="008E0E5B" w:rsidRPr="00A45C21">
        <w:rPr>
          <w:rFonts w:ascii="Times New Roman" w:hAnsi="Times New Roman" w:cs="Times New Roman"/>
          <w:b/>
          <w:sz w:val="28"/>
        </w:rPr>
        <w:t xml:space="preserve">Административного </w:t>
      </w:r>
      <w:r w:rsidRPr="00A45C21">
        <w:rPr>
          <w:rFonts w:ascii="Times New Roman" w:hAnsi="Times New Roman" w:cs="Times New Roman"/>
          <w:b/>
          <w:sz w:val="28"/>
        </w:rPr>
        <w:t>регламента по предоставлению муниципальной услуги «</w:t>
      </w:r>
      <w:r w:rsidR="00A45C21" w:rsidRPr="00A45C21">
        <w:rPr>
          <w:rFonts w:ascii="Times New Roman" w:hAnsi="Times New Roman" w:cs="Times New Roman"/>
          <w:b/>
          <w:sz w:val="28"/>
          <w:szCs w:val="28"/>
        </w:rPr>
        <w:t>Направление  уведомления о соответствии  построенных или реконстру</w:t>
      </w:r>
      <w:r w:rsidR="00A45C21" w:rsidRPr="00A45C21">
        <w:rPr>
          <w:rFonts w:ascii="Times New Roman" w:hAnsi="Times New Roman" w:cs="Times New Roman"/>
          <w:b/>
          <w:sz w:val="28"/>
          <w:szCs w:val="28"/>
        </w:rPr>
        <w:t>и</w:t>
      </w:r>
      <w:r w:rsidR="00A45C21" w:rsidRPr="00A45C21">
        <w:rPr>
          <w:rFonts w:ascii="Times New Roman" w:hAnsi="Times New Roman" w:cs="Times New Roman"/>
          <w:b/>
          <w:sz w:val="28"/>
          <w:szCs w:val="28"/>
        </w:rPr>
        <w:t>рованных объекта индивидуального жилищного строительства или садов</w:t>
      </w:r>
      <w:r w:rsidR="00A45C21" w:rsidRPr="00A45C21">
        <w:rPr>
          <w:rFonts w:ascii="Times New Roman" w:hAnsi="Times New Roman" w:cs="Times New Roman"/>
          <w:b/>
          <w:sz w:val="28"/>
          <w:szCs w:val="28"/>
        </w:rPr>
        <w:t>о</w:t>
      </w:r>
      <w:r w:rsidR="00A45C21" w:rsidRPr="00A45C21">
        <w:rPr>
          <w:rFonts w:ascii="Times New Roman" w:hAnsi="Times New Roman" w:cs="Times New Roman"/>
          <w:b/>
          <w:sz w:val="28"/>
          <w:szCs w:val="28"/>
        </w:rPr>
        <w:t>го дома требованиям законодательства о градостро</w:t>
      </w:r>
      <w:r w:rsidR="00A45C21" w:rsidRPr="00A45C21">
        <w:rPr>
          <w:rFonts w:ascii="Times New Roman" w:hAnsi="Times New Roman" w:cs="Times New Roman"/>
          <w:b/>
          <w:sz w:val="28"/>
          <w:szCs w:val="28"/>
        </w:rPr>
        <w:t>и</w:t>
      </w:r>
      <w:r w:rsidR="00A45C21" w:rsidRPr="00A45C21">
        <w:rPr>
          <w:rFonts w:ascii="Times New Roman" w:hAnsi="Times New Roman" w:cs="Times New Roman"/>
          <w:b/>
          <w:sz w:val="28"/>
          <w:szCs w:val="28"/>
        </w:rPr>
        <w:t>тельной деятельности при строительстве или   реконструкции  объектов  индивидуального ж</w:t>
      </w:r>
      <w:r w:rsidR="00A45C21" w:rsidRPr="00A45C21">
        <w:rPr>
          <w:rFonts w:ascii="Times New Roman" w:hAnsi="Times New Roman" w:cs="Times New Roman"/>
          <w:b/>
          <w:sz w:val="28"/>
          <w:szCs w:val="28"/>
        </w:rPr>
        <w:t>и</w:t>
      </w:r>
      <w:r w:rsidR="00A45C21" w:rsidRPr="00A45C21">
        <w:rPr>
          <w:rFonts w:ascii="Times New Roman" w:hAnsi="Times New Roman" w:cs="Times New Roman"/>
          <w:b/>
          <w:sz w:val="28"/>
          <w:szCs w:val="28"/>
        </w:rPr>
        <w:t>лищного строительства или садовых домов</w:t>
      </w:r>
      <w:r w:rsidRPr="00A45C21">
        <w:rPr>
          <w:rFonts w:ascii="Times New Roman" w:hAnsi="Times New Roman" w:cs="Times New Roman"/>
          <w:b/>
          <w:sz w:val="28"/>
        </w:rPr>
        <w:t>»</w:t>
      </w:r>
      <w:proofErr w:type="gramEnd"/>
    </w:p>
    <w:p w:rsidR="00CF4A19" w:rsidRPr="00A45C21" w:rsidRDefault="00635060" w:rsidP="00CF4A19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45C21">
        <w:rPr>
          <w:rFonts w:ascii="Times New Roman" w:hAnsi="Times New Roman" w:cs="Times New Roman"/>
          <w:bCs/>
          <w:sz w:val="28"/>
          <w:szCs w:val="28"/>
          <w:lang w:eastAsia="ar-SA"/>
        </w:rPr>
        <w:t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</w:t>
      </w:r>
      <w:r w:rsidR="00E642F7" w:rsidRPr="00A45C21">
        <w:rPr>
          <w:rFonts w:ascii="Times New Roman" w:hAnsi="Times New Roman" w:cs="Times New Roman"/>
          <w:sz w:val="28"/>
          <w:szCs w:val="28"/>
        </w:rPr>
        <w:t xml:space="preserve"> </w:t>
      </w:r>
      <w:r w:rsidR="009A0135" w:rsidRPr="00A45C21">
        <w:rPr>
          <w:rFonts w:ascii="Times New Roman" w:hAnsi="Times New Roman" w:cs="Times New Roman"/>
          <w:sz w:val="28"/>
          <w:szCs w:val="28"/>
        </w:rPr>
        <w:t xml:space="preserve">Федеральным законом от 29.12.2004г. №190-ФЗ «О внесении изменений в Градостроительный кодекс Российской Федерации и отдельные </w:t>
      </w:r>
      <w:proofErr w:type="gramStart"/>
      <w:r w:rsidR="009A0135" w:rsidRPr="00A45C21">
        <w:rPr>
          <w:rFonts w:ascii="Times New Roman" w:hAnsi="Times New Roman" w:cs="Times New Roman"/>
          <w:sz w:val="28"/>
          <w:szCs w:val="28"/>
        </w:rPr>
        <w:t xml:space="preserve">законодательные акты Российской Федерации», </w:t>
      </w:r>
      <w:r w:rsidRPr="00A45C21">
        <w:rPr>
          <w:rFonts w:ascii="Times New Roman" w:hAnsi="Times New Roman" w:cs="Times New Roman"/>
          <w:sz w:val="28"/>
          <w:szCs w:val="28"/>
          <w:lang w:eastAsia="ar-SA"/>
        </w:rPr>
        <w:t>постановлением Правительства Российской Федерации от 16.05.2011 №373 «О разработке и</w:t>
      </w:r>
      <w:proofErr w:type="gramEnd"/>
      <w:r w:rsidRPr="00A45C2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A45C21">
        <w:rPr>
          <w:rFonts w:ascii="Times New Roman" w:hAnsi="Times New Roman" w:cs="Times New Roman"/>
          <w:sz w:val="28"/>
          <w:szCs w:val="28"/>
          <w:lang w:eastAsia="ar-SA"/>
        </w:rPr>
        <w:t>утверждении административных регламентов</w:t>
      </w:r>
      <w:proofErr w:type="gramEnd"/>
      <w:r w:rsidRPr="00A45C2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A45C21">
        <w:rPr>
          <w:rFonts w:ascii="Times New Roman" w:hAnsi="Times New Roman" w:cs="Times New Roman"/>
          <w:sz w:val="28"/>
          <w:szCs w:val="28"/>
          <w:lang w:eastAsia="ar-SA"/>
        </w:rPr>
        <w:t xml:space="preserve">исполнения государственных функций и административных регламентов предоставления государственных услуг», 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исполнения муниципальных </w:t>
      </w:r>
      <w:r w:rsidRPr="00A45C21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функций и административных регламентов предоставления муниципальных услуг» Администрация Пристенского района Курской области</w:t>
      </w:r>
      <w:proofErr w:type="gramEnd"/>
      <w:r w:rsidRPr="00A45C21">
        <w:rPr>
          <w:rFonts w:ascii="Times New Roman" w:hAnsi="Times New Roman" w:cs="Times New Roman"/>
          <w:sz w:val="28"/>
          <w:szCs w:val="28"/>
          <w:lang w:eastAsia="ar-SA"/>
        </w:rPr>
        <w:t xml:space="preserve"> ПОСТАНОВЛЯЕТ</w:t>
      </w:r>
      <w:r w:rsidRPr="00A45C21">
        <w:rPr>
          <w:rFonts w:ascii="Times New Roman" w:hAnsi="Times New Roman" w:cs="Times New Roman"/>
          <w:bCs/>
          <w:sz w:val="28"/>
          <w:szCs w:val="28"/>
          <w:lang w:eastAsia="ar-SA"/>
        </w:rPr>
        <w:t>:</w:t>
      </w:r>
    </w:p>
    <w:p w:rsidR="00635060" w:rsidRPr="00A45C21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A45C21">
        <w:rPr>
          <w:rFonts w:ascii="Times New Roman" w:hAnsi="Times New Roman" w:cs="Times New Roman"/>
          <w:sz w:val="28"/>
        </w:rPr>
        <w:t>Утвердить прилагаемый Административный регламент</w:t>
      </w:r>
      <w:r w:rsidRPr="00A45C21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 Администрации Пристенского района Курской области по предоставлению муниципальной услуги «</w:t>
      </w:r>
      <w:r w:rsidR="00A45C21" w:rsidRPr="00A45C21">
        <w:rPr>
          <w:rFonts w:ascii="Times New Roman" w:hAnsi="Times New Roman" w:cs="Times New Roman"/>
          <w:sz w:val="28"/>
          <w:szCs w:val="28"/>
        </w:rPr>
        <w:t>Направление  уведомления о соответствии  построенных или реконстру</w:t>
      </w:r>
      <w:r w:rsidR="00A45C21" w:rsidRPr="00A45C21">
        <w:rPr>
          <w:rFonts w:ascii="Times New Roman" w:hAnsi="Times New Roman" w:cs="Times New Roman"/>
          <w:sz w:val="28"/>
          <w:szCs w:val="28"/>
        </w:rPr>
        <w:t>и</w:t>
      </w:r>
      <w:r w:rsidR="00A45C21" w:rsidRPr="00A45C21">
        <w:rPr>
          <w:rFonts w:ascii="Times New Roman" w:hAnsi="Times New Roman" w:cs="Times New Roman"/>
          <w:sz w:val="28"/>
          <w:szCs w:val="28"/>
        </w:rPr>
        <w:t>рованных объекта индивидуального жилищного строительства или садов</w:t>
      </w:r>
      <w:r w:rsidR="00A45C21" w:rsidRPr="00A45C21">
        <w:rPr>
          <w:rFonts w:ascii="Times New Roman" w:hAnsi="Times New Roman" w:cs="Times New Roman"/>
          <w:sz w:val="28"/>
          <w:szCs w:val="28"/>
        </w:rPr>
        <w:t>о</w:t>
      </w:r>
      <w:r w:rsidR="00A45C21" w:rsidRPr="00A45C21">
        <w:rPr>
          <w:rFonts w:ascii="Times New Roman" w:hAnsi="Times New Roman" w:cs="Times New Roman"/>
          <w:sz w:val="28"/>
          <w:szCs w:val="28"/>
        </w:rPr>
        <w:t>го дома требованиям законодательства о градостро</w:t>
      </w:r>
      <w:r w:rsidR="00A45C21" w:rsidRPr="00A45C21">
        <w:rPr>
          <w:rFonts w:ascii="Times New Roman" w:hAnsi="Times New Roman" w:cs="Times New Roman"/>
          <w:sz w:val="28"/>
          <w:szCs w:val="28"/>
        </w:rPr>
        <w:t>и</w:t>
      </w:r>
      <w:r w:rsidR="00A45C21" w:rsidRPr="00A45C21">
        <w:rPr>
          <w:rFonts w:ascii="Times New Roman" w:hAnsi="Times New Roman" w:cs="Times New Roman"/>
          <w:sz w:val="28"/>
          <w:szCs w:val="28"/>
        </w:rPr>
        <w:t>тельной деятельности при строительстве или   реконструкции  объектов  индивидуального ж</w:t>
      </w:r>
      <w:r w:rsidR="00A45C21" w:rsidRPr="00A45C21">
        <w:rPr>
          <w:rFonts w:ascii="Times New Roman" w:hAnsi="Times New Roman" w:cs="Times New Roman"/>
          <w:sz w:val="28"/>
          <w:szCs w:val="28"/>
        </w:rPr>
        <w:t>и</w:t>
      </w:r>
      <w:r w:rsidR="00A45C21" w:rsidRPr="00A45C21">
        <w:rPr>
          <w:rFonts w:ascii="Times New Roman" w:hAnsi="Times New Roman" w:cs="Times New Roman"/>
          <w:sz w:val="28"/>
          <w:szCs w:val="28"/>
        </w:rPr>
        <w:t>лищного строительства или садовых домов</w:t>
      </w:r>
      <w:r w:rsidRPr="00A45C21">
        <w:rPr>
          <w:rFonts w:ascii="Times New Roman" w:hAnsi="Times New Roman" w:cs="Times New Roman"/>
          <w:sz w:val="28"/>
          <w:szCs w:val="28"/>
        </w:rPr>
        <w:t>»</w:t>
      </w:r>
      <w:r w:rsidRPr="00A45C2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gramEnd"/>
    </w:p>
    <w:p w:rsidR="00635060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9734C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>
        <w:rPr>
          <w:rFonts w:ascii="Times New Roman" w:hAnsi="Times New Roman" w:cs="Times New Roman"/>
          <w:sz w:val="28"/>
          <w:szCs w:val="28"/>
        </w:rPr>
        <w:t xml:space="preserve"> (</w:t>
      </w:r>
      <w:r w:rsidR="007A6947" w:rsidRPr="007A6947">
        <w:rPr>
          <w:rFonts w:ascii="Times New Roman" w:hAnsi="Times New Roman" w:cs="Times New Roman"/>
          <w:sz w:val="28"/>
          <w:szCs w:val="28"/>
        </w:rPr>
        <w:t>http://pristen.rkursk.ru</w:t>
      </w:r>
      <w:r w:rsidR="007A6947">
        <w:rPr>
          <w:rFonts w:ascii="Times New Roman" w:hAnsi="Times New Roman" w:cs="Times New Roman"/>
          <w:sz w:val="28"/>
          <w:szCs w:val="28"/>
        </w:rPr>
        <w:t>)</w:t>
      </w:r>
      <w:r w:rsidR="00635060" w:rsidRPr="009734C5">
        <w:rPr>
          <w:rFonts w:ascii="Times New Roman" w:hAnsi="Times New Roman" w:cs="Times New Roman"/>
          <w:sz w:val="28"/>
          <w:szCs w:val="28"/>
        </w:rPr>
        <w:t>.</w:t>
      </w:r>
    </w:p>
    <w:p w:rsidR="00635060" w:rsidRPr="00556D07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6D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56D0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56D07" w:rsidRPr="00556D0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35060" w:rsidRPr="009734C5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4C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его </w:t>
      </w:r>
      <w:r w:rsidR="007A6947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937" w:rsidRDefault="00517937" w:rsidP="00A26858">
      <w:pPr>
        <w:spacing w:after="0" w:line="240" w:lineRule="auto"/>
      </w:pPr>
      <w:r>
        <w:separator/>
      </w:r>
    </w:p>
  </w:endnote>
  <w:endnote w:type="continuationSeparator" w:id="0">
    <w:p w:rsidR="00517937" w:rsidRDefault="00517937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937" w:rsidRDefault="00517937" w:rsidP="00A26858">
      <w:pPr>
        <w:spacing w:after="0" w:line="240" w:lineRule="auto"/>
      </w:pPr>
      <w:r>
        <w:separator/>
      </w:r>
    </w:p>
  </w:footnote>
  <w:footnote w:type="continuationSeparator" w:id="0">
    <w:p w:rsidR="00517937" w:rsidRDefault="00517937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1E582D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A45C21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  <w:r w:rsidRPr="00196FDB">
      <w:rPr>
        <w:rFonts w:ascii="Times New Roman" w:hAnsi="Times New Roman" w:cs="Times New Roman"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D436B"/>
    <w:rsid w:val="00157502"/>
    <w:rsid w:val="00185076"/>
    <w:rsid w:val="00196FDB"/>
    <w:rsid w:val="001E582D"/>
    <w:rsid w:val="002139DB"/>
    <w:rsid w:val="00305D50"/>
    <w:rsid w:val="004519F8"/>
    <w:rsid w:val="00517937"/>
    <w:rsid w:val="00547ABF"/>
    <w:rsid w:val="00556D07"/>
    <w:rsid w:val="005D2480"/>
    <w:rsid w:val="00635060"/>
    <w:rsid w:val="006B3C94"/>
    <w:rsid w:val="007A6947"/>
    <w:rsid w:val="007C693F"/>
    <w:rsid w:val="00873832"/>
    <w:rsid w:val="00886461"/>
    <w:rsid w:val="008E0E5B"/>
    <w:rsid w:val="00916DD0"/>
    <w:rsid w:val="009A0135"/>
    <w:rsid w:val="009C19A9"/>
    <w:rsid w:val="00A01D1D"/>
    <w:rsid w:val="00A20BEC"/>
    <w:rsid w:val="00A21178"/>
    <w:rsid w:val="00A26858"/>
    <w:rsid w:val="00A45C21"/>
    <w:rsid w:val="00BD3CDB"/>
    <w:rsid w:val="00C230CA"/>
    <w:rsid w:val="00C57143"/>
    <w:rsid w:val="00C9181A"/>
    <w:rsid w:val="00CC3848"/>
    <w:rsid w:val="00CF4A19"/>
    <w:rsid w:val="00D36919"/>
    <w:rsid w:val="00E06E2C"/>
    <w:rsid w:val="00E642F7"/>
    <w:rsid w:val="00E912DC"/>
    <w:rsid w:val="00E91E9D"/>
    <w:rsid w:val="00EA0405"/>
    <w:rsid w:val="00ED114E"/>
    <w:rsid w:val="00F47B48"/>
    <w:rsid w:val="00F61294"/>
    <w:rsid w:val="00F72D7C"/>
    <w:rsid w:val="00F76F4F"/>
    <w:rsid w:val="00F86904"/>
    <w:rsid w:val="00FA4BC1"/>
    <w:rsid w:val="00FE0144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2018-11-21T12:29:00Z</dcterms:created>
  <dcterms:modified xsi:type="dcterms:W3CDTF">2018-11-21T12:34:00Z</dcterms:modified>
</cp:coreProperties>
</file>