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A4" w:rsidRPr="008C25A4" w:rsidRDefault="008C25A4" w:rsidP="008C25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25A4">
        <w:rPr>
          <w:b/>
          <w:sz w:val="28"/>
          <w:szCs w:val="28"/>
        </w:rPr>
        <w:t>Нормативные правовые акты, регулирующие осуществление</w:t>
      </w:r>
    </w:p>
    <w:p w:rsidR="008C25A4" w:rsidRPr="008C25A4" w:rsidRDefault="008C25A4" w:rsidP="008C25A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C25A4">
        <w:rPr>
          <w:b/>
          <w:sz w:val="28"/>
          <w:szCs w:val="28"/>
        </w:rPr>
        <w:t>муниципального контроля</w:t>
      </w:r>
    </w:p>
    <w:p w:rsidR="008C25A4" w:rsidRDefault="008C25A4" w:rsidP="008C25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Земельны</w:t>
      </w:r>
      <w:r w:rsidR="003A687D">
        <w:rPr>
          <w:sz w:val="28"/>
          <w:szCs w:val="28"/>
        </w:rPr>
        <w:t>й кодекс</w:t>
      </w:r>
      <w:r w:rsidRPr="00633EFB">
        <w:rPr>
          <w:sz w:val="28"/>
          <w:szCs w:val="28"/>
        </w:rPr>
        <w:t xml:space="preserve"> Российской Федерации («Российская газета», № 211-212 от 30.10.2001);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Кодекс</w:t>
      </w:r>
      <w:r w:rsidR="003153D3" w:rsidRPr="00633EFB">
        <w:rPr>
          <w:sz w:val="28"/>
          <w:szCs w:val="28"/>
        </w:rPr>
        <w:t xml:space="preserve"> Российской Федерации об административных правонарушениях («Российская газета», № 256 от 31.12.2001);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</w:t>
      </w:r>
      <w:r w:rsidR="003153D3" w:rsidRPr="00633EFB">
        <w:rPr>
          <w:sz w:val="28"/>
          <w:szCs w:val="28"/>
        </w:rPr>
        <w:t xml:space="preserve"> </w:t>
      </w:r>
      <w:hyperlink r:id="rId4" w:history="1">
        <w:r w:rsidR="003153D3" w:rsidRPr="00633EFB">
          <w:rPr>
            <w:sz w:val="28"/>
            <w:szCs w:val="28"/>
          </w:rPr>
          <w:t>закон</w:t>
        </w:r>
      </w:hyperlink>
      <w:r w:rsidR="003153D3" w:rsidRPr="00633EF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</w:t>
      </w:r>
      <w:r w:rsidR="003153D3" w:rsidRPr="00633EFB">
        <w:rPr>
          <w:sz w:val="28"/>
          <w:szCs w:val="28"/>
        </w:rPr>
        <w:t xml:space="preserve"> </w:t>
      </w:r>
      <w:hyperlink r:id="rId5" w:history="1">
        <w:r w:rsidR="003153D3" w:rsidRPr="00633EFB">
          <w:rPr>
            <w:sz w:val="28"/>
            <w:szCs w:val="28"/>
          </w:rPr>
          <w:t>закон</w:t>
        </w:r>
      </w:hyperlink>
      <w:r w:rsidR="003153D3" w:rsidRPr="00633EFB">
        <w:rPr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 от 05.05.2006); 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Федеральны</w:t>
      </w:r>
      <w:r w:rsidR="003A687D">
        <w:rPr>
          <w:sz w:val="28"/>
          <w:szCs w:val="28"/>
        </w:rPr>
        <w:t>й</w:t>
      </w:r>
      <w:r w:rsidRPr="00633EFB">
        <w:rPr>
          <w:sz w:val="28"/>
          <w:szCs w:val="28"/>
        </w:rPr>
        <w:t xml:space="preserve"> </w:t>
      </w:r>
      <w:hyperlink r:id="rId6" w:history="1">
        <w:r w:rsidRPr="00633EFB">
          <w:rPr>
            <w:sz w:val="28"/>
            <w:szCs w:val="28"/>
          </w:rPr>
          <w:t>закон</w:t>
        </w:r>
      </w:hyperlink>
      <w:r w:rsidRPr="00633EFB">
        <w:rPr>
          <w:sz w:val="28"/>
          <w:szCs w:val="28"/>
        </w:rPr>
        <w:t xml:space="preserve"> от 26.06.2008 № 102-ФЗ «Об обеспечении единства измерений» («Российская газета», № 140 от 02.07.2008);</w:t>
      </w:r>
    </w:p>
    <w:p w:rsidR="003153D3" w:rsidRPr="00633EFB" w:rsidRDefault="003153D3" w:rsidP="00633EF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FB">
        <w:rPr>
          <w:rFonts w:ascii="Times New Roman" w:hAnsi="Times New Roman" w:cs="Times New Roman"/>
          <w:sz w:val="28"/>
          <w:szCs w:val="28"/>
        </w:rPr>
        <w:t>- Федеральны</w:t>
      </w:r>
      <w:r w:rsidR="003A687D">
        <w:rPr>
          <w:rFonts w:ascii="Times New Roman" w:hAnsi="Times New Roman" w:cs="Times New Roman"/>
          <w:sz w:val="28"/>
          <w:szCs w:val="28"/>
        </w:rPr>
        <w:t>й</w:t>
      </w:r>
      <w:r w:rsidRPr="00633EFB">
        <w:rPr>
          <w:rFonts w:ascii="Times New Roman" w:hAnsi="Times New Roman" w:cs="Times New Roman"/>
          <w:sz w:val="28"/>
          <w:szCs w:val="28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7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633EFB"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633EFB">
        <w:rPr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8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26.12.2014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(«Собрание законодательства РФ», 05.01.2015, № 1 (часть II), ст. 298);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 xml:space="preserve">- </w:t>
      </w:r>
      <w:hyperlink r:id="rId9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</w:t>
      </w:r>
      <w:proofErr w:type="gramEnd"/>
      <w:r w:rsidRPr="00633EFB">
        <w:rPr>
          <w:sz w:val="28"/>
          <w:szCs w:val="28"/>
        </w:rPr>
        <w:t xml:space="preserve">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3153D3" w:rsidRPr="00633EFB" w:rsidRDefault="005E4687" w:rsidP="003A68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3153D3" w:rsidRPr="00633EFB">
          <w:rPr>
            <w:sz w:val="28"/>
            <w:szCs w:val="28"/>
          </w:rPr>
          <w:t>постановление</w:t>
        </w:r>
      </w:hyperlink>
      <w:r w:rsidR="003153D3" w:rsidRPr="00633EFB">
        <w:rPr>
          <w:sz w:val="28"/>
          <w:szCs w:val="28"/>
        </w:rPr>
        <w:t xml:space="preserve"> Правительства Российской Федерации от 28.04.2015 N 415 "О Правилах формирования и ведения единого реестра проверок" </w:t>
      </w:r>
      <w:r w:rsidR="003153D3" w:rsidRPr="00633EFB">
        <w:rPr>
          <w:sz w:val="28"/>
          <w:szCs w:val="28"/>
        </w:rPr>
        <w:lastRenderedPageBreak/>
        <w:t>(Собрание законодательства Российской Федерации, 2015, N 19, ст. 2825; 2016, N 51, ст. 7406);</w:t>
      </w:r>
    </w:p>
    <w:p w:rsidR="003153D3" w:rsidRPr="00633EFB" w:rsidRDefault="003153D3" w:rsidP="003A68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 xml:space="preserve">постановление Правительства РФ от 18.04.2016 N 323 "О направлении </w:t>
      </w:r>
      <w:r w:rsidR="003A687D">
        <w:rPr>
          <w:sz w:val="28"/>
          <w:szCs w:val="28"/>
        </w:rPr>
        <w:t>з</w:t>
      </w:r>
      <w:r w:rsidRPr="00633EFB">
        <w:rPr>
          <w:sz w:val="28"/>
          <w:szCs w:val="28"/>
        </w:rPr>
        <w:t>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633EFB">
        <w:rPr>
          <w:sz w:val="28"/>
          <w:szCs w:val="28"/>
        </w:rPr>
        <w:t xml:space="preserve">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3153D3" w:rsidRPr="00633EFB" w:rsidRDefault="003153D3" w:rsidP="003A68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>-  Распоряжение Правительства Российской Федерации от 19.04.2016 № 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11" w:history="1">
        <w:r w:rsidRPr="00633EFB">
          <w:rPr>
            <w:sz w:val="28"/>
            <w:szCs w:val="28"/>
          </w:rPr>
          <w:t>Приказ</w:t>
        </w:r>
      </w:hyperlink>
      <w:r w:rsidRPr="00633EFB">
        <w:rPr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 от 14.05.2009);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12" w:history="1">
        <w:r w:rsidRPr="00633EFB">
          <w:rPr>
            <w:sz w:val="28"/>
            <w:szCs w:val="28"/>
          </w:rPr>
          <w:t>Приказ</w:t>
        </w:r>
      </w:hyperlink>
      <w:r w:rsidRPr="00633EFB">
        <w:rPr>
          <w:sz w:val="28"/>
          <w:szCs w:val="28"/>
        </w:rPr>
        <w:t xml:space="preserve"> Министерства экономического развития Российской Федерации от 26.12.2014 № 851 «Об утверждении формы предписания об устранении выявленного нарушения требований земельного законодательства Российской Федерации» («Бюллетень нормативных актов федеральных органов исполнительной власти», № 24 от 15.06.2015);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Постановление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633EFB">
        <w:rPr>
          <w:sz w:val="28"/>
          <w:szCs w:val="28"/>
        </w:rPr>
        <w:t>Курская</w:t>
      </w:r>
      <w:proofErr w:type="gramEnd"/>
      <w:r w:rsidRPr="00633EFB">
        <w:rPr>
          <w:sz w:val="28"/>
          <w:szCs w:val="28"/>
        </w:rPr>
        <w:t xml:space="preserve"> правда», № 120, 08.10.2011);</w:t>
      </w:r>
    </w:p>
    <w:p w:rsidR="003153D3" w:rsidRPr="00633EFB" w:rsidRDefault="003153D3" w:rsidP="003A68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Постановление Администрации Курской области от 23.01.2015 N 23-па</w:t>
      </w:r>
      <w:r w:rsidR="003A687D">
        <w:rPr>
          <w:sz w:val="28"/>
          <w:szCs w:val="28"/>
        </w:rPr>
        <w:t xml:space="preserve"> </w:t>
      </w:r>
      <w:r w:rsidRPr="00633EFB">
        <w:rPr>
          <w:sz w:val="28"/>
          <w:szCs w:val="28"/>
        </w:rPr>
        <w:t>«Об утверждении Порядка осуществления муниципального земельного контроля на территории Курской области» («</w:t>
      </w:r>
      <w:proofErr w:type="gramStart"/>
      <w:r w:rsidRPr="00633EFB">
        <w:rPr>
          <w:sz w:val="28"/>
          <w:szCs w:val="28"/>
        </w:rPr>
        <w:t>Курская</w:t>
      </w:r>
      <w:proofErr w:type="gramEnd"/>
      <w:r w:rsidRPr="00633EFB">
        <w:rPr>
          <w:sz w:val="28"/>
          <w:szCs w:val="28"/>
        </w:rPr>
        <w:t xml:space="preserve"> правда», № 10, 03.02.2015);</w:t>
      </w:r>
    </w:p>
    <w:p w:rsidR="00FE56EB" w:rsidRDefault="00D64D81" w:rsidP="00D64D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Представительного собрания Пристенского района Курской области четвертого 30 ноября 2018г.</w:t>
      </w:r>
      <w:r w:rsidRPr="00633EFB">
        <w:rPr>
          <w:sz w:val="28"/>
          <w:szCs w:val="28"/>
        </w:rPr>
        <w:t xml:space="preserve"> № </w:t>
      </w:r>
      <w:r>
        <w:rPr>
          <w:sz w:val="28"/>
          <w:szCs w:val="28"/>
        </w:rPr>
        <w:t>5/24</w:t>
      </w:r>
      <w:r w:rsidRPr="00633EFB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порядка</w:t>
      </w:r>
      <w:r w:rsidRPr="00633EFB">
        <w:rPr>
          <w:sz w:val="28"/>
          <w:szCs w:val="28"/>
        </w:rPr>
        <w:t xml:space="preserve"> о муниципальном земельном контроле на территории муниципального образования </w:t>
      </w:r>
      <w:r>
        <w:rPr>
          <w:sz w:val="28"/>
          <w:szCs w:val="28"/>
        </w:rPr>
        <w:t>Пристенского района Курской области;</w:t>
      </w:r>
    </w:p>
    <w:p w:rsidR="00D64D81" w:rsidRPr="00633EFB" w:rsidRDefault="00D64D81" w:rsidP="00D64D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</w:t>
      </w:r>
      <w:r w:rsidRPr="00633EFB">
        <w:rPr>
          <w:sz w:val="28"/>
          <w:szCs w:val="28"/>
        </w:rPr>
        <w:t xml:space="preserve"> муниципального района «Пристенский района» Курской </w:t>
      </w:r>
      <w:r w:rsidRPr="00633EFB">
        <w:rPr>
          <w:sz w:val="28"/>
          <w:szCs w:val="28"/>
        </w:rPr>
        <w:lastRenderedPageBreak/>
        <w:t>области, принятым Решением Представительного собрания Пристенского района Курской области от 12 декабря 2005года №6.</w:t>
      </w:r>
    </w:p>
    <w:p w:rsidR="00D64D81" w:rsidRPr="00633EFB" w:rsidRDefault="00D64D81" w:rsidP="00D64D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D64D81" w:rsidRPr="00633EF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53D3"/>
    <w:rsid w:val="003153D3"/>
    <w:rsid w:val="003A687D"/>
    <w:rsid w:val="0041070B"/>
    <w:rsid w:val="0050532D"/>
    <w:rsid w:val="005359CE"/>
    <w:rsid w:val="00583880"/>
    <w:rsid w:val="005B6F78"/>
    <w:rsid w:val="005E4687"/>
    <w:rsid w:val="005E7EE9"/>
    <w:rsid w:val="005F1173"/>
    <w:rsid w:val="00633EFB"/>
    <w:rsid w:val="007635E6"/>
    <w:rsid w:val="00822E8E"/>
    <w:rsid w:val="008C25A4"/>
    <w:rsid w:val="00910895"/>
    <w:rsid w:val="009150D2"/>
    <w:rsid w:val="00AC527E"/>
    <w:rsid w:val="00B745AA"/>
    <w:rsid w:val="00BB4DB3"/>
    <w:rsid w:val="00C0446C"/>
    <w:rsid w:val="00C312CF"/>
    <w:rsid w:val="00CA057F"/>
    <w:rsid w:val="00D25A86"/>
    <w:rsid w:val="00D623DD"/>
    <w:rsid w:val="00D64D81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3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153D3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153D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32569359AC8B795D1C19A446673D75BD8574F1E0C1261B583342E53E14F491B491B09C07E636DE9O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932101135AD89DCCC8138763C787F6BD4C7A6298BD545EE17A69784DU6JDM" TargetMode="External"/><Relationship Id="rId12" Type="http://schemas.openxmlformats.org/officeDocument/2006/relationships/hyperlink" Target="consultantplus://offline/ref=BAB9F28E39C8F93044F4814580255F186D31892C5820814FED073372FCf3S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24F5CC5EE73AF3F3C1342BE8BF8836BF7C0FBED458480254813D896bCG8M" TargetMode="External"/><Relationship Id="rId11" Type="http://schemas.openxmlformats.org/officeDocument/2006/relationships/hyperlink" Target="consultantplus://offline/ref=F01FF141357C0656196E5320BDA5E02F4A6585C25294A263A26F91DD14cBd2M" TargetMode="External"/><Relationship Id="rId5" Type="http://schemas.openxmlformats.org/officeDocument/2006/relationships/hyperlink" Target="consultantplus://offline/ref=A425BA12E4EFE411EF8E7E17090D83CE9FF39D1C577925968E451EC5D7M976L" TargetMode="External"/><Relationship Id="rId10" Type="http://schemas.openxmlformats.org/officeDocument/2006/relationships/hyperlink" Target="consultantplus://offline/ref=A1171C06626FBBDDEF7D07EB71BC819A10C8B9FD66CC82D391D01C81525DKDL" TargetMode="External"/><Relationship Id="rId4" Type="http://schemas.openxmlformats.org/officeDocument/2006/relationships/hyperlink" Target="consultantplus://offline/ref=62B87DEF8ACDFA6562A17114869CF7DBBAF9290E7990E5B6CEEC1F4920D5bAL" TargetMode="External"/><Relationship Id="rId9" Type="http://schemas.openxmlformats.org/officeDocument/2006/relationships/hyperlink" Target="consultantplus://offline/ref=71B874AD78AB308993ED05D0C7C9A0A7CC42A3CB8213153EC351806E4Bq2S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2018-11-15T11:07:00Z</dcterms:created>
  <dcterms:modified xsi:type="dcterms:W3CDTF">2019-01-23T14:28:00Z</dcterms:modified>
</cp:coreProperties>
</file>