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поступивших замечаниях и (или) предложения к проекту постановления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«Об утверждении муниципальной программы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«Энергосбережение и повышение энергетической эффективности в муниципальном районе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район» Курской области на период 2024-2026 годы».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Сводная информация о поступивших замечаниях и (или) предложения к проекту постановления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«Об утверждении муниципальной программы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«Энергосбережение и повышение энергетической эффективности в муниципальном районе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район» Курской области на период 2024-2026 годы».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Проект постановления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</w:t>
      </w: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Об утверждении муниципальной программы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«Энергосбережение и повышение энергетической эффективности в муниципальном районе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район» Курской области на период 2024-2026 годы</w:t>
      </w:r>
      <w:r>
        <w:rPr>
          <w:rFonts w:ascii="Tahoma" w:hAnsi="Tahoma" w:cs="Tahoma"/>
          <w:color w:val="000000"/>
          <w:sz w:val="13"/>
          <w:szCs w:val="13"/>
        </w:rPr>
        <w:t>» размещен в сети Интернет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в разделе: «Муниципальные правовые акты»,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подразделе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: «Проекты муниципальных правовых актов» 29.09.2023 г.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срок общественного обсуждения (с 27.09.2023 г. по 11.10.2023 г.) зафиксировано 26 просмотров проекта, комментариев – 0.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D772F" w:rsidRDefault="005D772F" w:rsidP="005D772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 календарных дней со дня опубликования проекта постановления замечания и предложения на адрес электронной почты: </w:t>
      </w:r>
      <w:hyperlink r:id="rId5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 и на почтовый адрес не поступали.</w:t>
      </w:r>
    </w:p>
    <w:p w:rsidR="00560C54" w:rsidRPr="005D772F" w:rsidRDefault="00560C54" w:rsidP="005D772F"/>
    <w:sectPr w:rsidR="00560C54" w:rsidRPr="005D772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145550"/>
    <w:rsid w:val="00226289"/>
    <w:rsid w:val="00331A81"/>
    <w:rsid w:val="00344EE3"/>
    <w:rsid w:val="00406A85"/>
    <w:rsid w:val="0043007D"/>
    <w:rsid w:val="00435B9F"/>
    <w:rsid w:val="00451B7F"/>
    <w:rsid w:val="004D73A8"/>
    <w:rsid w:val="00560C54"/>
    <w:rsid w:val="005D772F"/>
    <w:rsid w:val="006A48AE"/>
    <w:rsid w:val="006F353F"/>
    <w:rsid w:val="0074216B"/>
    <w:rsid w:val="007C2201"/>
    <w:rsid w:val="007F4DAA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-priste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2023-10-30T05:37:00Z</dcterms:created>
  <dcterms:modified xsi:type="dcterms:W3CDTF">2023-10-30T05:56:00Z</dcterms:modified>
</cp:coreProperties>
</file>