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EF" w:rsidRDefault="00A556EF" w:rsidP="000912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56EF" w:rsidRDefault="00A556EF" w:rsidP="000912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56EF" w:rsidRDefault="00A556EF" w:rsidP="000912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56EF" w:rsidRDefault="00A556EF" w:rsidP="00924E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56EF" w:rsidRDefault="00A556EF" w:rsidP="000912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56EF" w:rsidRDefault="008C2024" w:rsidP="000912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ГОДОВОЙ ОТЧЕТ</w:t>
      </w:r>
    </w:p>
    <w:p w:rsidR="008C2024" w:rsidRPr="008C2024" w:rsidRDefault="008C2024" w:rsidP="000912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4582">
        <w:rPr>
          <w:rFonts w:ascii="Times New Roman" w:hAnsi="Times New Roman"/>
          <w:sz w:val="28"/>
          <w:szCs w:val="28"/>
        </w:rPr>
        <w:t>о ходе реализации и оценке эффективности муниципальной программы</w:t>
      </w:r>
    </w:p>
    <w:p w:rsidR="00A556EF" w:rsidRDefault="00A556EF" w:rsidP="00A556EF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60A7">
        <w:rPr>
          <w:rFonts w:ascii="Times New Roman" w:hAnsi="Times New Roman" w:cs="Times New Roman"/>
          <w:b w:val="0"/>
          <w:sz w:val="28"/>
          <w:szCs w:val="28"/>
        </w:rPr>
        <w:t>"СОХРАНЕНИЕ И РАЗВИТИЕ АРХИВНОГО ДЕЛА В ПРИСТЕНСК</w:t>
      </w:r>
      <w:r w:rsidR="00FC0C04">
        <w:rPr>
          <w:rFonts w:ascii="Times New Roman" w:hAnsi="Times New Roman" w:cs="Times New Roman"/>
          <w:b w:val="0"/>
          <w:sz w:val="28"/>
          <w:szCs w:val="28"/>
        </w:rPr>
        <w:t>О</w:t>
      </w:r>
      <w:r w:rsidR="00641DDB">
        <w:rPr>
          <w:rFonts w:ascii="Times New Roman" w:hAnsi="Times New Roman" w:cs="Times New Roman"/>
          <w:b w:val="0"/>
          <w:sz w:val="28"/>
          <w:szCs w:val="28"/>
        </w:rPr>
        <w:t>М РАЙОНЕ КУРСКОЙ ОБЛАСТИ НА 2022 - 2026</w:t>
      </w:r>
      <w:r w:rsidRPr="005560A7">
        <w:rPr>
          <w:rFonts w:ascii="Times New Roman" w:hAnsi="Times New Roman" w:cs="Times New Roman"/>
          <w:b w:val="0"/>
          <w:sz w:val="28"/>
          <w:szCs w:val="28"/>
        </w:rPr>
        <w:t xml:space="preserve"> ГОДЫ"</w:t>
      </w:r>
    </w:p>
    <w:p w:rsidR="008C2024" w:rsidRPr="008C2024" w:rsidRDefault="00924E95" w:rsidP="00754A7F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641DDB">
        <w:rPr>
          <w:rFonts w:ascii="Times New Roman" w:hAnsi="Times New Roman" w:cs="Times New Roman"/>
          <w:sz w:val="28"/>
          <w:szCs w:val="28"/>
        </w:rPr>
        <w:t>22</w:t>
      </w:r>
      <w:r w:rsidR="008C2024" w:rsidRPr="008C202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556EF" w:rsidRDefault="00A556EF" w:rsidP="00A556EF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556EF" w:rsidRDefault="00A556EF" w:rsidP="00A556EF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556EF" w:rsidRDefault="00A556EF" w:rsidP="00A556EF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556EF" w:rsidRDefault="00A556EF" w:rsidP="00A556EF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556EF" w:rsidRDefault="00A556EF" w:rsidP="00A556EF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556EF" w:rsidRDefault="00A556EF" w:rsidP="00A556EF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Ответственный исполнитель  -  архивный отдел Администрации </w:t>
      </w:r>
    </w:p>
    <w:p w:rsidR="00A556EF" w:rsidRDefault="00A556EF" w:rsidP="00A556EF">
      <w:pPr>
        <w:pStyle w:val="ConsPlusTitle"/>
        <w:widowControl/>
        <w:ind w:left="2832" w:firstLine="708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Пристенского района Курской области</w:t>
      </w:r>
    </w:p>
    <w:p w:rsidR="00A556EF" w:rsidRDefault="00A556EF" w:rsidP="00A556EF">
      <w:pPr>
        <w:pStyle w:val="ConsPlusTitle"/>
        <w:widowControl/>
        <w:ind w:left="2832" w:firstLine="708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FC0C04" w:rsidRDefault="00A556EF" w:rsidP="00A556EF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Непосредственный исполнитель – </w:t>
      </w:r>
      <w:r w:rsidR="00606364"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ачальник архивного отдела </w:t>
      </w:r>
    </w:p>
    <w:p w:rsidR="00A556EF" w:rsidRPr="008C2024" w:rsidRDefault="00FC0C04" w:rsidP="00A556EF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754A7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Пристенского района                                </w:t>
      </w:r>
    </w:p>
    <w:p w:rsidR="00A556EF" w:rsidRDefault="00FC0C04" w:rsidP="00FC0C04">
      <w:pPr>
        <w:pStyle w:val="ConsPlusTitle"/>
        <w:widowControl/>
        <w:tabs>
          <w:tab w:val="left" w:pos="4140"/>
        </w:tabs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Е.Г.</w:t>
      </w:r>
      <w:r w:rsidR="00754A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Витохина, тел. 2-16-70,                                                                           </w:t>
      </w:r>
    </w:p>
    <w:p w:rsidR="00A556EF" w:rsidRDefault="00FC0C04" w:rsidP="00FC0C04">
      <w:pPr>
        <w:pStyle w:val="ConsPlusTitle"/>
        <w:widowControl/>
        <w:tabs>
          <w:tab w:val="left" w:pos="4140"/>
        </w:tabs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pristen</w:t>
      </w:r>
      <w:r w:rsidRPr="008C2024">
        <w:rPr>
          <w:rFonts w:ascii="Times New Roman" w:hAnsi="Times New Roman" w:cs="Times New Roman"/>
          <w:b w:val="0"/>
          <w:sz w:val="28"/>
          <w:szCs w:val="28"/>
        </w:rPr>
        <w:t>_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arhiv</w:t>
      </w:r>
      <w:r w:rsidRPr="008C2024">
        <w:rPr>
          <w:rFonts w:ascii="Times New Roman" w:hAnsi="Times New Roman" w:cs="Times New Roman"/>
          <w:b w:val="0"/>
          <w:sz w:val="28"/>
          <w:szCs w:val="28"/>
        </w:rPr>
        <w:t>@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mail</w:t>
      </w:r>
      <w:r w:rsidRPr="008C2024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</w:p>
    <w:p w:rsidR="00A556EF" w:rsidRDefault="00A556EF" w:rsidP="00A556EF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A556EF" w:rsidRDefault="00A556EF" w:rsidP="00A556EF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A556EF" w:rsidRDefault="00A556EF" w:rsidP="00A556EF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A556EF" w:rsidRDefault="00A556EF" w:rsidP="00A556EF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A556EF" w:rsidRDefault="00A556EF" w:rsidP="000912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56EF" w:rsidRDefault="00A556EF" w:rsidP="000912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56EF" w:rsidRDefault="00A556EF" w:rsidP="000912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56EF" w:rsidRDefault="00A556EF" w:rsidP="000912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56EF" w:rsidRDefault="00A556EF" w:rsidP="000912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56EF" w:rsidRDefault="00A556EF" w:rsidP="000912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56EF" w:rsidRDefault="00A556EF" w:rsidP="008C20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2024" w:rsidRDefault="008C2024" w:rsidP="008C20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2024" w:rsidRDefault="008C2024" w:rsidP="008C20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2024" w:rsidRDefault="008C2024" w:rsidP="008C20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2024" w:rsidRDefault="00606364" w:rsidP="008C20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C2024">
        <w:rPr>
          <w:rFonts w:ascii="Times New Roman" w:hAnsi="Times New Roman"/>
          <w:sz w:val="28"/>
          <w:szCs w:val="28"/>
        </w:rPr>
        <w:t>ачальник архивного отдела</w:t>
      </w:r>
    </w:p>
    <w:p w:rsidR="008C2024" w:rsidRDefault="008C2024" w:rsidP="008C20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Пристенского района</w:t>
      </w:r>
    </w:p>
    <w:p w:rsidR="008C2024" w:rsidRPr="008C2024" w:rsidRDefault="008C2024" w:rsidP="008C20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</w:t>
      </w:r>
      <w:r w:rsidR="00FC0C04">
        <w:rPr>
          <w:rFonts w:ascii="Times New Roman" w:hAnsi="Times New Roman"/>
          <w:sz w:val="28"/>
          <w:szCs w:val="28"/>
        </w:rPr>
        <w:t>кой области</w:t>
      </w:r>
      <w:r w:rsidR="00FC0C04">
        <w:rPr>
          <w:rFonts w:ascii="Times New Roman" w:hAnsi="Times New Roman"/>
          <w:sz w:val="28"/>
          <w:szCs w:val="28"/>
        </w:rPr>
        <w:tab/>
      </w:r>
      <w:r w:rsidR="00FC0C04">
        <w:rPr>
          <w:rFonts w:ascii="Times New Roman" w:hAnsi="Times New Roman"/>
          <w:sz w:val="28"/>
          <w:szCs w:val="28"/>
        </w:rPr>
        <w:tab/>
      </w:r>
      <w:r w:rsidR="00FC0C04">
        <w:rPr>
          <w:rFonts w:ascii="Times New Roman" w:hAnsi="Times New Roman"/>
          <w:sz w:val="28"/>
          <w:szCs w:val="28"/>
        </w:rPr>
        <w:tab/>
      </w:r>
      <w:r w:rsidR="00FC0C04">
        <w:rPr>
          <w:rFonts w:ascii="Times New Roman" w:hAnsi="Times New Roman"/>
          <w:sz w:val="28"/>
          <w:szCs w:val="28"/>
        </w:rPr>
        <w:tab/>
      </w:r>
      <w:r w:rsidR="00FC0C04">
        <w:rPr>
          <w:rFonts w:ascii="Times New Roman" w:hAnsi="Times New Roman"/>
          <w:sz w:val="28"/>
          <w:szCs w:val="28"/>
        </w:rPr>
        <w:tab/>
      </w:r>
      <w:r w:rsidR="00FC0C04">
        <w:rPr>
          <w:rFonts w:ascii="Times New Roman" w:hAnsi="Times New Roman"/>
          <w:sz w:val="28"/>
          <w:szCs w:val="28"/>
        </w:rPr>
        <w:tab/>
      </w:r>
      <w:r w:rsidR="00FC0C04">
        <w:rPr>
          <w:rFonts w:ascii="Times New Roman" w:hAnsi="Times New Roman"/>
          <w:sz w:val="28"/>
          <w:szCs w:val="28"/>
        </w:rPr>
        <w:tab/>
      </w:r>
      <w:r w:rsidR="00FC0C04">
        <w:rPr>
          <w:rFonts w:ascii="Times New Roman" w:hAnsi="Times New Roman"/>
          <w:sz w:val="28"/>
          <w:szCs w:val="28"/>
        </w:rPr>
        <w:tab/>
        <w:t xml:space="preserve">            Е.Г.</w:t>
      </w:r>
      <w:r w:rsidR="00754A7F">
        <w:rPr>
          <w:rFonts w:ascii="Times New Roman" w:hAnsi="Times New Roman"/>
          <w:sz w:val="28"/>
          <w:szCs w:val="28"/>
        </w:rPr>
        <w:t xml:space="preserve"> </w:t>
      </w:r>
      <w:r w:rsidR="00FC0C04">
        <w:rPr>
          <w:rFonts w:ascii="Times New Roman" w:hAnsi="Times New Roman"/>
          <w:sz w:val="28"/>
          <w:szCs w:val="28"/>
        </w:rPr>
        <w:t>Витохина</w:t>
      </w:r>
    </w:p>
    <w:p w:rsidR="00A556EF" w:rsidRDefault="00A556EF" w:rsidP="000912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56EF" w:rsidRDefault="00A556EF" w:rsidP="000912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56EF" w:rsidRDefault="00A556EF" w:rsidP="000912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56EF" w:rsidRDefault="00A556EF" w:rsidP="000912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4E95" w:rsidRDefault="00924E95" w:rsidP="00910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4E95" w:rsidRDefault="00924E95" w:rsidP="00910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4E95" w:rsidRDefault="00924E95" w:rsidP="00910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4E95" w:rsidRDefault="00924E95" w:rsidP="00910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29D7" w:rsidRDefault="006F29D7" w:rsidP="00924E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1B13">
        <w:rPr>
          <w:rFonts w:ascii="Times New Roman" w:hAnsi="Times New Roman"/>
          <w:sz w:val="28"/>
          <w:szCs w:val="28"/>
        </w:rPr>
        <w:lastRenderedPageBreak/>
        <w:t xml:space="preserve">За отчетный период архивным отделом Администрации </w:t>
      </w:r>
      <w:r w:rsidR="007A18F2" w:rsidRPr="00CE1B13">
        <w:rPr>
          <w:rFonts w:ascii="Times New Roman" w:hAnsi="Times New Roman"/>
          <w:sz w:val="28"/>
          <w:szCs w:val="28"/>
        </w:rPr>
        <w:t>Пристенского</w:t>
      </w:r>
      <w:r w:rsidRPr="00CE1B13">
        <w:rPr>
          <w:rFonts w:ascii="Times New Roman" w:hAnsi="Times New Roman"/>
          <w:sz w:val="28"/>
          <w:szCs w:val="28"/>
        </w:rPr>
        <w:t xml:space="preserve"> района Курской области осуществлялась реализация мероприятий в рамках муниципальной программы «</w:t>
      </w:r>
      <w:r w:rsidRPr="00CE1B13">
        <w:rPr>
          <w:rFonts w:ascii="Times New Roman" w:hAnsi="Times New Roman"/>
          <w:sz w:val="28"/>
          <w:szCs w:val="28"/>
          <w:shd w:val="clear" w:color="auto" w:fill="FFFFFF"/>
        </w:rPr>
        <w:t xml:space="preserve">Сохранение и развитие архивного дела в </w:t>
      </w:r>
      <w:r w:rsidR="007A18F2" w:rsidRPr="00CE1B13">
        <w:rPr>
          <w:rFonts w:ascii="Times New Roman" w:hAnsi="Times New Roman"/>
          <w:sz w:val="28"/>
          <w:szCs w:val="28"/>
          <w:shd w:val="clear" w:color="auto" w:fill="FFFFFF"/>
        </w:rPr>
        <w:t>Пристенском районе</w:t>
      </w:r>
      <w:r w:rsidRPr="00CE1B13">
        <w:rPr>
          <w:rFonts w:ascii="Times New Roman" w:hAnsi="Times New Roman"/>
          <w:sz w:val="28"/>
          <w:szCs w:val="28"/>
          <w:shd w:val="clear" w:color="auto" w:fill="FFFFFF"/>
        </w:rPr>
        <w:t xml:space="preserve"> Курской области</w:t>
      </w:r>
      <w:r w:rsidR="00641DDB">
        <w:rPr>
          <w:rFonts w:ascii="Times New Roman" w:hAnsi="Times New Roman"/>
          <w:sz w:val="28"/>
          <w:szCs w:val="28"/>
          <w:shd w:val="clear" w:color="auto" w:fill="FFFFFF"/>
        </w:rPr>
        <w:t xml:space="preserve"> на 2022 – 2026</w:t>
      </w:r>
      <w:r w:rsidR="007A18F2" w:rsidRPr="00CE1B13">
        <w:rPr>
          <w:rFonts w:ascii="Times New Roman" w:hAnsi="Times New Roman"/>
          <w:sz w:val="28"/>
          <w:szCs w:val="28"/>
          <w:shd w:val="clear" w:color="auto" w:fill="FFFFFF"/>
        </w:rPr>
        <w:t xml:space="preserve"> годы</w:t>
      </w:r>
      <w:r w:rsidR="00641DDB">
        <w:rPr>
          <w:rFonts w:ascii="Times New Roman" w:hAnsi="Times New Roman"/>
          <w:sz w:val="28"/>
          <w:szCs w:val="28"/>
        </w:rPr>
        <w:t>» (утверждена Постановлением Администрации Пристенского района Курской области от 02.09.2021 № 472-па).</w:t>
      </w:r>
    </w:p>
    <w:p w:rsidR="006F6A54" w:rsidRDefault="00641DDB" w:rsidP="00641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</w:t>
      </w:r>
      <w:r w:rsidR="00D01D05">
        <w:rPr>
          <w:rFonts w:ascii="Times New Roman" w:hAnsi="Times New Roman"/>
          <w:sz w:val="28"/>
          <w:szCs w:val="28"/>
        </w:rPr>
        <w:t xml:space="preserve"> году в муниципальную программу </w:t>
      </w:r>
      <w:r w:rsidR="00D01D05" w:rsidRPr="00CE1B13">
        <w:rPr>
          <w:rFonts w:ascii="Times New Roman" w:hAnsi="Times New Roman"/>
          <w:sz w:val="28"/>
          <w:szCs w:val="28"/>
        </w:rPr>
        <w:t>«</w:t>
      </w:r>
      <w:r w:rsidR="00D01D05" w:rsidRPr="00CE1B13">
        <w:rPr>
          <w:rFonts w:ascii="Times New Roman" w:hAnsi="Times New Roman"/>
          <w:sz w:val="28"/>
          <w:szCs w:val="28"/>
          <w:shd w:val="clear" w:color="auto" w:fill="FFFFFF"/>
        </w:rPr>
        <w:t>Сохранение и развитие архивного дела в Пристенско</w:t>
      </w:r>
      <w:r>
        <w:rPr>
          <w:rFonts w:ascii="Times New Roman" w:hAnsi="Times New Roman"/>
          <w:sz w:val="28"/>
          <w:szCs w:val="28"/>
          <w:shd w:val="clear" w:color="auto" w:fill="FFFFFF"/>
        </w:rPr>
        <w:t>м районе Курской области на 2022</w:t>
      </w:r>
      <w:r w:rsidR="00D01D05" w:rsidRPr="00CE1B13">
        <w:rPr>
          <w:rFonts w:ascii="Times New Roman" w:hAnsi="Times New Roman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2026</w:t>
      </w:r>
      <w:r w:rsidR="00D01D05" w:rsidRPr="00CE1B13">
        <w:rPr>
          <w:rFonts w:ascii="Times New Roman" w:hAnsi="Times New Roman"/>
          <w:sz w:val="28"/>
          <w:szCs w:val="28"/>
          <w:shd w:val="clear" w:color="auto" w:fill="FFFFFF"/>
        </w:rPr>
        <w:t xml:space="preserve"> годы</w:t>
      </w:r>
      <w:r>
        <w:rPr>
          <w:rFonts w:ascii="Times New Roman" w:hAnsi="Times New Roman"/>
          <w:sz w:val="28"/>
          <w:szCs w:val="28"/>
        </w:rPr>
        <w:t>» дважды вносились</w:t>
      </w:r>
      <w:r w:rsidR="00D01D05">
        <w:rPr>
          <w:rFonts w:ascii="Times New Roman" w:hAnsi="Times New Roman"/>
          <w:sz w:val="28"/>
          <w:szCs w:val="28"/>
        </w:rPr>
        <w:t xml:space="preserve">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641DDB" w:rsidRDefault="00641DDB" w:rsidP="00641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соответствии сПостановлением Администрации Пристенск</w:t>
      </w:r>
      <w:r w:rsidR="00F35DDE">
        <w:rPr>
          <w:rFonts w:ascii="Times New Roman" w:hAnsi="Times New Roman"/>
          <w:sz w:val="28"/>
          <w:szCs w:val="28"/>
        </w:rPr>
        <w:t>ого района Курской области от 03.11.2022 № 764</w:t>
      </w:r>
      <w:r>
        <w:rPr>
          <w:rFonts w:ascii="Times New Roman" w:hAnsi="Times New Roman"/>
          <w:sz w:val="28"/>
          <w:szCs w:val="28"/>
        </w:rPr>
        <w:t>-па</w:t>
      </w:r>
      <w:r w:rsidR="00551BC8">
        <w:rPr>
          <w:rFonts w:ascii="Times New Roman" w:hAnsi="Times New Roman"/>
          <w:sz w:val="28"/>
          <w:szCs w:val="28"/>
        </w:rPr>
        <w:t xml:space="preserve">, в соответствии с </w:t>
      </w:r>
      <w:r w:rsidR="00F35DDE" w:rsidRPr="00F35DDE">
        <w:rPr>
          <w:rFonts w:ascii="Times New Roman" w:hAnsi="Times New Roman"/>
          <w:sz w:val="28"/>
          <w:szCs w:val="28"/>
        </w:rPr>
        <w:t>Решением Представительного Собрания  Пристенского района Курской области четвертого созыва  "О бюджете  муниципального района "Пристенский район" Курской области на 2022 год и на плановый период 2023 и 2024 годов" от 24.12.2021 года № 20/144 (</w:t>
      </w:r>
      <w:r w:rsidR="00551BC8">
        <w:rPr>
          <w:rFonts w:ascii="Times New Roman" w:hAnsi="Times New Roman"/>
          <w:sz w:val="28"/>
          <w:szCs w:val="28"/>
        </w:rPr>
        <w:t>с учетом внесенных изменений и дополнений</w:t>
      </w:r>
      <w:r w:rsidR="00F35DDE" w:rsidRPr="00F35DDE">
        <w:rPr>
          <w:rFonts w:ascii="Times New Roman" w:hAnsi="Times New Roman"/>
          <w:sz w:val="28"/>
          <w:szCs w:val="28"/>
        </w:rPr>
        <w:t>)</w:t>
      </w:r>
      <w:r w:rsidR="00F35DDE" w:rsidRPr="00F35DDE">
        <w:rPr>
          <w:rFonts w:ascii="Times New Roman" w:hAnsi="Times New Roman"/>
          <w:color w:val="000000"/>
          <w:sz w:val="28"/>
          <w:szCs w:val="28"/>
        </w:rPr>
        <w:t>,  в связи с изменениями, касающимися объемов финансирования</w:t>
      </w:r>
      <w:r w:rsidR="00F35DDE">
        <w:rPr>
          <w:rFonts w:ascii="Times New Roman" w:hAnsi="Times New Roman"/>
          <w:color w:val="000000"/>
          <w:sz w:val="28"/>
          <w:szCs w:val="28"/>
        </w:rPr>
        <w:t>.</w:t>
      </w:r>
      <w:r w:rsidR="00F35DDE">
        <w:rPr>
          <w:color w:val="000000"/>
          <w:sz w:val="28"/>
          <w:szCs w:val="28"/>
        </w:rPr>
        <w:t>  </w:t>
      </w:r>
    </w:p>
    <w:p w:rsidR="00F35DDE" w:rsidRDefault="00641DDB" w:rsidP="00F35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соответствии с </w:t>
      </w:r>
      <w:r>
        <w:rPr>
          <w:rFonts w:ascii="Times New Roman" w:hAnsi="Times New Roman"/>
          <w:sz w:val="28"/>
          <w:szCs w:val="28"/>
        </w:rPr>
        <w:t>Постановлением Администрации Пристенск</w:t>
      </w:r>
      <w:r w:rsidR="00F35DDE">
        <w:rPr>
          <w:rFonts w:ascii="Times New Roman" w:hAnsi="Times New Roman"/>
          <w:sz w:val="28"/>
          <w:szCs w:val="28"/>
        </w:rPr>
        <w:t>ого района Курской области от 28.12.2022 № 8</w:t>
      </w:r>
      <w:r>
        <w:rPr>
          <w:rFonts w:ascii="Times New Roman" w:hAnsi="Times New Roman"/>
          <w:sz w:val="28"/>
          <w:szCs w:val="28"/>
        </w:rPr>
        <w:t>72-па</w:t>
      </w:r>
      <w:r w:rsidR="00551BC8">
        <w:rPr>
          <w:rFonts w:ascii="Times New Roman" w:hAnsi="Times New Roman"/>
          <w:sz w:val="28"/>
          <w:szCs w:val="28"/>
        </w:rPr>
        <w:t>, в</w:t>
      </w:r>
      <w:r w:rsidRPr="007D4484">
        <w:rPr>
          <w:rFonts w:ascii="Times New Roman" w:hAnsi="Times New Roman"/>
          <w:sz w:val="28"/>
          <w:szCs w:val="28"/>
        </w:rPr>
        <w:t xml:space="preserve"> соответствии </w:t>
      </w:r>
      <w:r w:rsidR="00551BC8">
        <w:rPr>
          <w:rFonts w:ascii="Times New Roman" w:hAnsi="Times New Roman"/>
          <w:sz w:val="28"/>
          <w:szCs w:val="28"/>
        </w:rPr>
        <w:t xml:space="preserve">с </w:t>
      </w:r>
      <w:r w:rsidRPr="007D4484">
        <w:rPr>
          <w:rFonts w:ascii="Times New Roman" w:hAnsi="Times New Roman"/>
          <w:sz w:val="28"/>
        </w:rPr>
        <w:t>Решением Представительного Собрания Пристенского района Курской области четвертого созыва от 2</w:t>
      </w:r>
      <w:r>
        <w:rPr>
          <w:rFonts w:ascii="Times New Roman" w:hAnsi="Times New Roman"/>
          <w:sz w:val="28"/>
        </w:rPr>
        <w:t>4</w:t>
      </w:r>
      <w:r w:rsidRPr="007D4484">
        <w:rPr>
          <w:rFonts w:ascii="Times New Roman" w:hAnsi="Times New Roman"/>
          <w:sz w:val="28"/>
        </w:rPr>
        <w:t xml:space="preserve"> декабря 20</w:t>
      </w:r>
      <w:r>
        <w:rPr>
          <w:rFonts w:ascii="Times New Roman" w:hAnsi="Times New Roman"/>
          <w:sz w:val="28"/>
        </w:rPr>
        <w:t>21</w:t>
      </w:r>
      <w:r w:rsidRPr="007D4484">
        <w:rPr>
          <w:rFonts w:ascii="Times New Roman" w:hAnsi="Times New Roman"/>
          <w:sz w:val="28"/>
        </w:rPr>
        <w:t xml:space="preserve"> года № </w:t>
      </w:r>
      <w:r>
        <w:rPr>
          <w:rFonts w:ascii="Times New Roman" w:hAnsi="Times New Roman"/>
          <w:sz w:val="28"/>
        </w:rPr>
        <w:t>20/114</w:t>
      </w:r>
      <w:r w:rsidRPr="007D4484">
        <w:rPr>
          <w:rFonts w:ascii="Times New Roman" w:hAnsi="Times New Roman"/>
          <w:sz w:val="28"/>
        </w:rPr>
        <w:t xml:space="preserve"> «О бюджете муниципального района «Пристенский район» Курской области на 202</w:t>
      </w:r>
      <w:r>
        <w:rPr>
          <w:rFonts w:ascii="Times New Roman" w:hAnsi="Times New Roman"/>
          <w:sz w:val="28"/>
        </w:rPr>
        <w:t>2</w:t>
      </w:r>
      <w:r w:rsidRPr="007D4484">
        <w:rPr>
          <w:rFonts w:ascii="Times New Roman" w:hAnsi="Times New Roman"/>
          <w:sz w:val="28"/>
        </w:rPr>
        <w:t xml:space="preserve"> год и на плановый период 202</w:t>
      </w:r>
      <w:r>
        <w:rPr>
          <w:rFonts w:ascii="Times New Roman" w:hAnsi="Times New Roman"/>
          <w:sz w:val="28"/>
        </w:rPr>
        <w:t xml:space="preserve">3 </w:t>
      </w:r>
      <w:r w:rsidRPr="007D4484">
        <w:rPr>
          <w:rFonts w:ascii="Times New Roman" w:hAnsi="Times New Roman"/>
          <w:sz w:val="28"/>
        </w:rPr>
        <w:t>и 202</w:t>
      </w:r>
      <w:r>
        <w:rPr>
          <w:rFonts w:ascii="Times New Roman" w:hAnsi="Times New Roman"/>
          <w:sz w:val="28"/>
        </w:rPr>
        <w:t>4</w:t>
      </w:r>
      <w:r w:rsidRPr="007D4484">
        <w:rPr>
          <w:rFonts w:ascii="Times New Roman" w:hAnsi="Times New Roman"/>
          <w:sz w:val="28"/>
        </w:rPr>
        <w:t xml:space="preserve"> годов»</w:t>
      </w:r>
      <w:r>
        <w:rPr>
          <w:rFonts w:ascii="Times New Roman" w:hAnsi="Times New Roman"/>
          <w:sz w:val="28"/>
        </w:rPr>
        <w:t xml:space="preserve"> (с учетом внесенных изменений и дополнений)</w:t>
      </w:r>
      <w:r w:rsidRPr="007D4484">
        <w:rPr>
          <w:rFonts w:ascii="Times New Roman" w:hAnsi="Times New Roman"/>
          <w:sz w:val="28"/>
        </w:rPr>
        <w:t>,Решением Представительного Собрания Пристенского района Курской области четвертого созыва от 2</w:t>
      </w:r>
      <w:r>
        <w:rPr>
          <w:rFonts w:ascii="Times New Roman" w:hAnsi="Times New Roman"/>
          <w:sz w:val="28"/>
        </w:rPr>
        <w:t>3</w:t>
      </w:r>
      <w:r w:rsidRPr="007D4484">
        <w:rPr>
          <w:rFonts w:ascii="Times New Roman" w:hAnsi="Times New Roman"/>
          <w:sz w:val="28"/>
        </w:rPr>
        <w:t xml:space="preserve"> декабря 20</w:t>
      </w:r>
      <w:r>
        <w:rPr>
          <w:rFonts w:ascii="Times New Roman" w:hAnsi="Times New Roman"/>
          <w:sz w:val="28"/>
        </w:rPr>
        <w:t>22</w:t>
      </w:r>
      <w:r w:rsidRPr="007D4484">
        <w:rPr>
          <w:rFonts w:ascii="Times New Roman" w:hAnsi="Times New Roman"/>
          <w:sz w:val="28"/>
        </w:rPr>
        <w:t xml:space="preserve"> года № </w:t>
      </w:r>
      <w:r>
        <w:rPr>
          <w:rFonts w:ascii="Times New Roman" w:hAnsi="Times New Roman"/>
          <w:sz w:val="28"/>
        </w:rPr>
        <w:t>13/84</w:t>
      </w:r>
      <w:r w:rsidRPr="007D4484">
        <w:rPr>
          <w:rFonts w:ascii="Times New Roman" w:hAnsi="Times New Roman"/>
          <w:sz w:val="28"/>
        </w:rPr>
        <w:t xml:space="preserve"> «О бюджете муниципального района «Пристенский район» Курской области на 202</w:t>
      </w:r>
      <w:r>
        <w:rPr>
          <w:rFonts w:ascii="Times New Roman" w:hAnsi="Times New Roman"/>
          <w:sz w:val="28"/>
        </w:rPr>
        <w:t>3</w:t>
      </w:r>
      <w:r w:rsidRPr="007D4484">
        <w:rPr>
          <w:rFonts w:ascii="Times New Roman" w:hAnsi="Times New Roman"/>
          <w:sz w:val="28"/>
        </w:rPr>
        <w:t xml:space="preserve"> год и на плановый период 202</w:t>
      </w:r>
      <w:r>
        <w:rPr>
          <w:rFonts w:ascii="Times New Roman" w:hAnsi="Times New Roman"/>
          <w:sz w:val="28"/>
        </w:rPr>
        <w:t xml:space="preserve">4 </w:t>
      </w:r>
      <w:r w:rsidRPr="007D4484">
        <w:rPr>
          <w:rFonts w:ascii="Times New Roman" w:hAnsi="Times New Roman"/>
          <w:sz w:val="28"/>
        </w:rPr>
        <w:t>и 202</w:t>
      </w:r>
      <w:r>
        <w:rPr>
          <w:rFonts w:ascii="Times New Roman" w:hAnsi="Times New Roman"/>
          <w:sz w:val="28"/>
        </w:rPr>
        <w:t xml:space="preserve">5 </w:t>
      </w:r>
      <w:r w:rsidRPr="007D4484">
        <w:rPr>
          <w:rFonts w:ascii="Times New Roman" w:hAnsi="Times New Roman"/>
          <w:sz w:val="28"/>
        </w:rPr>
        <w:t>годов»</w:t>
      </w:r>
      <w:r w:rsidR="00754A7F">
        <w:rPr>
          <w:rFonts w:ascii="Times New Roman" w:hAnsi="Times New Roman"/>
          <w:sz w:val="28"/>
        </w:rPr>
        <w:t xml:space="preserve"> </w:t>
      </w:r>
      <w:r w:rsidRPr="007D4484">
        <w:rPr>
          <w:rFonts w:ascii="Times New Roman" w:hAnsi="Times New Roman"/>
          <w:sz w:val="28"/>
        </w:rPr>
        <w:t>в связи с изменениями, касающимися объемов финансирования</w:t>
      </w:r>
      <w:r>
        <w:rPr>
          <w:rFonts w:ascii="Times New Roman" w:hAnsi="Times New Roman"/>
          <w:sz w:val="28"/>
        </w:rPr>
        <w:t>.</w:t>
      </w:r>
    </w:p>
    <w:p w:rsidR="00611A9C" w:rsidRPr="00F35DDE" w:rsidRDefault="00183482" w:rsidP="00F35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5DDE">
        <w:rPr>
          <w:rFonts w:ascii="Times New Roman" w:hAnsi="Times New Roman"/>
          <w:sz w:val="28"/>
          <w:szCs w:val="28"/>
        </w:rPr>
        <w:t>Муниципальная программа направлена на создание системы организации хранения, комплектования, учета и использования документов Архивного фонда Курской области и иных архивных документов в соответствии с законодательством Российской Федерации в интересах, граждан, общества и государства. Целями муниципальной программы являются: обеспечение сохранности архивных документов и нормальное функционирование архивного отдела Администрации Пристенского района в соответствии с установленными требованиями как решение задачи сохранения Архивного фонда Курской области как культурного и исторического наследия района и иных архивных документов</w:t>
      </w:r>
      <w:r w:rsidR="003050A8" w:rsidRPr="00F35DDE">
        <w:rPr>
          <w:rFonts w:ascii="Times New Roman" w:hAnsi="Times New Roman"/>
          <w:sz w:val="28"/>
          <w:szCs w:val="28"/>
        </w:rPr>
        <w:t>.</w:t>
      </w:r>
      <w:r w:rsidR="00754A7F">
        <w:rPr>
          <w:rFonts w:ascii="Times New Roman" w:hAnsi="Times New Roman"/>
          <w:sz w:val="28"/>
          <w:szCs w:val="28"/>
        </w:rPr>
        <w:t xml:space="preserve"> </w:t>
      </w:r>
      <w:r w:rsidR="00611A9C" w:rsidRPr="00F35DDE">
        <w:rPr>
          <w:rFonts w:ascii="Times New Roman" w:hAnsi="Times New Roman"/>
          <w:sz w:val="28"/>
          <w:szCs w:val="28"/>
        </w:rPr>
        <w:t>Достижение целей муниципальной программы осуществлялось через решение следующих задач: создание условий для сохранения архивных документов, хранящихся в архивном отделе;  обеспечение прав граждан на доступ к документам Архивного фонда Курской области и иным архивным документам; оснащение архивного отдела средствами связи, мебелью, компьютерами и оргтехникой</w:t>
      </w:r>
      <w:r w:rsidR="001F64D4" w:rsidRPr="00F35DDE">
        <w:rPr>
          <w:rFonts w:ascii="Times New Roman" w:hAnsi="Times New Roman"/>
          <w:sz w:val="28"/>
          <w:szCs w:val="28"/>
        </w:rPr>
        <w:t>.</w:t>
      </w:r>
    </w:p>
    <w:p w:rsidR="007D1C93" w:rsidRDefault="0008194E" w:rsidP="00924E9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60C23">
        <w:rPr>
          <w:rFonts w:ascii="Times New Roman" w:hAnsi="Times New Roman"/>
          <w:sz w:val="28"/>
          <w:szCs w:val="28"/>
        </w:rPr>
        <w:t xml:space="preserve">В </w:t>
      </w:r>
      <w:r w:rsidR="00E81F82" w:rsidRPr="00560C23">
        <w:rPr>
          <w:rFonts w:ascii="Times New Roman" w:hAnsi="Times New Roman"/>
          <w:sz w:val="28"/>
          <w:szCs w:val="28"/>
        </w:rPr>
        <w:t xml:space="preserve"> рамках мероприяти</w:t>
      </w:r>
      <w:r w:rsidR="00CE1B13" w:rsidRPr="00560C23">
        <w:rPr>
          <w:rFonts w:ascii="Times New Roman" w:hAnsi="Times New Roman"/>
          <w:sz w:val="28"/>
          <w:szCs w:val="28"/>
        </w:rPr>
        <w:t xml:space="preserve">йпоосуществлению отдельных </w:t>
      </w:r>
      <w:r w:rsidRPr="00560C23">
        <w:rPr>
          <w:rFonts w:ascii="Times New Roman" w:hAnsi="Times New Roman"/>
          <w:sz w:val="28"/>
          <w:szCs w:val="28"/>
        </w:rPr>
        <w:t>государственных полномочий по хранению, комплектованию, учету и использованию архивных документов, относящихся к государственной собственности Курской области, архивным отделом  Администрации Пристенск</w:t>
      </w:r>
      <w:r w:rsidR="00137CED">
        <w:rPr>
          <w:rFonts w:ascii="Times New Roman" w:hAnsi="Times New Roman"/>
          <w:sz w:val="28"/>
          <w:szCs w:val="28"/>
        </w:rPr>
        <w:t>о</w:t>
      </w:r>
      <w:r w:rsidR="001F67C1">
        <w:rPr>
          <w:rFonts w:ascii="Times New Roman" w:hAnsi="Times New Roman"/>
          <w:sz w:val="28"/>
          <w:szCs w:val="28"/>
        </w:rPr>
        <w:t xml:space="preserve">го района Курской области в 2022 </w:t>
      </w:r>
      <w:r w:rsidRPr="00560C23">
        <w:rPr>
          <w:rFonts w:ascii="Times New Roman" w:hAnsi="Times New Roman"/>
          <w:sz w:val="28"/>
          <w:szCs w:val="28"/>
        </w:rPr>
        <w:t>году было использова</w:t>
      </w:r>
      <w:r w:rsidR="007D1C93">
        <w:rPr>
          <w:rFonts w:ascii="Times New Roman" w:hAnsi="Times New Roman"/>
          <w:sz w:val="28"/>
          <w:szCs w:val="28"/>
        </w:rPr>
        <w:t xml:space="preserve">но средств субвенций на сумму </w:t>
      </w:r>
      <w:r w:rsidR="003600E8">
        <w:rPr>
          <w:rFonts w:ascii="Times New Roman" w:hAnsi="Times New Roman"/>
          <w:sz w:val="28"/>
          <w:szCs w:val="28"/>
        </w:rPr>
        <w:t>236 617</w:t>
      </w:r>
      <w:r w:rsidRPr="00560C23">
        <w:rPr>
          <w:rFonts w:ascii="Times New Roman" w:hAnsi="Times New Roman"/>
          <w:sz w:val="28"/>
          <w:szCs w:val="28"/>
        </w:rPr>
        <w:t>,0</w:t>
      </w:r>
      <w:r w:rsidR="00137CED">
        <w:rPr>
          <w:rFonts w:ascii="Times New Roman" w:hAnsi="Times New Roman"/>
          <w:sz w:val="28"/>
          <w:szCs w:val="28"/>
        </w:rPr>
        <w:t>0</w:t>
      </w:r>
      <w:r w:rsidRPr="00560C23">
        <w:rPr>
          <w:rFonts w:ascii="Times New Roman" w:hAnsi="Times New Roman"/>
          <w:sz w:val="28"/>
          <w:szCs w:val="28"/>
        </w:rPr>
        <w:t xml:space="preserve"> руб., в том числе:</w:t>
      </w:r>
    </w:p>
    <w:p w:rsidR="0008194E" w:rsidRPr="00560C23" w:rsidRDefault="007D1C93" w:rsidP="00924E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08194E" w:rsidRPr="00560C23">
        <w:rPr>
          <w:rFonts w:ascii="Times New Roman" w:hAnsi="Times New Roman"/>
          <w:sz w:val="28"/>
          <w:szCs w:val="28"/>
        </w:rPr>
        <w:t>заработная плата спец</w:t>
      </w:r>
      <w:r>
        <w:rPr>
          <w:rFonts w:ascii="Times New Roman" w:hAnsi="Times New Roman"/>
          <w:sz w:val="28"/>
          <w:szCs w:val="28"/>
        </w:rPr>
        <w:t>иалиста</w:t>
      </w:r>
      <w:r w:rsidR="002452FE">
        <w:rPr>
          <w:rFonts w:ascii="Times New Roman" w:hAnsi="Times New Roman"/>
          <w:sz w:val="28"/>
          <w:szCs w:val="28"/>
        </w:rPr>
        <w:t>–</w:t>
      </w:r>
      <w:r w:rsidR="003600E8">
        <w:rPr>
          <w:rFonts w:ascii="Times New Roman" w:hAnsi="Times New Roman"/>
          <w:sz w:val="28"/>
          <w:szCs w:val="28"/>
        </w:rPr>
        <w:t>161 711</w:t>
      </w:r>
      <w:r w:rsidR="00137CED">
        <w:rPr>
          <w:rFonts w:ascii="Times New Roman" w:hAnsi="Times New Roman"/>
          <w:sz w:val="28"/>
          <w:szCs w:val="28"/>
        </w:rPr>
        <w:t xml:space="preserve">,00 </w:t>
      </w:r>
      <w:r w:rsidR="0008194E" w:rsidRPr="00560C23">
        <w:rPr>
          <w:rFonts w:ascii="Times New Roman" w:hAnsi="Times New Roman"/>
          <w:sz w:val="28"/>
          <w:szCs w:val="28"/>
        </w:rPr>
        <w:t xml:space="preserve">руб.;                                    </w:t>
      </w:r>
    </w:p>
    <w:p w:rsidR="0008194E" w:rsidRPr="00560C23" w:rsidRDefault="007D1C93" w:rsidP="00924E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1DD6">
        <w:rPr>
          <w:rFonts w:ascii="Times New Roman" w:hAnsi="Times New Roman"/>
          <w:sz w:val="28"/>
          <w:szCs w:val="28"/>
        </w:rPr>
        <w:t>реализация мероприят</w:t>
      </w:r>
      <w:r>
        <w:rPr>
          <w:rFonts w:ascii="Times New Roman" w:hAnsi="Times New Roman"/>
          <w:sz w:val="28"/>
          <w:szCs w:val="28"/>
        </w:rPr>
        <w:t xml:space="preserve">ий по формированию и содержанию </w:t>
      </w:r>
      <w:r w:rsidRPr="003F1DD6">
        <w:rPr>
          <w:rFonts w:ascii="Times New Roman" w:hAnsi="Times New Roman"/>
          <w:sz w:val="28"/>
          <w:szCs w:val="28"/>
        </w:rPr>
        <w:t>муниципального архив</w:t>
      </w:r>
      <w:r w:rsidR="001F67C1">
        <w:rPr>
          <w:rFonts w:ascii="Times New Roman" w:hAnsi="Times New Roman"/>
          <w:sz w:val="28"/>
          <w:szCs w:val="28"/>
        </w:rPr>
        <w:t xml:space="preserve"> –</w:t>
      </w:r>
      <w:r w:rsidR="003600E8">
        <w:rPr>
          <w:rFonts w:ascii="Times New Roman" w:hAnsi="Times New Roman"/>
          <w:sz w:val="28"/>
          <w:szCs w:val="28"/>
        </w:rPr>
        <w:t>74 906</w:t>
      </w:r>
      <w:r w:rsidR="0008194E" w:rsidRPr="00560C23">
        <w:rPr>
          <w:rFonts w:ascii="Times New Roman" w:hAnsi="Times New Roman"/>
          <w:sz w:val="28"/>
          <w:szCs w:val="28"/>
        </w:rPr>
        <w:t>,0</w:t>
      </w:r>
      <w:r w:rsidR="001F64D4" w:rsidRPr="00560C2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руб.</w:t>
      </w:r>
    </w:p>
    <w:p w:rsidR="00660026" w:rsidRDefault="00167B06" w:rsidP="00924E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0026">
        <w:rPr>
          <w:rFonts w:ascii="Times New Roman" w:hAnsi="Times New Roman"/>
          <w:sz w:val="28"/>
          <w:szCs w:val="28"/>
        </w:rPr>
        <w:t>В рамках мероприятия «Реализация мероприятий по формированию и содержанию муниципального архива» з</w:t>
      </w:r>
      <w:r w:rsidR="00943DF6" w:rsidRPr="00660026">
        <w:rPr>
          <w:rFonts w:ascii="Times New Roman" w:hAnsi="Times New Roman"/>
          <w:sz w:val="28"/>
          <w:szCs w:val="28"/>
        </w:rPr>
        <w:t xml:space="preserve">а счет средств бюджета МО «Пристенский район»  </w:t>
      </w:r>
      <w:r w:rsidR="002452FE">
        <w:rPr>
          <w:rFonts w:ascii="Times New Roman" w:hAnsi="Times New Roman"/>
          <w:sz w:val="28"/>
          <w:szCs w:val="28"/>
        </w:rPr>
        <w:t xml:space="preserve">по гражданско-правовому договору был нанят сотрудник для выполнения работ по оцифровке документов. </w:t>
      </w:r>
      <w:r w:rsidR="002452FE">
        <w:rPr>
          <w:rFonts w:ascii="Times New Roman" w:hAnsi="Times New Roman"/>
          <w:color w:val="000000"/>
          <w:sz w:val="28"/>
          <w:szCs w:val="28"/>
        </w:rPr>
        <w:t>Оплата услуг составила</w:t>
      </w:r>
      <w:r w:rsidR="003600E8">
        <w:rPr>
          <w:rFonts w:ascii="Times New Roman" w:hAnsi="Times New Roman"/>
          <w:color w:val="000000"/>
          <w:sz w:val="28"/>
          <w:szCs w:val="28"/>
        </w:rPr>
        <w:t xml:space="preserve"> 39 999</w:t>
      </w:r>
      <w:r w:rsidR="00660026" w:rsidRPr="00660026">
        <w:rPr>
          <w:rFonts w:ascii="Times New Roman" w:hAnsi="Times New Roman"/>
          <w:color w:val="000000"/>
          <w:sz w:val="28"/>
          <w:szCs w:val="28"/>
        </w:rPr>
        <w:t>,00</w:t>
      </w:r>
      <w:r w:rsidR="00137CED" w:rsidRPr="00660026">
        <w:rPr>
          <w:rFonts w:ascii="Times New Roman" w:hAnsi="Times New Roman"/>
          <w:color w:val="000000"/>
          <w:sz w:val="28"/>
          <w:szCs w:val="28"/>
        </w:rPr>
        <w:t xml:space="preserve"> руб</w:t>
      </w:r>
      <w:r w:rsidR="00863FD5" w:rsidRPr="00660026">
        <w:rPr>
          <w:rFonts w:ascii="Times New Roman" w:hAnsi="Times New Roman"/>
          <w:color w:val="000000"/>
          <w:sz w:val="28"/>
          <w:szCs w:val="28"/>
        </w:rPr>
        <w:t xml:space="preserve">. (план составлял </w:t>
      </w:r>
      <w:r w:rsidR="003600E8">
        <w:rPr>
          <w:rFonts w:ascii="Times New Roman" w:hAnsi="Times New Roman"/>
          <w:color w:val="000000"/>
          <w:sz w:val="28"/>
          <w:szCs w:val="28"/>
        </w:rPr>
        <w:t>40</w:t>
      </w:r>
      <w:r w:rsidRPr="00660026">
        <w:rPr>
          <w:rFonts w:ascii="Times New Roman" w:hAnsi="Times New Roman"/>
          <w:color w:val="000000"/>
          <w:sz w:val="28"/>
          <w:szCs w:val="28"/>
        </w:rPr>
        <w:t>000</w:t>
      </w:r>
      <w:r w:rsidR="00137CED" w:rsidRPr="00660026">
        <w:rPr>
          <w:rFonts w:ascii="Times New Roman" w:hAnsi="Times New Roman"/>
          <w:color w:val="000000"/>
          <w:sz w:val="28"/>
          <w:szCs w:val="28"/>
        </w:rPr>
        <w:t>,00</w:t>
      </w:r>
      <w:r w:rsidRPr="00660026">
        <w:rPr>
          <w:rFonts w:ascii="Times New Roman" w:hAnsi="Times New Roman"/>
          <w:color w:val="000000"/>
          <w:sz w:val="28"/>
          <w:szCs w:val="28"/>
        </w:rPr>
        <w:t xml:space="preserve"> руб</w:t>
      </w:r>
      <w:r w:rsidR="00943DF6" w:rsidRPr="00660026">
        <w:rPr>
          <w:rFonts w:ascii="Times New Roman" w:hAnsi="Times New Roman"/>
          <w:sz w:val="28"/>
          <w:szCs w:val="28"/>
        </w:rPr>
        <w:t>.</w:t>
      </w:r>
      <w:r w:rsidR="00863FD5" w:rsidRPr="00660026">
        <w:rPr>
          <w:rFonts w:ascii="Times New Roman" w:hAnsi="Times New Roman"/>
          <w:sz w:val="28"/>
          <w:szCs w:val="28"/>
        </w:rPr>
        <w:t xml:space="preserve">). </w:t>
      </w:r>
    </w:p>
    <w:p w:rsidR="00660026" w:rsidRPr="00CF634F" w:rsidRDefault="00660026" w:rsidP="00924E95">
      <w:pPr>
        <w:pStyle w:val="ac"/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сфере обеспечения сохранности и государственного учета документов  проводилась работа по соблюдению нормативных режимов хранения документов, в том числе противопожарного, охранного и санитарно-гигиенического, организовано хранение архивных документов исключающих их хищение и утрату. Помещения для хранения имеют металлические входные двери, на окнах установлены решетки. Охранно-пожарная сигнализация находится в исправном состоянии. </w:t>
      </w:r>
    </w:p>
    <w:p w:rsidR="0045439C" w:rsidRDefault="00660026" w:rsidP="0045439C">
      <w:pPr>
        <w:pStyle w:val="ac"/>
        <w:ind w:left="0" w:firstLine="709"/>
        <w:jc w:val="both"/>
        <w:rPr>
          <w:sz w:val="28"/>
        </w:rPr>
      </w:pPr>
      <w:r>
        <w:rPr>
          <w:sz w:val="28"/>
          <w:szCs w:val="28"/>
        </w:rPr>
        <w:t>В целях обеспечения сохранности дел и документов, поддержания их в удовлетворительном физ</w:t>
      </w:r>
      <w:r w:rsidR="0045439C">
        <w:rPr>
          <w:sz w:val="28"/>
          <w:szCs w:val="28"/>
        </w:rPr>
        <w:t>ическом состоянии в течение 2022</w:t>
      </w:r>
      <w:r>
        <w:rPr>
          <w:sz w:val="28"/>
          <w:szCs w:val="28"/>
        </w:rPr>
        <w:t xml:space="preserve"> года проводилась работа по </w:t>
      </w:r>
      <w:r w:rsidRPr="00234B7A">
        <w:rPr>
          <w:sz w:val="28"/>
          <w:szCs w:val="28"/>
        </w:rPr>
        <w:t xml:space="preserve">картонированию дел. </w:t>
      </w:r>
      <w:r w:rsidR="0045439C" w:rsidRPr="00234B7A">
        <w:rPr>
          <w:sz w:val="28"/>
          <w:szCs w:val="28"/>
        </w:rPr>
        <w:t>Закартонировано</w:t>
      </w:r>
      <w:r w:rsidR="00754A7F">
        <w:rPr>
          <w:sz w:val="28"/>
          <w:szCs w:val="28"/>
        </w:rPr>
        <w:t xml:space="preserve"> 6</w:t>
      </w:r>
      <w:r w:rsidR="0045439C">
        <w:rPr>
          <w:sz w:val="28"/>
          <w:szCs w:val="28"/>
        </w:rPr>
        <w:t xml:space="preserve">09 </w:t>
      </w:r>
      <w:r w:rsidR="0045439C" w:rsidRPr="00234B7A">
        <w:rPr>
          <w:sz w:val="28"/>
          <w:szCs w:val="28"/>
        </w:rPr>
        <w:t>ед.  постоянного срока хранени</w:t>
      </w:r>
      <w:r w:rsidR="0045439C">
        <w:rPr>
          <w:sz w:val="28"/>
          <w:szCs w:val="28"/>
        </w:rPr>
        <w:t>я: 239 ед.хр. принятых по 4 фондам, 370 ед.хр. переработанных фондов. В течение 2022 года сотрудниками архивного отдела был произведен мелкий ремонт 370</w:t>
      </w:r>
      <w:r w:rsidR="0045439C" w:rsidRPr="004C2B98">
        <w:rPr>
          <w:sz w:val="28"/>
          <w:szCs w:val="28"/>
        </w:rPr>
        <w:t xml:space="preserve"> ед.</w:t>
      </w:r>
      <w:r w:rsidR="0045439C">
        <w:rPr>
          <w:sz w:val="28"/>
          <w:szCs w:val="28"/>
        </w:rPr>
        <w:t xml:space="preserve"> постоянного хранения архивного фонда № Р-1 </w:t>
      </w:r>
      <w:r w:rsidR="0045439C">
        <w:rPr>
          <w:sz w:val="28"/>
        </w:rPr>
        <w:t>«</w:t>
      </w:r>
      <w:r w:rsidR="0045439C" w:rsidRPr="00CA3779">
        <w:rPr>
          <w:sz w:val="28"/>
        </w:rPr>
        <w:t>Пристенский районный Совет народных депутатов»</w:t>
      </w:r>
      <w:r w:rsidR="0045439C">
        <w:rPr>
          <w:sz w:val="28"/>
        </w:rPr>
        <w:t xml:space="preserve">. </w:t>
      </w:r>
    </w:p>
    <w:p w:rsidR="0045439C" w:rsidRDefault="0045439C" w:rsidP="0045439C">
      <w:pPr>
        <w:pStyle w:val="ac"/>
        <w:ind w:left="0" w:firstLine="709"/>
        <w:jc w:val="both"/>
        <w:rPr>
          <w:sz w:val="28"/>
        </w:rPr>
      </w:pPr>
      <w:r w:rsidRPr="00F9397C">
        <w:rPr>
          <w:sz w:val="28"/>
        </w:rPr>
        <w:t>В 2022 году ЭПК архивного управления Курской области согласованы номенклатуры дел следующих организаций</w:t>
      </w:r>
      <w:r w:rsidRPr="001A3B5E">
        <w:rPr>
          <w:sz w:val="28"/>
        </w:rPr>
        <w:t>:</w:t>
      </w:r>
      <w:r>
        <w:rPr>
          <w:sz w:val="28"/>
        </w:rPr>
        <w:t xml:space="preserve"> отдел социального обеспечения Администрации Пристенского района Курской области, АУКО «Редакция газеты «Районные известия»», Представительное Собрание Пристенского района Курской области, Управление финансов и экономического развития Администрации Пристенского района Курской области;  а также, положения об ЭК и архиве:</w:t>
      </w:r>
      <w:r w:rsidR="00754A7F">
        <w:rPr>
          <w:sz w:val="28"/>
        </w:rPr>
        <w:t xml:space="preserve"> </w:t>
      </w:r>
      <w:r>
        <w:rPr>
          <w:sz w:val="28"/>
        </w:rPr>
        <w:t>отдел культуры и молодежной политики Администрации Пристенского района Курской области, ОБУСО «Комплексный центр социального обслуживания населения Пристенского района», Управление финансов и экономического развития Администрации Пристенского района Курской области, АУКО «Редакция газеты «Районные известия»», Отдел строительства и архитектуры Администрации Пристенского района Курской области</w:t>
      </w:r>
      <w:r w:rsidRPr="001A3B5E">
        <w:rPr>
          <w:sz w:val="28"/>
        </w:rPr>
        <w:t xml:space="preserve">. </w:t>
      </w:r>
    </w:p>
    <w:p w:rsidR="0045439C" w:rsidRDefault="0045439C" w:rsidP="0045439C">
      <w:pPr>
        <w:pStyle w:val="ac"/>
        <w:ind w:left="0" w:firstLine="709"/>
        <w:jc w:val="both"/>
        <w:rPr>
          <w:sz w:val="28"/>
        </w:rPr>
      </w:pPr>
      <w:r>
        <w:rPr>
          <w:sz w:val="28"/>
        </w:rPr>
        <w:t xml:space="preserve">В течение 2022 года были приняты документы в количестве 239 ед. хр. управленческой документации от следующих организаций - источников комплектования: </w:t>
      </w:r>
    </w:p>
    <w:p w:rsidR="0045439C" w:rsidRDefault="0045439C" w:rsidP="0045439C">
      <w:pPr>
        <w:pStyle w:val="ac"/>
        <w:ind w:left="0" w:firstLine="709"/>
        <w:jc w:val="both"/>
        <w:rPr>
          <w:sz w:val="28"/>
        </w:rPr>
      </w:pPr>
      <w:r>
        <w:rPr>
          <w:sz w:val="28"/>
        </w:rPr>
        <w:t>- Администрация Бобрышевского сельсовета Пристенского района Курской области – 45 ед. хр.;</w:t>
      </w:r>
    </w:p>
    <w:p w:rsidR="0045439C" w:rsidRDefault="0045439C" w:rsidP="0045439C">
      <w:pPr>
        <w:pStyle w:val="ac"/>
        <w:ind w:left="0" w:firstLine="709"/>
        <w:jc w:val="both"/>
        <w:rPr>
          <w:sz w:val="28"/>
        </w:rPr>
      </w:pPr>
      <w:r>
        <w:rPr>
          <w:sz w:val="28"/>
        </w:rPr>
        <w:t>- Администрация Черновецкого сельсовета Пристенского района Курской области – 102 ед. хр</w:t>
      </w:r>
      <w:r w:rsidR="00754A7F">
        <w:rPr>
          <w:sz w:val="28"/>
        </w:rPr>
        <w:t>.;</w:t>
      </w:r>
    </w:p>
    <w:p w:rsidR="0045439C" w:rsidRDefault="0045439C" w:rsidP="0045439C">
      <w:pPr>
        <w:pStyle w:val="ac"/>
        <w:ind w:left="0" w:firstLine="709"/>
        <w:jc w:val="both"/>
        <w:rPr>
          <w:sz w:val="28"/>
        </w:rPr>
      </w:pPr>
      <w:r>
        <w:rPr>
          <w:sz w:val="28"/>
        </w:rPr>
        <w:t>- Администрация поселка Кировский Пристенского района Курской области - 14 ед. хр.;</w:t>
      </w:r>
    </w:p>
    <w:p w:rsidR="0045439C" w:rsidRDefault="0045439C" w:rsidP="0045439C">
      <w:pPr>
        <w:pStyle w:val="ac"/>
        <w:ind w:left="0" w:firstLine="709"/>
        <w:jc w:val="both"/>
        <w:rPr>
          <w:sz w:val="28"/>
        </w:rPr>
      </w:pPr>
      <w:r>
        <w:rPr>
          <w:sz w:val="28"/>
        </w:rPr>
        <w:t>- Управление финансов и экономического развития Администрации Пристенского района Курской области – 66 ед. хр.;</w:t>
      </w:r>
    </w:p>
    <w:p w:rsidR="0045439C" w:rsidRDefault="0045439C" w:rsidP="0045439C">
      <w:pPr>
        <w:pStyle w:val="ac"/>
        <w:ind w:left="0" w:firstLine="709"/>
        <w:jc w:val="both"/>
        <w:rPr>
          <w:sz w:val="28"/>
        </w:rPr>
      </w:pPr>
      <w:r>
        <w:rPr>
          <w:sz w:val="28"/>
        </w:rPr>
        <w:lastRenderedPageBreak/>
        <w:t>- отдел социального обеспечения Пристенского района Курской области - 12 ед. хр.;</w:t>
      </w:r>
    </w:p>
    <w:p w:rsidR="0045439C" w:rsidRDefault="0045439C" w:rsidP="0045439C">
      <w:pPr>
        <w:pStyle w:val="ac"/>
        <w:ind w:left="0" w:firstLine="709"/>
        <w:jc w:val="both"/>
        <w:rPr>
          <w:sz w:val="28"/>
        </w:rPr>
      </w:pPr>
      <w:r>
        <w:rPr>
          <w:sz w:val="28"/>
        </w:rPr>
        <w:t xml:space="preserve">На заседаниях ЭПК архивного управления Курской области в течение 2022 года было утверждено 1971 ед.  хр., из которых: </w:t>
      </w:r>
    </w:p>
    <w:p w:rsidR="0045439C" w:rsidRDefault="0045439C" w:rsidP="0045439C">
      <w:pPr>
        <w:pStyle w:val="ac"/>
        <w:jc w:val="both"/>
        <w:rPr>
          <w:sz w:val="28"/>
        </w:rPr>
      </w:pPr>
      <w:r>
        <w:rPr>
          <w:sz w:val="28"/>
        </w:rPr>
        <w:t xml:space="preserve">1729 ед. хр. - управленческая документация: </w:t>
      </w:r>
    </w:p>
    <w:p w:rsidR="0045439C" w:rsidRDefault="0045439C" w:rsidP="0045439C">
      <w:pPr>
        <w:pStyle w:val="ac"/>
        <w:ind w:left="0" w:firstLine="709"/>
        <w:jc w:val="both"/>
        <w:rPr>
          <w:sz w:val="28"/>
        </w:rPr>
      </w:pPr>
      <w:r>
        <w:rPr>
          <w:sz w:val="28"/>
        </w:rPr>
        <w:t>- Черновецкий сельсовет Пристенского района Курской области - 130 ед. хр.;</w:t>
      </w:r>
    </w:p>
    <w:p w:rsidR="0045439C" w:rsidRDefault="0045439C" w:rsidP="0045439C">
      <w:pPr>
        <w:pStyle w:val="ac"/>
        <w:ind w:left="0" w:firstLine="709"/>
        <w:jc w:val="both"/>
        <w:rPr>
          <w:sz w:val="28"/>
        </w:rPr>
      </w:pPr>
      <w:r>
        <w:rPr>
          <w:sz w:val="28"/>
        </w:rPr>
        <w:t xml:space="preserve">- Администрация Пристенского района Курской области – 358 ед. хр.; </w:t>
      </w:r>
    </w:p>
    <w:p w:rsidR="0045439C" w:rsidRDefault="0045439C" w:rsidP="0045439C">
      <w:pPr>
        <w:pStyle w:val="ac"/>
        <w:ind w:left="0" w:firstLine="709"/>
        <w:jc w:val="both"/>
        <w:rPr>
          <w:sz w:val="28"/>
        </w:rPr>
      </w:pPr>
      <w:r>
        <w:rPr>
          <w:sz w:val="28"/>
        </w:rPr>
        <w:t xml:space="preserve">- Управление финансов и экономического развития Администрации Пристенского района Курской области – 66 ед. хр.; </w:t>
      </w:r>
    </w:p>
    <w:p w:rsidR="0045439C" w:rsidRDefault="0045439C" w:rsidP="0045439C">
      <w:pPr>
        <w:pStyle w:val="ac"/>
        <w:ind w:left="0" w:firstLine="709"/>
        <w:jc w:val="both"/>
        <w:rPr>
          <w:sz w:val="28"/>
        </w:rPr>
      </w:pPr>
      <w:r>
        <w:rPr>
          <w:sz w:val="28"/>
        </w:rPr>
        <w:t>- Межрайонная ИФНС России № 7 по Курской области – 29 ед.хр.;</w:t>
      </w:r>
    </w:p>
    <w:p w:rsidR="0045439C" w:rsidRDefault="0045439C" w:rsidP="0045439C">
      <w:pPr>
        <w:pStyle w:val="ac"/>
        <w:ind w:left="0" w:firstLine="709"/>
        <w:jc w:val="both"/>
        <w:rPr>
          <w:sz w:val="28"/>
        </w:rPr>
      </w:pPr>
      <w:r>
        <w:rPr>
          <w:sz w:val="28"/>
        </w:rPr>
        <w:t>- Прокуратура Пристенского района – 19 дел;</w:t>
      </w:r>
    </w:p>
    <w:p w:rsidR="0045439C" w:rsidRDefault="0045439C" w:rsidP="0045439C">
      <w:pPr>
        <w:pStyle w:val="ac"/>
        <w:ind w:left="0" w:firstLine="709"/>
        <w:jc w:val="both"/>
        <w:rPr>
          <w:sz w:val="28"/>
        </w:rPr>
      </w:pPr>
      <w:r>
        <w:rPr>
          <w:sz w:val="28"/>
        </w:rPr>
        <w:t>- Администрация поселка Кировский Пристенского района Курской области – 386 ед. хр.;</w:t>
      </w:r>
    </w:p>
    <w:p w:rsidR="0045439C" w:rsidRDefault="0045439C" w:rsidP="0045439C">
      <w:pPr>
        <w:pStyle w:val="ac"/>
        <w:ind w:left="0" w:firstLine="709"/>
        <w:jc w:val="both"/>
        <w:rPr>
          <w:sz w:val="28"/>
        </w:rPr>
      </w:pPr>
      <w:r>
        <w:rPr>
          <w:sz w:val="28"/>
        </w:rPr>
        <w:t>- Бобрышевский сельсовет Пристенского района Курской области – 48 ед. хр.;</w:t>
      </w:r>
    </w:p>
    <w:p w:rsidR="0045439C" w:rsidRDefault="0045439C" w:rsidP="0045439C">
      <w:pPr>
        <w:pStyle w:val="ac"/>
        <w:ind w:left="0" w:firstLine="709"/>
        <w:jc w:val="both"/>
        <w:rPr>
          <w:sz w:val="28"/>
        </w:rPr>
      </w:pPr>
      <w:r>
        <w:rPr>
          <w:sz w:val="28"/>
        </w:rPr>
        <w:t>- Котовский сельсовет Пристенского района Курской области – 55 ед. хр.;</w:t>
      </w:r>
    </w:p>
    <w:p w:rsidR="0045439C" w:rsidRDefault="0045439C" w:rsidP="0045439C">
      <w:pPr>
        <w:pStyle w:val="ac"/>
        <w:ind w:left="0" w:firstLine="709"/>
        <w:jc w:val="both"/>
        <w:rPr>
          <w:sz w:val="28"/>
        </w:rPr>
      </w:pPr>
      <w:r>
        <w:rPr>
          <w:sz w:val="28"/>
        </w:rPr>
        <w:t>- Пристенскийсельсовет Пристенского района Курской области – 41 ед. хр.;</w:t>
      </w:r>
    </w:p>
    <w:p w:rsidR="0045439C" w:rsidRDefault="0045439C" w:rsidP="0045439C">
      <w:pPr>
        <w:pStyle w:val="ac"/>
        <w:ind w:left="0" w:firstLine="709"/>
        <w:jc w:val="both"/>
        <w:rPr>
          <w:sz w:val="28"/>
        </w:rPr>
      </w:pPr>
      <w:r>
        <w:rPr>
          <w:sz w:val="28"/>
        </w:rPr>
        <w:t>- Среднеольшанский сельсовет Пристенского района Курской области – 51 ед. хр.;</w:t>
      </w:r>
    </w:p>
    <w:p w:rsidR="0045439C" w:rsidRDefault="0045439C" w:rsidP="0045439C">
      <w:pPr>
        <w:pStyle w:val="ac"/>
        <w:ind w:left="0" w:firstLine="709"/>
        <w:jc w:val="both"/>
        <w:rPr>
          <w:sz w:val="28"/>
        </w:rPr>
      </w:pPr>
      <w:r>
        <w:rPr>
          <w:sz w:val="28"/>
        </w:rPr>
        <w:t>- Ярыгинский сельсовет Пристенского района Курской области – 43 ед. хр.;</w:t>
      </w:r>
    </w:p>
    <w:p w:rsidR="0045439C" w:rsidRDefault="0045439C" w:rsidP="0045439C">
      <w:pPr>
        <w:pStyle w:val="ac"/>
        <w:ind w:left="0" w:firstLine="709"/>
        <w:jc w:val="both"/>
        <w:rPr>
          <w:sz w:val="28"/>
        </w:rPr>
      </w:pPr>
      <w:r>
        <w:rPr>
          <w:sz w:val="28"/>
        </w:rPr>
        <w:t>- ОБУСО «Комплексный центр социального обслуживания населения Пристенского района» - 61 ед. хр.;</w:t>
      </w:r>
    </w:p>
    <w:p w:rsidR="0045439C" w:rsidRDefault="0045439C" w:rsidP="0045439C">
      <w:pPr>
        <w:pStyle w:val="ac"/>
        <w:ind w:left="0" w:firstLine="709"/>
        <w:jc w:val="both"/>
        <w:rPr>
          <w:sz w:val="28"/>
        </w:rPr>
      </w:pPr>
      <w:r>
        <w:rPr>
          <w:sz w:val="28"/>
        </w:rPr>
        <w:t>- Представительное Собрание Пристенского района Курской области – 77 ед. хр.;</w:t>
      </w:r>
    </w:p>
    <w:p w:rsidR="0045439C" w:rsidRDefault="0045439C" w:rsidP="0045439C">
      <w:pPr>
        <w:pStyle w:val="ac"/>
        <w:ind w:left="0" w:firstLine="709"/>
        <w:jc w:val="both"/>
        <w:rPr>
          <w:sz w:val="28"/>
        </w:rPr>
      </w:pPr>
      <w:r>
        <w:rPr>
          <w:sz w:val="28"/>
        </w:rPr>
        <w:t>- Судебный участок Пристенского района – 228 ед. хр.;</w:t>
      </w:r>
    </w:p>
    <w:p w:rsidR="0045439C" w:rsidRDefault="0045439C" w:rsidP="0045439C">
      <w:pPr>
        <w:pStyle w:val="ac"/>
        <w:ind w:left="0" w:firstLine="709"/>
        <w:jc w:val="both"/>
        <w:rPr>
          <w:sz w:val="28"/>
        </w:rPr>
      </w:pPr>
      <w:r>
        <w:rPr>
          <w:sz w:val="28"/>
        </w:rPr>
        <w:t>- Пристенский поселковый совет Пристенского района Курской области – 56 ед.хр.;</w:t>
      </w:r>
    </w:p>
    <w:p w:rsidR="0045439C" w:rsidRDefault="0045439C" w:rsidP="0045439C">
      <w:pPr>
        <w:pStyle w:val="ac"/>
        <w:ind w:left="0" w:firstLine="709"/>
        <w:jc w:val="both"/>
        <w:rPr>
          <w:sz w:val="28"/>
        </w:rPr>
      </w:pPr>
      <w:r>
        <w:rPr>
          <w:sz w:val="28"/>
        </w:rPr>
        <w:t>- Сазановский сельсовет Пристенского района Курской области – 47 ед. хр.;</w:t>
      </w:r>
    </w:p>
    <w:p w:rsidR="0045439C" w:rsidRDefault="0045439C" w:rsidP="0045439C">
      <w:pPr>
        <w:pStyle w:val="ac"/>
        <w:ind w:left="0" w:firstLine="709"/>
        <w:jc w:val="both"/>
        <w:rPr>
          <w:sz w:val="28"/>
        </w:rPr>
      </w:pPr>
      <w:r>
        <w:rPr>
          <w:sz w:val="28"/>
        </w:rPr>
        <w:t>Отдел социального обеспечения Администрации Пристенского района Курской области – 34 ед. хр.</w:t>
      </w:r>
    </w:p>
    <w:p w:rsidR="0045439C" w:rsidRDefault="0045439C" w:rsidP="0045439C">
      <w:pPr>
        <w:pStyle w:val="ac"/>
        <w:ind w:left="0" w:firstLine="709"/>
        <w:jc w:val="both"/>
        <w:rPr>
          <w:sz w:val="28"/>
        </w:rPr>
      </w:pPr>
    </w:p>
    <w:p w:rsidR="0045439C" w:rsidRDefault="0045439C" w:rsidP="0045439C">
      <w:pPr>
        <w:pStyle w:val="ac"/>
        <w:ind w:left="0"/>
        <w:jc w:val="both"/>
        <w:rPr>
          <w:sz w:val="28"/>
        </w:rPr>
      </w:pPr>
      <w:r>
        <w:rPr>
          <w:sz w:val="28"/>
        </w:rPr>
        <w:t xml:space="preserve">- 242 ед. хр. по личному составу: </w:t>
      </w:r>
    </w:p>
    <w:p w:rsidR="0045439C" w:rsidRDefault="0045439C" w:rsidP="0045439C">
      <w:pPr>
        <w:pStyle w:val="ac"/>
        <w:ind w:left="0" w:firstLine="709"/>
        <w:jc w:val="both"/>
        <w:rPr>
          <w:sz w:val="28"/>
        </w:rPr>
      </w:pPr>
      <w:r>
        <w:rPr>
          <w:sz w:val="28"/>
        </w:rPr>
        <w:t>- Черновецкий сельсовет Пристенского района Курской области - 12 ед. хр.;</w:t>
      </w:r>
    </w:p>
    <w:p w:rsidR="0045439C" w:rsidRDefault="0045439C" w:rsidP="0045439C">
      <w:pPr>
        <w:pStyle w:val="ac"/>
        <w:ind w:left="0" w:firstLine="709"/>
        <w:jc w:val="both"/>
        <w:rPr>
          <w:sz w:val="28"/>
        </w:rPr>
      </w:pPr>
      <w:r>
        <w:rPr>
          <w:sz w:val="28"/>
        </w:rPr>
        <w:t xml:space="preserve">- Администрация Пристенского района Курской области – 50 ед. хр.; </w:t>
      </w:r>
    </w:p>
    <w:p w:rsidR="0045439C" w:rsidRDefault="0045439C" w:rsidP="0045439C">
      <w:pPr>
        <w:pStyle w:val="ac"/>
        <w:ind w:left="0" w:firstLine="709"/>
        <w:jc w:val="both"/>
        <w:rPr>
          <w:sz w:val="28"/>
        </w:rPr>
      </w:pPr>
      <w:r>
        <w:rPr>
          <w:sz w:val="28"/>
        </w:rPr>
        <w:t xml:space="preserve">- Управление финансов и экономического развития Администрации Пристенского района Курской области – 24 ед. хр.; </w:t>
      </w:r>
    </w:p>
    <w:p w:rsidR="0045439C" w:rsidRDefault="0045439C" w:rsidP="0045439C">
      <w:pPr>
        <w:pStyle w:val="ac"/>
        <w:ind w:left="0" w:firstLine="709"/>
        <w:jc w:val="both"/>
        <w:rPr>
          <w:sz w:val="28"/>
        </w:rPr>
      </w:pPr>
      <w:r>
        <w:rPr>
          <w:sz w:val="28"/>
        </w:rPr>
        <w:t>- Межрайонная ИФНС России № 7 по Курской области – 24 ед.хр.;</w:t>
      </w:r>
    </w:p>
    <w:p w:rsidR="0045439C" w:rsidRDefault="0045439C" w:rsidP="0045439C">
      <w:pPr>
        <w:pStyle w:val="ac"/>
        <w:ind w:left="0" w:firstLine="709"/>
        <w:jc w:val="both"/>
        <w:rPr>
          <w:sz w:val="28"/>
        </w:rPr>
      </w:pPr>
      <w:r>
        <w:rPr>
          <w:sz w:val="28"/>
        </w:rPr>
        <w:t>- Бобрышевский сельсовет Пристенского района Курской области – 6 ед. хр.;</w:t>
      </w:r>
    </w:p>
    <w:p w:rsidR="0045439C" w:rsidRDefault="0045439C" w:rsidP="0045439C">
      <w:pPr>
        <w:pStyle w:val="ac"/>
        <w:ind w:left="0" w:firstLine="709"/>
        <w:jc w:val="both"/>
        <w:rPr>
          <w:sz w:val="28"/>
        </w:rPr>
      </w:pPr>
      <w:r>
        <w:rPr>
          <w:sz w:val="28"/>
        </w:rPr>
        <w:t>- Котовский сельсовет Пристенского района Курской области – 9 ед. хр.;</w:t>
      </w:r>
    </w:p>
    <w:p w:rsidR="0045439C" w:rsidRDefault="0045439C" w:rsidP="0045439C">
      <w:pPr>
        <w:pStyle w:val="ac"/>
        <w:ind w:left="0" w:firstLine="709"/>
        <w:jc w:val="both"/>
        <w:rPr>
          <w:sz w:val="28"/>
        </w:rPr>
      </w:pPr>
      <w:r>
        <w:rPr>
          <w:sz w:val="28"/>
        </w:rPr>
        <w:t>- Пристенскийсельсовет Пристенского района Курской области – 7 ед. хр.;</w:t>
      </w:r>
    </w:p>
    <w:p w:rsidR="0045439C" w:rsidRDefault="0045439C" w:rsidP="0045439C">
      <w:pPr>
        <w:pStyle w:val="ac"/>
        <w:ind w:left="0" w:firstLine="709"/>
        <w:jc w:val="both"/>
        <w:rPr>
          <w:sz w:val="28"/>
        </w:rPr>
      </w:pPr>
      <w:r>
        <w:rPr>
          <w:sz w:val="28"/>
        </w:rPr>
        <w:t>- Среднеольшанский сельсовет Пристенского района Курской области – 13 ед. хр.;</w:t>
      </w:r>
    </w:p>
    <w:p w:rsidR="0045439C" w:rsidRDefault="0045439C" w:rsidP="0045439C">
      <w:pPr>
        <w:pStyle w:val="ac"/>
        <w:ind w:left="0" w:firstLine="709"/>
        <w:jc w:val="both"/>
        <w:rPr>
          <w:sz w:val="28"/>
        </w:rPr>
      </w:pPr>
      <w:r>
        <w:rPr>
          <w:sz w:val="28"/>
        </w:rPr>
        <w:t>- Ярыгинский сельсовет Пристенского района Курской области – 6 ед. хр.;</w:t>
      </w:r>
    </w:p>
    <w:p w:rsidR="0045439C" w:rsidRDefault="0045439C" w:rsidP="0045439C">
      <w:pPr>
        <w:pStyle w:val="ac"/>
        <w:ind w:left="0" w:firstLine="709"/>
        <w:jc w:val="both"/>
        <w:rPr>
          <w:sz w:val="28"/>
        </w:rPr>
      </w:pPr>
      <w:r>
        <w:rPr>
          <w:sz w:val="28"/>
        </w:rPr>
        <w:lastRenderedPageBreak/>
        <w:t>- ОБУСО «Комплексный центр социального обслуживания населения Пристенского района» - 44 ед. хр.;</w:t>
      </w:r>
    </w:p>
    <w:p w:rsidR="0045439C" w:rsidRDefault="0045439C" w:rsidP="0045439C">
      <w:pPr>
        <w:pStyle w:val="ac"/>
        <w:ind w:left="0" w:firstLine="709"/>
        <w:jc w:val="both"/>
        <w:rPr>
          <w:sz w:val="28"/>
        </w:rPr>
      </w:pPr>
      <w:r>
        <w:rPr>
          <w:sz w:val="28"/>
        </w:rPr>
        <w:t>- Представительное Собрание Пристенского района Курской области – 6 ед. хр.;</w:t>
      </w:r>
    </w:p>
    <w:p w:rsidR="0045439C" w:rsidRDefault="0045439C" w:rsidP="0045439C">
      <w:pPr>
        <w:pStyle w:val="ac"/>
        <w:ind w:left="0" w:firstLine="709"/>
        <w:jc w:val="both"/>
        <w:rPr>
          <w:sz w:val="28"/>
        </w:rPr>
      </w:pPr>
      <w:r>
        <w:rPr>
          <w:sz w:val="28"/>
        </w:rPr>
        <w:t>- Судебный участок Пристенского района – 6 ед. хр.;</w:t>
      </w:r>
    </w:p>
    <w:p w:rsidR="0045439C" w:rsidRDefault="0045439C" w:rsidP="0045439C">
      <w:pPr>
        <w:pStyle w:val="ac"/>
        <w:ind w:left="0" w:firstLine="709"/>
        <w:jc w:val="both"/>
        <w:rPr>
          <w:sz w:val="28"/>
        </w:rPr>
      </w:pPr>
      <w:r>
        <w:rPr>
          <w:sz w:val="28"/>
        </w:rPr>
        <w:t>- Пристенский поселковый совет Пристенского района Курской области – 13 ед.хр.;</w:t>
      </w:r>
    </w:p>
    <w:p w:rsidR="0045439C" w:rsidRDefault="0045439C" w:rsidP="0045439C">
      <w:pPr>
        <w:pStyle w:val="ac"/>
        <w:ind w:left="0" w:firstLine="709"/>
        <w:jc w:val="both"/>
        <w:rPr>
          <w:sz w:val="28"/>
        </w:rPr>
      </w:pPr>
      <w:r>
        <w:rPr>
          <w:sz w:val="28"/>
        </w:rPr>
        <w:t>- Сазановский сельсовет Пристенского района Курской области – 11 ед. хр.;</w:t>
      </w:r>
    </w:p>
    <w:p w:rsidR="0045439C" w:rsidRDefault="0045439C" w:rsidP="0045439C">
      <w:pPr>
        <w:pStyle w:val="ac"/>
        <w:ind w:left="0" w:firstLine="709"/>
        <w:jc w:val="both"/>
        <w:rPr>
          <w:sz w:val="28"/>
        </w:rPr>
      </w:pPr>
      <w:r>
        <w:rPr>
          <w:sz w:val="28"/>
        </w:rPr>
        <w:t xml:space="preserve">Отдел социального обеспечения Администрации Пристенского района Курской области – 11 ед. хр. </w:t>
      </w:r>
    </w:p>
    <w:p w:rsidR="00E07524" w:rsidRDefault="00E07524" w:rsidP="0045439C">
      <w:pPr>
        <w:pStyle w:val="ac"/>
        <w:ind w:left="0" w:firstLine="709"/>
        <w:jc w:val="both"/>
        <w:rPr>
          <w:sz w:val="28"/>
        </w:rPr>
      </w:pPr>
      <w:r w:rsidRPr="0045439C">
        <w:rPr>
          <w:sz w:val="28"/>
        </w:rPr>
        <w:t xml:space="preserve">Прием   фотодокументов не производился. </w:t>
      </w:r>
    </w:p>
    <w:p w:rsidR="0045439C" w:rsidRDefault="0045439C" w:rsidP="0045439C">
      <w:pPr>
        <w:pStyle w:val="ac"/>
        <w:ind w:left="0" w:firstLine="709"/>
        <w:jc w:val="both"/>
        <w:rPr>
          <w:sz w:val="28"/>
          <w:szCs w:val="28"/>
        </w:rPr>
      </w:pPr>
      <w:r w:rsidRPr="00F53F25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2022</w:t>
      </w:r>
      <w:r w:rsidRPr="00F53F25">
        <w:rPr>
          <w:sz w:val="28"/>
          <w:szCs w:val="28"/>
        </w:rPr>
        <w:t xml:space="preserve"> года продолжалась</w:t>
      </w:r>
      <w:r>
        <w:rPr>
          <w:sz w:val="28"/>
          <w:szCs w:val="28"/>
        </w:rPr>
        <w:t xml:space="preserve"> работа в ПК «Архивный фонд» версия 5.0. Общий объем введенных данных составляет 1553.7 Мб. Заполнение базы ПК «Архивный фонд» производилось по разделам «Фонд», «Опись», «Единица хранения». Введено: фонд 82 Бобрышевский сельсовет Пристенского района Курской области, 1 описи № 1 дел постоянного срока хранения, 45 ед. хр.; фонд 196 Представительное Собрание Пристенского района Курской области -70 ед. хр.  Работа по созданию и ведению тематических баз данных не производилась </w:t>
      </w:r>
    </w:p>
    <w:p w:rsidR="0045439C" w:rsidRDefault="0045439C" w:rsidP="0045439C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В электронный вид переведены 25 ед. хр. Ф. 197 «Администрация Пристенского района Курской области» за 2011-2012 годы. </w:t>
      </w:r>
      <w:r>
        <w:rPr>
          <w:sz w:val="28"/>
          <w:szCs w:val="28"/>
        </w:rPr>
        <w:t>Объем переведенных в электронный вид документов на 01.01.2023 года составляет 19 899,8 Мб. Выполнен объем работ по плану за 2022-2023 годы.</w:t>
      </w:r>
    </w:p>
    <w:p w:rsidR="0045439C" w:rsidRDefault="0045439C" w:rsidP="0045439C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документов, находящихся на хранении в архивном отделе Администрации Пристенского района Курской области проводилась работа по информационному обеспечению пользователей в соответствии с их запросами.  Предоставлялись  документы пользователям для исследований   (судебным органам, сотрудникам отдела внутренних дел, практикантам, работникам администраций сельских советов и гражданам).</w:t>
      </w:r>
    </w:p>
    <w:p w:rsidR="0045439C" w:rsidRDefault="0045439C" w:rsidP="0045439C">
      <w:pPr>
        <w:pStyle w:val="ac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 2022</w:t>
      </w:r>
      <w:r w:rsidRPr="007332B3">
        <w:rPr>
          <w:sz w:val="28"/>
          <w:szCs w:val="28"/>
        </w:rPr>
        <w:t xml:space="preserve"> год архивным отделом было исполнено: </w:t>
      </w:r>
      <w:r>
        <w:rPr>
          <w:sz w:val="28"/>
          <w:szCs w:val="28"/>
        </w:rPr>
        <w:t>632</w:t>
      </w:r>
      <w:r w:rsidRPr="007332B3">
        <w:rPr>
          <w:sz w:val="28"/>
          <w:szCs w:val="28"/>
        </w:rPr>
        <w:t xml:space="preserve"> запросов социально-правового характера, в т. ч. исполнено с положительным итогом  </w:t>
      </w:r>
      <w:r>
        <w:rPr>
          <w:sz w:val="28"/>
          <w:szCs w:val="28"/>
        </w:rPr>
        <w:t>557</w:t>
      </w:r>
      <w:r w:rsidRPr="007332B3">
        <w:rPr>
          <w:sz w:val="28"/>
          <w:szCs w:val="28"/>
        </w:rPr>
        <w:t xml:space="preserve"> запросов; </w:t>
      </w:r>
      <w:r w:rsidRPr="00B92CD6">
        <w:rPr>
          <w:sz w:val="28"/>
          <w:szCs w:val="28"/>
        </w:rPr>
        <w:t>97</w:t>
      </w:r>
      <w:r w:rsidRPr="007332B3">
        <w:rPr>
          <w:sz w:val="28"/>
          <w:szCs w:val="28"/>
        </w:rPr>
        <w:t>тематических запроса.</w:t>
      </w:r>
    </w:p>
    <w:p w:rsidR="0045439C" w:rsidRPr="0045439C" w:rsidRDefault="0045439C" w:rsidP="0045439C">
      <w:pPr>
        <w:pStyle w:val="ac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2022 году в архивном отделе Администрации Пристенского района Курской области кадровых изменений не было</w:t>
      </w:r>
      <w:r w:rsidRPr="005D271A">
        <w:rPr>
          <w:sz w:val="28"/>
          <w:szCs w:val="28"/>
        </w:rPr>
        <w:t>.</w:t>
      </w:r>
      <w:r>
        <w:rPr>
          <w:sz w:val="28"/>
          <w:szCs w:val="28"/>
        </w:rPr>
        <w:t>Штатный состав по численности  - 2 человека, (специалист отдела находится в декретном отпуске). Вноября 2022 года завершено обучение начальника архивного отдела Администрации Пристенского района Курской области в ОЦПК ФБУ</w:t>
      </w:r>
      <w:r w:rsidRPr="009F7B7C">
        <w:rPr>
          <w:sz w:val="28"/>
          <w:szCs w:val="28"/>
        </w:rPr>
        <w:t xml:space="preserve"> ВНИИДАД</w:t>
      </w:r>
      <w:r>
        <w:rPr>
          <w:sz w:val="28"/>
          <w:szCs w:val="28"/>
        </w:rPr>
        <w:t xml:space="preserve"> на годичных курсах «Профессиональная переподготовка «Архивоведение»», заочная форма. </w:t>
      </w:r>
    </w:p>
    <w:p w:rsidR="0045439C" w:rsidRDefault="0045439C" w:rsidP="0045439C">
      <w:pPr>
        <w:pStyle w:val="ac"/>
        <w:ind w:left="0" w:firstLine="709"/>
        <w:jc w:val="both"/>
        <w:rPr>
          <w:sz w:val="28"/>
        </w:rPr>
      </w:pPr>
    </w:p>
    <w:p w:rsidR="0045439C" w:rsidRDefault="0045439C" w:rsidP="0045439C">
      <w:pPr>
        <w:pStyle w:val="ac"/>
        <w:ind w:left="0" w:firstLine="709"/>
        <w:jc w:val="both"/>
        <w:rPr>
          <w:sz w:val="28"/>
        </w:rPr>
      </w:pPr>
    </w:p>
    <w:p w:rsidR="0045439C" w:rsidRDefault="0045439C" w:rsidP="0045439C">
      <w:pPr>
        <w:pStyle w:val="ac"/>
        <w:ind w:left="0" w:firstLine="709"/>
        <w:jc w:val="both"/>
        <w:rPr>
          <w:sz w:val="28"/>
        </w:rPr>
      </w:pPr>
    </w:p>
    <w:p w:rsidR="00DE2935" w:rsidRDefault="00DE2935" w:rsidP="0045439C">
      <w:pPr>
        <w:pStyle w:val="ac"/>
        <w:ind w:left="0" w:firstLine="709"/>
        <w:jc w:val="both"/>
        <w:rPr>
          <w:sz w:val="28"/>
        </w:rPr>
      </w:pPr>
    </w:p>
    <w:p w:rsidR="00DE2935" w:rsidRDefault="00DE2935" w:rsidP="0045439C">
      <w:pPr>
        <w:pStyle w:val="ac"/>
        <w:ind w:left="0" w:firstLine="709"/>
        <w:jc w:val="both"/>
        <w:rPr>
          <w:sz w:val="28"/>
        </w:rPr>
      </w:pPr>
    </w:p>
    <w:p w:rsidR="00DE2935" w:rsidRPr="0045439C" w:rsidRDefault="00DE2935" w:rsidP="0045439C">
      <w:pPr>
        <w:pStyle w:val="ac"/>
        <w:ind w:left="0" w:firstLine="709"/>
        <w:jc w:val="both"/>
        <w:rPr>
          <w:sz w:val="28"/>
        </w:rPr>
      </w:pPr>
    </w:p>
    <w:p w:rsidR="003E0737" w:rsidRPr="00A91BAF" w:rsidRDefault="00943DF6" w:rsidP="00924E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C23">
        <w:rPr>
          <w:rFonts w:ascii="Times New Roman" w:hAnsi="Times New Roman"/>
          <w:sz w:val="28"/>
          <w:szCs w:val="28"/>
        </w:rPr>
        <w:tab/>
      </w:r>
    </w:p>
    <w:p w:rsidR="0045439C" w:rsidRDefault="0045439C" w:rsidP="00924E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439C" w:rsidRDefault="0045439C" w:rsidP="00924E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77FC" w:rsidRDefault="009E77FC" w:rsidP="00924E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29F4">
        <w:rPr>
          <w:rFonts w:ascii="Times New Roman" w:hAnsi="Times New Roman"/>
          <w:b/>
          <w:sz w:val="28"/>
          <w:szCs w:val="28"/>
        </w:rPr>
        <w:lastRenderedPageBreak/>
        <w:t>Оценка эффективности муниципальной программы.</w:t>
      </w:r>
    </w:p>
    <w:p w:rsidR="0045439C" w:rsidRPr="008029F4" w:rsidRDefault="0045439C" w:rsidP="00924E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1EEE" w:rsidRDefault="00A33F77" w:rsidP="00924E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A2658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выполнена в два этапа. На первом этапе осуществлена оценка эффективности реализации подпрограмм, которая определена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средств.</w:t>
      </w:r>
    </w:p>
    <w:p w:rsidR="00DA2658" w:rsidRDefault="00DA2658" w:rsidP="00924E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втором этапе осуществлена оценка эффективности реализации муниципальной программы, которая определена с учетом оценки степени достижения целей и решения задач муниципальной программы и оценки эффективности реализации подпрограмм.</w:t>
      </w:r>
    </w:p>
    <w:p w:rsidR="00A91BAF" w:rsidRPr="00A91BAF" w:rsidRDefault="00A91BAF" w:rsidP="00A91BAF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91BAF" w:rsidRPr="00A91BAF" w:rsidRDefault="00A91BAF" w:rsidP="00924E9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91BAF">
        <w:rPr>
          <w:rFonts w:ascii="Times New Roman" w:hAnsi="Times New Roman"/>
          <w:sz w:val="28"/>
          <w:szCs w:val="28"/>
        </w:rPr>
        <w:t>Сведения об использовании бюджетных ассигнований бюджета муниципального района «Пристенский район» в разрезе средств               бюджетов различных уровней приведены в табл.1</w:t>
      </w:r>
    </w:p>
    <w:p w:rsidR="00A91BAF" w:rsidRPr="00A91BAF" w:rsidRDefault="00A91BAF" w:rsidP="00924E95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A91BAF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10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77"/>
        <w:gridCol w:w="1134"/>
        <w:gridCol w:w="1418"/>
        <w:gridCol w:w="1276"/>
        <w:gridCol w:w="1275"/>
        <w:gridCol w:w="1061"/>
      </w:tblGrid>
      <w:tr w:rsidR="00A91BAF" w:rsidRPr="00A91BAF" w:rsidTr="007916B0">
        <w:tc>
          <w:tcPr>
            <w:tcW w:w="4077" w:type="dxa"/>
          </w:tcPr>
          <w:p w:rsidR="00A91BAF" w:rsidRPr="00A91BAF" w:rsidRDefault="00A91BAF" w:rsidP="00924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BAF">
              <w:rPr>
                <w:rFonts w:ascii="Times New Roman" w:hAnsi="Times New Roman"/>
                <w:bCs/>
                <w:color w:val="000000"/>
              </w:rPr>
              <w:t>Источник финансирования</w:t>
            </w:r>
          </w:p>
        </w:tc>
        <w:tc>
          <w:tcPr>
            <w:tcW w:w="1134" w:type="dxa"/>
          </w:tcPr>
          <w:p w:rsidR="00A91BAF" w:rsidRPr="00A91BAF" w:rsidRDefault="00A91BAF" w:rsidP="00924E95">
            <w:pPr>
              <w:spacing w:after="0" w:line="240" w:lineRule="auto"/>
              <w:rPr>
                <w:rFonts w:ascii="Times New Roman" w:hAnsi="Times New Roman"/>
              </w:rPr>
            </w:pPr>
            <w:r w:rsidRPr="00A91BAF">
              <w:rPr>
                <w:rFonts w:ascii="Times New Roman" w:hAnsi="Times New Roman"/>
              </w:rPr>
              <w:t>Функцио-нальнаяклассифи-кация расходов</w:t>
            </w:r>
          </w:p>
        </w:tc>
        <w:tc>
          <w:tcPr>
            <w:tcW w:w="1418" w:type="dxa"/>
          </w:tcPr>
          <w:p w:rsidR="00A91BAF" w:rsidRPr="00A91BAF" w:rsidRDefault="00A91BAF" w:rsidP="00924E95">
            <w:pPr>
              <w:spacing w:after="0" w:line="240" w:lineRule="auto"/>
              <w:rPr>
                <w:rFonts w:ascii="Times New Roman" w:hAnsi="Times New Roman"/>
              </w:rPr>
            </w:pPr>
            <w:r w:rsidRPr="00A91BAF">
              <w:rPr>
                <w:rFonts w:ascii="Times New Roman" w:hAnsi="Times New Roman"/>
              </w:rPr>
              <w:t>Предус-мотрено решением о бюджете</w:t>
            </w:r>
          </w:p>
        </w:tc>
        <w:tc>
          <w:tcPr>
            <w:tcW w:w="1276" w:type="dxa"/>
          </w:tcPr>
          <w:p w:rsidR="00A91BAF" w:rsidRPr="00A91BAF" w:rsidRDefault="00A91BAF" w:rsidP="00924E95">
            <w:pPr>
              <w:spacing w:after="0" w:line="240" w:lineRule="auto"/>
              <w:rPr>
                <w:rFonts w:ascii="Times New Roman" w:hAnsi="Times New Roman"/>
              </w:rPr>
            </w:pPr>
            <w:r w:rsidRPr="00A91BAF">
              <w:rPr>
                <w:rFonts w:ascii="Times New Roman" w:hAnsi="Times New Roman"/>
              </w:rPr>
              <w:t>Предус-мотреномуници-пальной программой</w:t>
            </w:r>
          </w:p>
        </w:tc>
        <w:tc>
          <w:tcPr>
            <w:tcW w:w="1275" w:type="dxa"/>
          </w:tcPr>
          <w:p w:rsidR="00A91BAF" w:rsidRPr="00A91BAF" w:rsidRDefault="00A91BAF" w:rsidP="00924E95">
            <w:pPr>
              <w:spacing w:after="0" w:line="240" w:lineRule="auto"/>
              <w:rPr>
                <w:rFonts w:ascii="Times New Roman" w:hAnsi="Times New Roman"/>
              </w:rPr>
            </w:pPr>
            <w:r w:rsidRPr="00A91BAF">
              <w:rPr>
                <w:rFonts w:ascii="Times New Roman" w:hAnsi="Times New Roman"/>
              </w:rPr>
              <w:t>Кассовоеисполне-ние (факт) за отчет-ный год</w:t>
            </w:r>
          </w:p>
        </w:tc>
        <w:tc>
          <w:tcPr>
            <w:tcW w:w="1061" w:type="dxa"/>
          </w:tcPr>
          <w:p w:rsidR="00A91BAF" w:rsidRPr="00A91BAF" w:rsidRDefault="00A91BAF" w:rsidP="00924E95">
            <w:pPr>
              <w:spacing w:after="0" w:line="240" w:lineRule="auto"/>
              <w:rPr>
                <w:rFonts w:ascii="Times New Roman" w:hAnsi="Times New Roman"/>
              </w:rPr>
            </w:pPr>
            <w:r w:rsidRPr="00A91BAF">
              <w:rPr>
                <w:rFonts w:ascii="Times New Roman" w:hAnsi="Times New Roman"/>
              </w:rPr>
              <w:t>Процент исполне-ния расходов,%</w:t>
            </w:r>
          </w:p>
        </w:tc>
      </w:tr>
      <w:tr w:rsidR="00A91BAF" w:rsidRPr="00A91BAF" w:rsidTr="007916B0">
        <w:trPr>
          <w:trHeight w:val="1080"/>
        </w:trPr>
        <w:tc>
          <w:tcPr>
            <w:tcW w:w="4077" w:type="dxa"/>
          </w:tcPr>
          <w:p w:rsidR="00A91BAF" w:rsidRPr="00A91BAF" w:rsidRDefault="00A91BAF" w:rsidP="00924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BAF">
              <w:rPr>
                <w:rFonts w:ascii="Times New Roman" w:hAnsi="Times New Roman"/>
                <w:bCs/>
              </w:rPr>
              <w:t>Муниципальная программа «Сохранение и развитие архивного дела в Пристенско</w:t>
            </w:r>
            <w:r w:rsidR="001E48F4">
              <w:rPr>
                <w:rFonts w:ascii="Times New Roman" w:hAnsi="Times New Roman"/>
                <w:bCs/>
              </w:rPr>
              <w:t>м районе Курской области на 2022-2026</w:t>
            </w:r>
            <w:r w:rsidRPr="00A91BAF">
              <w:rPr>
                <w:rFonts w:ascii="Times New Roman" w:hAnsi="Times New Roman"/>
                <w:bCs/>
              </w:rPr>
              <w:t xml:space="preserve"> годы»</w:t>
            </w:r>
          </w:p>
        </w:tc>
        <w:tc>
          <w:tcPr>
            <w:tcW w:w="1134" w:type="dxa"/>
          </w:tcPr>
          <w:p w:rsidR="00A91BAF" w:rsidRPr="00A91BAF" w:rsidRDefault="00A91BAF" w:rsidP="00924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1BAF" w:rsidRPr="00A91BAF" w:rsidRDefault="00A91BAF" w:rsidP="00924E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91BAF" w:rsidRPr="00A91BAF" w:rsidRDefault="001E48F4" w:rsidP="0092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</w:t>
            </w:r>
            <w:r w:rsidR="005E059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91BAF" w:rsidRPr="00A91BAF" w:rsidRDefault="00A91BAF" w:rsidP="00924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BAF" w:rsidRPr="00A91BAF" w:rsidRDefault="001E48F4" w:rsidP="0092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</w:t>
            </w:r>
            <w:r w:rsidR="005E059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91BAF" w:rsidRPr="00A91BAF" w:rsidRDefault="00A91BAF" w:rsidP="00924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BAF" w:rsidRPr="00A91BAF" w:rsidRDefault="001E48F4" w:rsidP="0092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</w:t>
            </w:r>
            <w:r w:rsidR="005E059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A91BAF" w:rsidRPr="00A91BAF" w:rsidRDefault="00A91BAF" w:rsidP="00924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BAF" w:rsidRPr="00A91BAF" w:rsidRDefault="005E0598" w:rsidP="0092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91BAF" w:rsidRPr="00A91BAF" w:rsidTr="007916B0">
        <w:tc>
          <w:tcPr>
            <w:tcW w:w="4077" w:type="dxa"/>
          </w:tcPr>
          <w:p w:rsidR="00A91BAF" w:rsidRPr="00A91BAF" w:rsidRDefault="00A91BAF" w:rsidP="00924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BAF">
              <w:rPr>
                <w:rFonts w:ascii="Times New Roman" w:hAnsi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A91BAF" w:rsidRPr="00A91BAF" w:rsidRDefault="00A91BAF" w:rsidP="00924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1BAF" w:rsidRPr="00A91BAF" w:rsidRDefault="00A91BAF" w:rsidP="0092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BAF">
              <w:rPr>
                <w:rFonts w:ascii="Times New Roman" w:hAnsi="Times New Roman"/>
                <w:sz w:val="24"/>
                <w:szCs w:val="24"/>
              </w:rPr>
              <w:t>2</w:t>
            </w:r>
            <w:r w:rsidR="001F74D0">
              <w:rPr>
                <w:rFonts w:ascii="Times New Roman" w:hAnsi="Times New Roman"/>
                <w:sz w:val="24"/>
                <w:szCs w:val="24"/>
              </w:rPr>
              <w:t>3</w:t>
            </w:r>
            <w:r w:rsidR="00594437">
              <w:rPr>
                <w:rFonts w:ascii="Times New Roman" w:hAnsi="Times New Roman"/>
                <w:sz w:val="24"/>
                <w:szCs w:val="24"/>
              </w:rPr>
              <w:t>6</w:t>
            </w:r>
            <w:r w:rsidR="005E0598">
              <w:rPr>
                <w:rFonts w:ascii="Times New Roman" w:hAnsi="Times New Roman"/>
                <w:sz w:val="24"/>
                <w:szCs w:val="24"/>
              </w:rPr>
              <w:t>,</w:t>
            </w:r>
            <w:r w:rsidR="005944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91BAF" w:rsidRPr="00A91BAF" w:rsidRDefault="00A91BAF" w:rsidP="0092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BAF">
              <w:rPr>
                <w:rFonts w:ascii="Times New Roman" w:hAnsi="Times New Roman"/>
                <w:sz w:val="24"/>
                <w:szCs w:val="24"/>
              </w:rPr>
              <w:t>2</w:t>
            </w:r>
            <w:r w:rsidR="001F74D0">
              <w:rPr>
                <w:rFonts w:ascii="Times New Roman" w:hAnsi="Times New Roman"/>
                <w:sz w:val="24"/>
                <w:szCs w:val="24"/>
              </w:rPr>
              <w:t>3</w:t>
            </w:r>
            <w:r w:rsidR="00594437">
              <w:rPr>
                <w:rFonts w:ascii="Times New Roman" w:hAnsi="Times New Roman"/>
                <w:sz w:val="24"/>
                <w:szCs w:val="24"/>
              </w:rPr>
              <w:t>6</w:t>
            </w:r>
            <w:r w:rsidR="005E0598">
              <w:rPr>
                <w:rFonts w:ascii="Times New Roman" w:hAnsi="Times New Roman"/>
                <w:sz w:val="24"/>
                <w:szCs w:val="24"/>
              </w:rPr>
              <w:t>,</w:t>
            </w:r>
            <w:r w:rsidR="005944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A91BAF" w:rsidRPr="00A91BAF" w:rsidRDefault="00A91BAF" w:rsidP="0092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BAF">
              <w:rPr>
                <w:rFonts w:ascii="Times New Roman" w:hAnsi="Times New Roman"/>
                <w:sz w:val="24"/>
                <w:szCs w:val="24"/>
              </w:rPr>
              <w:t>2</w:t>
            </w:r>
            <w:r w:rsidR="001F74D0">
              <w:rPr>
                <w:rFonts w:ascii="Times New Roman" w:hAnsi="Times New Roman"/>
                <w:sz w:val="24"/>
                <w:szCs w:val="24"/>
              </w:rPr>
              <w:t>3</w:t>
            </w:r>
            <w:r w:rsidR="00594437">
              <w:rPr>
                <w:rFonts w:ascii="Times New Roman" w:hAnsi="Times New Roman"/>
                <w:sz w:val="24"/>
                <w:szCs w:val="24"/>
              </w:rPr>
              <w:t>6</w:t>
            </w:r>
            <w:r w:rsidR="005E0598">
              <w:rPr>
                <w:rFonts w:ascii="Times New Roman" w:hAnsi="Times New Roman"/>
                <w:sz w:val="24"/>
                <w:szCs w:val="24"/>
              </w:rPr>
              <w:t>,</w:t>
            </w:r>
            <w:r w:rsidR="005944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1" w:type="dxa"/>
          </w:tcPr>
          <w:p w:rsidR="00A91BAF" w:rsidRPr="00A91BAF" w:rsidRDefault="00A91BAF" w:rsidP="0092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BA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91BAF" w:rsidRPr="00A91BAF" w:rsidTr="007916B0">
        <w:tc>
          <w:tcPr>
            <w:tcW w:w="4077" w:type="dxa"/>
          </w:tcPr>
          <w:p w:rsidR="00A91BAF" w:rsidRPr="00A91BAF" w:rsidRDefault="00A91BAF" w:rsidP="00924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BAF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</w:tcPr>
          <w:p w:rsidR="00A91BAF" w:rsidRPr="00A91BAF" w:rsidRDefault="00A91BAF" w:rsidP="00924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1BAF" w:rsidRPr="00A91BAF" w:rsidRDefault="001F74D0" w:rsidP="0092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="00594437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276" w:type="dxa"/>
          </w:tcPr>
          <w:p w:rsidR="00A91BAF" w:rsidRPr="00A91BAF" w:rsidRDefault="001F74D0" w:rsidP="0092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="00594437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275" w:type="dxa"/>
          </w:tcPr>
          <w:p w:rsidR="00A91BAF" w:rsidRPr="00A91BAF" w:rsidRDefault="001F74D0" w:rsidP="0092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="00594437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061" w:type="dxa"/>
          </w:tcPr>
          <w:p w:rsidR="00A91BAF" w:rsidRPr="00A91BAF" w:rsidRDefault="005E0598" w:rsidP="0092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91BAF" w:rsidRPr="00A91BAF" w:rsidTr="007916B0">
        <w:tc>
          <w:tcPr>
            <w:tcW w:w="4077" w:type="dxa"/>
          </w:tcPr>
          <w:p w:rsidR="00A91BAF" w:rsidRPr="00A91BAF" w:rsidRDefault="00A91BAF" w:rsidP="00924E95">
            <w:pPr>
              <w:spacing w:after="0" w:line="240" w:lineRule="auto"/>
              <w:rPr>
                <w:rFonts w:ascii="Times New Roman" w:hAnsi="Times New Roman"/>
              </w:rPr>
            </w:pPr>
            <w:r w:rsidRPr="00A91BAF">
              <w:rPr>
                <w:rFonts w:ascii="Times New Roman" w:hAnsi="Times New Roman"/>
              </w:rPr>
              <w:t>В т.ч. в разрезе разделов, подраздела бюджетной классификации расходов</w:t>
            </w:r>
          </w:p>
        </w:tc>
        <w:tc>
          <w:tcPr>
            <w:tcW w:w="6164" w:type="dxa"/>
            <w:gridSpan w:val="5"/>
          </w:tcPr>
          <w:p w:rsidR="00A91BAF" w:rsidRPr="00A91BAF" w:rsidRDefault="00A91BAF" w:rsidP="00924E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BAF" w:rsidRPr="00A91BAF" w:rsidTr="007916B0">
        <w:tc>
          <w:tcPr>
            <w:tcW w:w="4077" w:type="dxa"/>
          </w:tcPr>
          <w:p w:rsidR="00A91BAF" w:rsidRPr="00A91BAF" w:rsidRDefault="00A91BAF" w:rsidP="00924E95">
            <w:pPr>
              <w:spacing w:after="0" w:line="240" w:lineRule="auto"/>
              <w:rPr>
                <w:rFonts w:ascii="Times New Roman" w:hAnsi="Times New Roman"/>
              </w:rPr>
            </w:pPr>
            <w:r w:rsidRPr="00A91BAF">
              <w:rPr>
                <w:rFonts w:ascii="Times New Roman" w:hAnsi="Times New Roman"/>
              </w:rPr>
              <w:t>Функционирование правительства РФ, органов государственной власти субъектов РФ, местных администраций</w:t>
            </w:r>
          </w:p>
        </w:tc>
        <w:tc>
          <w:tcPr>
            <w:tcW w:w="1134" w:type="dxa"/>
          </w:tcPr>
          <w:p w:rsidR="00A91BAF" w:rsidRPr="00A91BAF" w:rsidRDefault="00A91BAF" w:rsidP="0092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BA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</w:tcPr>
          <w:p w:rsidR="00A91BAF" w:rsidRPr="00A91BAF" w:rsidRDefault="00594437" w:rsidP="0092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837,2</w:t>
            </w:r>
          </w:p>
        </w:tc>
        <w:tc>
          <w:tcPr>
            <w:tcW w:w="1276" w:type="dxa"/>
          </w:tcPr>
          <w:p w:rsidR="00A91BAF" w:rsidRPr="00A91BAF" w:rsidRDefault="00594437" w:rsidP="0092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837,2</w:t>
            </w:r>
          </w:p>
        </w:tc>
        <w:tc>
          <w:tcPr>
            <w:tcW w:w="1275" w:type="dxa"/>
          </w:tcPr>
          <w:p w:rsidR="00A91BAF" w:rsidRPr="00A91BAF" w:rsidRDefault="00594437" w:rsidP="0092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837,2</w:t>
            </w:r>
          </w:p>
        </w:tc>
        <w:tc>
          <w:tcPr>
            <w:tcW w:w="1061" w:type="dxa"/>
          </w:tcPr>
          <w:p w:rsidR="00A91BAF" w:rsidRPr="00A91BAF" w:rsidRDefault="005E0598" w:rsidP="0092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A91BAF" w:rsidRPr="00A91BAF" w:rsidRDefault="00A91BAF" w:rsidP="00924E9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91BAF" w:rsidRPr="00A91BAF" w:rsidRDefault="00A91BAF" w:rsidP="00924E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91BAF">
        <w:rPr>
          <w:rFonts w:ascii="Times New Roman" w:hAnsi="Times New Roman"/>
          <w:sz w:val="28"/>
          <w:szCs w:val="28"/>
        </w:rPr>
        <w:t>Информация о бюджетных ассигнованиях, при реализации  муниципальной программы приведена в табл.2</w:t>
      </w:r>
    </w:p>
    <w:p w:rsidR="00A91BAF" w:rsidRPr="00A91BAF" w:rsidRDefault="00A91BAF" w:rsidP="00924E9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91BAF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1418"/>
        <w:gridCol w:w="1276"/>
        <w:gridCol w:w="1372"/>
        <w:gridCol w:w="1321"/>
      </w:tblGrid>
      <w:tr w:rsidR="00A91BAF" w:rsidRPr="00A91BAF" w:rsidTr="00A91BAF">
        <w:trPr>
          <w:trHeight w:val="1056"/>
        </w:trPr>
        <w:tc>
          <w:tcPr>
            <w:tcW w:w="4644" w:type="dxa"/>
          </w:tcPr>
          <w:p w:rsidR="00A91BAF" w:rsidRPr="00A91BAF" w:rsidRDefault="00A91BAF" w:rsidP="00924E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BAF">
              <w:rPr>
                <w:rFonts w:ascii="Times New Roman" w:hAnsi="Times New Roman"/>
                <w:bCs/>
                <w:color w:val="000000"/>
              </w:rPr>
              <w:t>Наименование</w:t>
            </w:r>
          </w:p>
        </w:tc>
        <w:tc>
          <w:tcPr>
            <w:tcW w:w="1418" w:type="dxa"/>
          </w:tcPr>
          <w:p w:rsidR="00A91BAF" w:rsidRPr="00A91BAF" w:rsidRDefault="00A91BAF" w:rsidP="00924E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BAF">
              <w:rPr>
                <w:rFonts w:ascii="Times New Roman" w:hAnsi="Times New Roman"/>
                <w:bCs/>
                <w:color w:val="000000"/>
              </w:rPr>
              <w:t>ЦСР</w:t>
            </w:r>
          </w:p>
        </w:tc>
        <w:tc>
          <w:tcPr>
            <w:tcW w:w="1276" w:type="dxa"/>
          </w:tcPr>
          <w:p w:rsidR="00A91BAF" w:rsidRPr="00A91BAF" w:rsidRDefault="00A91BAF" w:rsidP="00924E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91BAF">
              <w:rPr>
                <w:rFonts w:ascii="Times New Roman" w:hAnsi="Times New Roman"/>
                <w:bCs/>
                <w:color w:val="000000"/>
              </w:rPr>
              <w:t xml:space="preserve">План </w:t>
            </w:r>
          </w:p>
          <w:p w:rsidR="00A91BAF" w:rsidRPr="00A91BAF" w:rsidRDefault="00594437" w:rsidP="00924E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2022</w:t>
            </w:r>
            <w:r w:rsidR="00A91BAF" w:rsidRPr="00A91BAF">
              <w:rPr>
                <w:rFonts w:ascii="Times New Roman" w:hAnsi="Times New Roman"/>
                <w:bCs/>
                <w:color w:val="000000"/>
              </w:rPr>
              <w:t xml:space="preserve"> год</w:t>
            </w:r>
          </w:p>
        </w:tc>
        <w:tc>
          <w:tcPr>
            <w:tcW w:w="1372" w:type="dxa"/>
          </w:tcPr>
          <w:p w:rsidR="00A91BAF" w:rsidRPr="00A91BAF" w:rsidRDefault="00A91BAF" w:rsidP="00924E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BAF">
              <w:rPr>
                <w:rFonts w:ascii="Times New Roman" w:hAnsi="Times New Roman"/>
              </w:rPr>
              <w:t xml:space="preserve">Факт </w:t>
            </w:r>
          </w:p>
          <w:p w:rsidR="00A91BAF" w:rsidRPr="00A91BAF" w:rsidRDefault="00594437" w:rsidP="00924E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A91BAF" w:rsidRPr="00A91B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21" w:type="dxa"/>
          </w:tcPr>
          <w:p w:rsidR="00A91BAF" w:rsidRPr="00A91BAF" w:rsidRDefault="00A91BAF" w:rsidP="00924E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BAF">
              <w:rPr>
                <w:rFonts w:ascii="Times New Roman" w:hAnsi="Times New Roman"/>
                <w:bCs/>
                <w:color w:val="000000"/>
              </w:rPr>
              <w:t>Процент исполнения расходов,  %</w:t>
            </w:r>
          </w:p>
        </w:tc>
      </w:tr>
      <w:tr w:rsidR="00A91BAF" w:rsidRPr="00A91BAF" w:rsidTr="007916B0">
        <w:tc>
          <w:tcPr>
            <w:tcW w:w="4644" w:type="dxa"/>
          </w:tcPr>
          <w:p w:rsidR="00A91BAF" w:rsidRPr="00A91BAF" w:rsidRDefault="00A91BAF" w:rsidP="00924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BAF">
              <w:rPr>
                <w:rFonts w:ascii="Times New Roman" w:hAnsi="Times New Roman"/>
                <w:bCs/>
              </w:rPr>
              <w:t>Муниципальная программа «Сохранение и развитие архивного дела в Пристенско</w:t>
            </w:r>
            <w:r w:rsidR="001E48F4">
              <w:rPr>
                <w:rFonts w:ascii="Times New Roman" w:hAnsi="Times New Roman"/>
                <w:bCs/>
              </w:rPr>
              <w:t>м районе Курской области на 2022-2026</w:t>
            </w:r>
            <w:r w:rsidRPr="00A91BAF">
              <w:rPr>
                <w:rFonts w:ascii="Times New Roman" w:hAnsi="Times New Roman"/>
                <w:bCs/>
              </w:rPr>
              <w:t xml:space="preserve"> годы»</w:t>
            </w:r>
          </w:p>
        </w:tc>
        <w:tc>
          <w:tcPr>
            <w:tcW w:w="1418" w:type="dxa"/>
          </w:tcPr>
          <w:p w:rsidR="00A91BAF" w:rsidRPr="00A91BAF" w:rsidRDefault="00A91BAF" w:rsidP="00924E9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91BAF">
              <w:rPr>
                <w:rFonts w:ascii="Times New Roman" w:hAnsi="Times New Roman"/>
                <w:bCs/>
              </w:rPr>
              <w:t>10</w:t>
            </w:r>
          </w:p>
          <w:p w:rsidR="00A91BAF" w:rsidRPr="00A91BAF" w:rsidRDefault="00A91BAF" w:rsidP="00924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91BAF" w:rsidRPr="00A91BAF" w:rsidRDefault="00594437" w:rsidP="00924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837, 242</w:t>
            </w:r>
          </w:p>
        </w:tc>
        <w:tc>
          <w:tcPr>
            <w:tcW w:w="1372" w:type="dxa"/>
          </w:tcPr>
          <w:p w:rsidR="00A91BAF" w:rsidRPr="00A91BAF" w:rsidRDefault="00594437" w:rsidP="00924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837, 220</w:t>
            </w:r>
          </w:p>
        </w:tc>
        <w:tc>
          <w:tcPr>
            <w:tcW w:w="1321" w:type="dxa"/>
          </w:tcPr>
          <w:p w:rsidR="00A91BAF" w:rsidRPr="00A91BAF" w:rsidRDefault="005E0598" w:rsidP="00924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A91BAF" w:rsidRPr="00A91BAF" w:rsidTr="007916B0">
        <w:tc>
          <w:tcPr>
            <w:tcW w:w="4644" w:type="dxa"/>
          </w:tcPr>
          <w:p w:rsidR="00A91BAF" w:rsidRPr="00A91BAF" w:rsidRDefault="00A91BAF" w:rsidP="00924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BAF">
              <w:rPr>
                <w:rFonts w:ascii="Times New Roman" w:hAnsi="Times New Roman"/>
                <w:iCs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1418" w:type="dxa"/>
          </w:tcPr>
          <w:p w:rsidR="00A91BAF" w:rsidRPr="00A91BAF" w:rsidRDefault="00A91BAF" w:rsidP="00924E95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A91BAF">
              <w:rPr>
                <w:rFonts w:ascii="Times New Roman" w:hAnsi="Times New Roman"/>
                <w:iCs/>
              </w:rPr>
              <w:t>10 1</w:t>
            </w:r>
          </w:p>
          <w:p w:rsidR="00A91BAF" w:rsidRPr="00A91BAF" w:rsidRDefault="00A91BAF" w:rsidP="00924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91BAF" w:rsidRPr="00A91BAF" w:rsidRDefault="00594437" w:rsidP="00924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560, 625</w:t>
            </w:r>
          </w:p>
        </w:tc>
        <w:tc>
          <w:tcPr>
            <w:tcW w:w="1372" w:type="dxa"/>
          </w:tcPr>
          <w:p w:rsidR="00A91BAF" w:rsidRPr="00A91BAF" w:rsidRDefault="00594437" w:rsidP="00924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560, 604</w:t>
            </w:r>
          </w:p>
        </w:tc>
        <w:tc>
          <w:tcPr>
            <w:tcW w:w="1321" w:type="dxa"/>
          </w:tcPr>
          <w:p w:rsidR="00A91BAF" w:rsidRPr="00A91BAF" w:rsidRDefault="005E0598" w:rsidP="00924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A91BAF" w:rsidRPr="00A91BAF" w:rsidTr="007916B0">
        <w:tc>
          <w:tcPr>
            <w:tcW w:w="4644" w:type="dxa"/>
          </w:tcPr>
          <w:p w:rsidR="00A91BAF" w:rsidRPr="00A91BAF" w:rsidRDefault="00A91BAF" w:rsidP="00924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BAF">
              <w:rPr>
                <w:rFonts w:ascii="Times New Roman" w:hAnsi="Times New Roman"/>
              </w:rPr>
              <w:t>Основное мероприятие «Обеспечение деятельности и выполнение функций органов местного самоуправления»</w:t>
            </w:r>
          </w:p>
        </w:tc>
        <w:tc>
          <w:tcPr>
            <w:tcW w:w="1418" w:type="dxa"/>
          </w:tcPr>
          <w:p w:rsidR="00A91BAF" w:rsidRPr="00A91BAF" w:rsidRDefault="00A91BAF" w:rsidP="00924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BAF">
              <w:rPr>
                <w:rFonts w:ascii="Times New Roman" w:hAnsi="Times New Roman"/>
              </w:rPr>
              <w:t>10101 00000</w:t>
            </w:r>
          </w:p>
          <w:p w:rsidR="00A91BAF" w:rsidRDefault="00A91BAF" w:rsidP="00924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94437" w:rsidRDefault="00594437" w:rsidP="00924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94437" w:rsidRPr="00A91BAF" w:rsidRDefault="00594437" w:rsidP="00924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91BAF" w:rsidRPr="00A91BAF" w:rsidRDefault="00594437" w:rsidP="00924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560, 625</w:t>
            </w:r>
          </w:p>
        </w:tc>
        <w:tc>
          <w:tcPr>
            <w:tcW w:w="1372" w:type="dxa"/>
          </w:tcPr>
          <w:p w:rsidR="00A91BAF" w:rsidRPr="00A91BAF" w:rsidRDefault="00594437" w:rsidP="00924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560, 625</w:t>
            </w:r>
          </w:p>
        </w:tc>
        <w:tc>
          <w:tcPr>
            <w:tcW w:w="1321" w:type="dxa"/>
          </w:tcPr>
          <w:p w:rsidR="00A91BAF" w:rsidRPr="00A91BAF" w:rsidRDefault="005E0598" w:rsidP="00924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A91BAF" w:rsidRPr="00A91BAF" w:rsidTr="007916B0">
        <w:tc>
          <w:tcPr>
            <w:tcW w:w="4644" w:type="dxa"/>
          </w:tcPr>
          <w:p w:rsidR="00A91BAF" w:rsidRPr="00A91BAF" w:rsidRDefault="00A91BAF" w:rsidP="00924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BAF">
              <w:rPr>
                <w:rFonts w:ascii="Times New Roman" w:hAnsi="Times New Roman"/>
                <w:iCs/>
              </w:rPr>
              <w:lastRenderedPageBreak/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  <w:tc>
          <w:tcPr>
            <w:tcW w:w="1418" w:type="dxa"/>
          </w:tcPr>
          <w:p w:rsidR="00A91BAF" w:rsidRPr="00A91BAF" w:rsidRDefault="00A91BAF" w:rsidP="00924E95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A91BAF">
              <w:rPr>
                <w:rFonts w:ascii="Times New Roman" w:hAnsi="Times New Roman"/>
                <w:iCs/>
              </w:rPr>
              <w:t>10 2</w:t>
            </w:r>
          </w:p>
          <w:p w:rsidR="00A91BAF" w:rsidRPr="00A91BAF" w:rsidRDefault="00A91BAF" w:rsidP="00924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91BAF" w:rsidRPr="00A91BAF" w:rsidRDefault="00594437" w:rsidP="00924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276, 617</w:t>
            </w:r>
          </w:p>
        </w:tc>
        <w:tc>
          <w:tcPr>
            <w:tcW w:w="1372" w:type="dxa"/>
          </w:tcPr>
          <w:p w:rsidR="00A91BAF" w:rsidRPr="00A91BAF" w:rsidRDefault="00594437" w:rsidP="00924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276, 617</w:t>
            </w:r>
          </w:p>
        </w:tc>
        <w:tc>
          <w:tcPr>
            <w:tcW w:w="1321" w:type="dxa"/>
          </w:tcPr>
          <w:p w:rsidR="00A91BAF" w:rsidRPr="00A91BAF" w:rsidRDefault="00A91BAF" w:rsidP="00924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BAF">
              <w:rPr>
                <w:rFonts w:ascii="Times New Roman" w:hAnsi="Times New Roman"/>
              </w:rPr>
              <w:t>100,0</w:t>
            </w:r>
          </w:p>
        </w:tc>
      </w:tr>
      <w:tr w:rsidR="00A91BAF" w:rsidRPr="00A91BAF" w:rsidTr="007916B0">
        <w:tc>
          <w:tcPr>
            <w:tcW w:w="4644" w:type="dxa"/>
          </w:tcPr>
          <w:p w:rsidR="00A91BAF" w:rsidRPr="00A91BAF" w:rsidRDefault="00A91BAF" w:rsidP="00924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BAF">
              <w:rPr>
                <w:rFonts w:ascii="Times New Roman" w:hAnsi="Times New Roman"/>
              </w:rPr>
              <w:t>Основное мероприятие «Осуществление отдельных полномочий в сфере архивного дела»</w:t>
            </w:r>
          </w:p>
        </w:tc>
        <w:tc>
          <w:tcPr>
            <w:tcW w:w="1418" w:type="dxa"/>
          </w:tcPr>
          <w:p w:rsidR="00A91BAF" w:rsidRPr="00A91BAF" w:rsidRDefault="00A91BAF" w:rsidP="00924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BAF">
              <w:rPr>
                <w:rFonts w:ascii="Times New Roman" w:hAnsi="Times New Roman"/>
              </w:rPr>
              <w:t>10201 00000</w:t>
            </w:r>
          </w:p>
          <w:p w:rsidR="00A91BAF" w:rsidRPr="00A91BAF" w:rsidRDefault="00A91BAF" w:rsidP="00924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91BAF" w:rsidRPr="00A91BAF" w:rsidRDefault="00594437" w:rsidP="00924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236, 617</w:t>
            </w:r>
          </w:p>
        </w:tc>
        <w:tc>
          <w:tcPr>
            <w:tcW w:w="1372" w:type="dxa"/>
          </w:tcPr>
          <w:p w:rsidR="00A91BAF" w:rsidRPr="00A91BAF" w:rsidRDefault="00594437" w:rsidP="00924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236, 617</w:t>
            </w:r>
          </w:p>
        </w:tc>
        <w:tc>
          <w:tcPr>
            <w:tcW w:w="1321" w:type="dxa"/>
          </w:tcPr>
          <w:p w:rsidR="00A91BAF" w:rsidRPr="00A91BAF" w:rsidRDefault="00A91BAF" w:rsidP="00924E9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A91BAF">
              <w:rPr>
                <w:rFonts w:ascii="Times New Roman" w:hAnsi="Times New Roman"/>
                <w:bCs/>
                <w:color w:val="000000"/>
              </w:rPr>
              <w:t>100,0</w:t>
            </w:r>
          </w:p>
          <w:p w:rsidR="00A91BAF" w:rsidRPr="00A91BAF" w:rsidRDefault="00A91BAF" w:rsidP="00924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1BAF" w:rsidRPr="00A91BAF" w:rsidTr="007916B0">
        <w:tc>
          <w:tcPr>
            <w:tcW w:w="4644" w:type="dxa"/>
          </w:tcPr>
          <w:p w:rsidR="00A91BAF" w:rsidRPr="00A91BAF" w:rsidRDefault="00A91BAF" w:rsidP="00924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BAF">
              <w:rPr>
                <w:rFonts w:ascii="Times New Roman" w:hAnsi="Times New Roman"/>
              </w:rPr>
              <w:t>Основное мероприятие «Реализация мероприятий по формированию и содержанию муниципального архива»</w:t>
            </w:r>
          </w:p>
        </w:tc>
        <w:tc>
          <w:tcPr>
            <w:tcW w:w="1418" w:type="dxa"/>
          </w:tcPr>
          <w:p w:rsidR="00A91BAF" w:rsidRPr="00A91BAF" w:rsidRDefault="00A91BAF" w:rsidP="00924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BAF">
              <w:rPr>
                <w:rFonts w:ascii="Times New Roman" w:hAnsi="Times New Roman"/>
              </w:rPr>
              <w:t>10202 00000</w:t>
            </w:r>
          </w:p>
          <w:p w:rsidR="00A91BAF" w:rsidRPr="00A91BAF" w:rsidRDefault="00A91BAF" w:rsidP="00924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91BAF" w:rsidRPr="00A91BAF" w:rsidRDefault="00594437" w:rsidP="00924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A91BAF" w:rsidRPr="00A91BAF">
              <w:rPr>
                <w:rFonts w:ascii="Times New Roman" w:hAnsi="Times New Roman"/>
              </w:rPr>
              <w:t>,000</w:t>
            </w:r>
          </w:p>
        </w:tc>
        <w:tc>
          <w:tcPr>
            <w:tcW w:w="1372" w:type="dxa"/>
          </w:tcPr>
          <w:p w:rsidR="00A91BAF" w:rsidRPr="00A91BAF" w:rsidRDefault="00A91BAF" w:rsidP="00924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BAF">
              <w:rPr>
                <w:rFonts w:ascii="Times New Roman" w:hAnsi="Times New Roman"/>
              </w:rPr>
              <w:t>3</w:t>
            </w:r>
            <w:r w:rsidR="00594437">
              <w:rPr>
                <w:rFonts w:ascii="Times New Roman" w:hAnsi="Times New Roman"/>
              </w:rPr>
              <w:t>9</w:t>
            </w:r>
            <w:r w:rsidR="005E0598">
              <w:rPr>
                <w:rFonts w:ascii="Times New Roman" w:hAnsi="Times New Roman"/>
              </w:rPr>
              <w:t>,99</w:t>
            </w:r>
            <w:r w:rsidR="00594437">
              <w:rPr>
                <w:rFonts w:ascii="Times New Roman" w:hAnsi="Times New Roman"/>
              </w:rPr>
              <w:t>9</w:t>
            </w:r>
          </w:p>
        </w:tc>
        <w:tc>
          <w:tcPr>
            <w:tcW w:w="1321" w:type="dxa"/>
          </w:tcPr>
          <w:p w:rsidR="00A91BAF" w:rsidRPr="00A91BAF" w:rsidRDefault="00A91BAF" w:rsidP="00924E9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A91BAF">
              <w:rPr>
                <w:rFonts w:ascii="Times New Roman" w:hAnsi="Times New Roman"/>
                <w:bCs/>
                <w:color w:val="000000"/>
              </w:rPr>
              <w:t>100,0</w:t>
            </w:r>
          </w:p>
          <w:p w:rsidR="00A91BAF" w:rsidRPr="00A91BAF" w:rsidRDefault="00A91BAF" w:rsidP="00924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91BAF" w:rsidRDefault="00A91BAF" w:rsidP="00A91B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1303" w:rsidRDefault="00924E95" w:rsidP="00924E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61303">
        <w:rPr>
          <w:rFonts w:ascii="Times New Roman" w:hAnsi="Times New Roman"/>
          <w:sz w:val="28"/>
          <w:szCs w:val="28"/>
        </w:rPr>
        <w:t>Степень реализации мероприятий оценена для каждой подпрограммы как доля мероприятий, выполненных в полном объеме, по формуле: СР</w:t>
      </w:r>
      <w:r w:rsidR="00961303">
        <w:rPr>
          <w:rFonts w:ascii="Times New Roman" w:hAnsi="Times New Roman"/>
          <w:sz w:val="28"/>
          <w:szCs w:val="28"/>
          <w:vertAlign w:val="subscript"/>
        </w:rPr>
        <w:t>м=</w:t>
      </w:r>
      <w:r w:rsidR="00961303">
        <w:rPr>
          <w:rFonts w:ascii="Times New Roman" w:hAnsi="Times New Roman"/>
          <w:sz w:val="28"/>
          <w:szCs w:val="28"/>
        </w:rPr>
        <w:t>М</w:t>
      </w:r>
      <w:r w:rsidR="00961303">
        <w:rPr>
          <w:rFonts w:ascii="Times New Roman" w:hAnsi="Times New Roman"/>
          <w:sz w:val="28"/>
          <w:szCs w:val="28"/>
          <w:vertAlign w:val="subscript"/>
        </w:rPr>
        <w:t>в</w:t>
      </w:r>
      <w:r w:rsidR="00961303">
        <w:rPr>
          <w:rFonts w:ascii="Times New Roman" w:hAnsi="Times New Roman"/>
          <w:sz w:val="28"/>
          <w:szCs w:val="28"/>
        </w:rPr>
        <w:t>/М  где: СР</w:t>
      </w:r>
      <w:r w:rsidR="00961303">
        <w:rPr>
          <w:rFonts w:ascii="Times New Roman" w:hAnsi="Times New Roman"/>
          <w:sz w:val="28"/>
          <w:szCs w:val="28"/>
          <w:vertAlign w:val="subscript"/>
        </w:rPr>
        <w:t>м</w:t>
      </w:r>
      <w:r w:rsidR="00961303">
        <w:rPr>
          <w:rFonts w:ascii="Times New Roman" w:hAnsi="Times New Roman"/>
          <w:sz w:val="28"/>
          <w:szCs w:val="28"/>
        </w:rPr>
        <w:t xml:space="preserve"> – степень реализации мероприятий; М</w:t>
      </w:r>
      <w:r w:rsidR="00961303">
        <w:rPr>
          <w:rFonts w:ascii="Times New Roman" w:hAnsi="Times New Roman"/>
          <w:sz w:val="28"/>
          <w:szCs w:val="28"/>
          <w:vertAlign w:val="subscript"/>
        </w:rPr>
        <w:t>в</w:t>
      </w:r>
      <w:r w:rsidR="00961303">
        <w:rPr>
          <w:rFonts w:ascii="Times New Roman" w:hAnsi="Times New Roman"/>
          <w:sz w:val="28"/>
          <w:szCs w:val="28"/>
        </w:rPr>
        <w:t xml:space="preserve"> – количество мероприятий выполненных в полном объеме, из числа мероприятий, запланированных к реализации в отчетном году; М – общее количество мероприятий запланированных к реализации в отчетном году.</w:t>
      </w:r>
    </w:p>
    <w:p w:rsidR="000E4CD4" w:rsidRDefault="000E4CD4" w:rsidP="00A91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</w:t>
      </w:r>
      <w:r>
        <w:rPr>
          <w:rFonts w:ascii="Times New Roman" w:hAnsi="Times New Roman"/>
          <w:sz w:val="28"/>
          <w:szCs w:val="28"/>
          <w:vertAlign w:val="subscript"/>
        </w:rPr>
        <w:t>м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</w:rPr>
        <w:t>пп</w:t>
      </w:r>
      <w:r>
        <w:rPr>
          <w:rFonts w:ascii="Times New Roman" w:hAnsi="Times New Roman"/>
          <w:sz w:val="28"/>
          <w:szCs w:val="28"/>
        </w:rPr>
        <w:t>=1/1=1;   СР</w:t>
      </w:r>
      <w:r>
        <w:rPr>
          <w:rFonts w:ascii="Times New Roman" w:hAnsi="Times New Roman"/>
          <w:sz w:val="28"/>
          <w:szCs w:val="28"/>
          <w:vertAlign w:val="subscript"/>
        </w:rPr>
        <w:t>м</w:t>
      </w:r>
      <w:r w:rsidR="00A91BA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</w:rPr>
        <w:t>пп</w:t>
      </w:r>
      <w:r w:rsidR="00A91BAF">
        <w:rPr>
          <w:rFonts w:ascii="Times New Roman" w:hAnsi="Times New Roman"/>
          <w:sz w:val="28"/>
          <w:szCs w:val="28"/>
        </w:rPr>
        <w:t>=1/1</w:t>
      </w:r>
      <w:r>
        <w:rPr>
          <w:rFonts w:ascii="Times New Roman" w:hAnsi="Times New Roman"/>
          <w:sz w:val="28"/>
          <w:szCs w:val="28"/>
        </w:rPr>
        <w:t>=1.</w:t>
      </w:r>
    </w:p>
    <w:p w:rsidR="000E4CD4" w:rsidRPr="000E4CD4" w:rsidRDefault="00924E95" w:rsidP="00924E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E4CD4">
        <w:rPr>
          <w:rFonts w:ascii="Times New Roman" w:hAnsi="Times New Roman"/>
          <w:sz w:val="28"/>
          <w:szCs w:val="28"/>
        </w:rPr>
        <w:t>Степень соответствия запланированному уровню затрат оценена для каждой подпрограммы как отношение фактически произведенных в отчетном году расходов на реализацию подпрограмм к их плановым значениям</w:t>
      </w:r>
      <w:r w:rsidR="00796EC3">
        <w:rPr>
          <w:rFonts w:ascii="Times New Roman" w:hAnsi="Times New Roman"/>
          <w:sz w:val="28"/>
          <w:szCs w:val="28"/>
        </w:rPr>
        <w:t>.</w:t>
      </w:r>
    </w:p>
    <w:p w:rsidR="00961303" w:rsidRDefault="00796EC3" w:rsidP="00924E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  <w:vertAlign w:val="subscript"/>
        </w:rPr>
        <w:t>уз</w:t>
      </w:r>
      <w:r>
        <w:rPr>
          <w:rFonts w:ascii="Times New Roman" w:hAnsi="Times New Roman"/>
          <w:sz w:val="28"/>
          <w:szCs w:val="28"/>
        </w:rPr>
        <w:t>=З</w:t>
      </w:r>
      <w:r>
        <w:rPr>
          <w:rFonts w:ascii="Times New Roman" w:hAnsi="Times New Roman"/>
          <w:sz w:val="28"/>
          <w:szCs w:val="28"/>
          <w:vertAlign w:val="subscript"/>
        </w:rPr>
        <w:t>ф</w:t>
      </w:r>
      <w:r>
        <w:rPr>
          <w:rFonts w:ascii="Times New Roman" w:hAnsi="Times New Roman"/>
          <w:sz w:val="28"/>
          <w:szCs w:val="28"/>
        </w:rPr>
        <w:t>/З</w:t>
      </w:r>
      <w:r>
        <w:rPr>
          <w:rFonts w:ascii="Times New Roman" w:hAnsi="Times New Roman"/>
          <w:sz w:val="28"/>
          <w:szCs w:val="28"/>
          <w:vertAlign w:val="subscript"/>
        </w:rPr>
        <w:t>п</w:t>
      </w:r>
      <w:r>
        <w:rPr>
          <w:rFonts w:ascii="Times New Roman" w:hAnsi="Times New Roman"/>
          <w:sz w:val="28"/>
          <w:szCs w:val="28"/>
        </w:rPr>
        <w:t xml:space="preserve"> где СС</w:t>
      </w:r>
      <w:r>
        <w:rPr>
          <w:rFonts w:ascii="Times New Roman" w:hAnsi="Times New Roman"/>
          <w:sz w:val="28"/>
          <w:szCs w:val="28"/>
          <w:vertAlign w:val="subscript"/>
        </w:rPr>
        <w:t>уз</w:t>
      </w:r>
      <w:r>
        <w:rPr>
          <w:rFonts w:ascii="Times New Roman" w:hAnsi="Times New Roman"/>
          <w:sz w:val="28"/>
          <w:szCs w:val="28"/>
        </w:rPr>
        <w:t xml:space="preserve"> – степень запланированному уровню расходов;                      З</w:t>
      </w:r>
      <w:r>
        <w:rPr>
          <w:rFonts w:ascii="Times New Roman" w:hAnsi="Times New Roman"/>
          <w:sz w:val="28"/>
          <w:szCs w:val="28"/>
          <w:vertAlign w:val="subscript"/>
        </w:rPr>
        <w:t>ф</w:t>
      </w:r>
      <w:r>
        <w:rPr>
          <w:rFonts w:ascii="Times New Roman" w:hAnsi="Times New Roman"/>
          <w:sz w:val="28"/>
          <w:szCs w:val="28"/>
        </w:rPr>
        <w:t xml:space="preserve"> – фактические расходы на реализацию подпрограммы в отчетном году;            З</w:t>
      </w:r>
      <w:r>
        <w:rPr>
          <w:rFonts w:ascii="Times New Roman" w:hAnsi="Times New Roman"/>
          <w:sz w:val="28"/>
          <w:szCs w:val="28"/>
          <w:vertAlign w:val="subscript"/>
        </w:rPr>
        <w:t>п</w:t>
      </w:r>
      <w:r>
        <w:rPr>
          <w:rFonts w:ascii="Times New Roman" w:hAnsi="Times New Roman"/>
          <w:sz w:val="28"/>
          <w:szCs w:val="28"/>
        </w:rPr>
        <w:t xml:space="preserve"> – плановые расходы на реализацию подпрограммы в отчетном году.</w:t>
      </w:r>
    </w:p>
    <w:p w:rsidR="00796EC3" w:rsidRDefault="00796EC3" w:rsidP="00A91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Степень соответствия запланированному уровню затрат по каждой подпрограмме определена на основании данных, приведенных в таблице </w:t>
      </w:r>
      <w:r w:rsidR="005D0E2B">
        <w:rPr>
          <w:rFonts w:ascii="Times New Roman" w:hAnsi="Times New Roman"/>
          <w:sz w:val="28"/>
          <w:szCs w:val="28"/>
        </w:rPr>
        <w:t>1 и отражена в таблице 3.</w:t>
      </w:r>
    </w:p>
    <w:p w:rsidR="00910612" w:rsidRDefault="00910612" w:rsidP="005D0E2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0E2B" w:rsidRDefault="005D0E2B" w:rsidP="00A91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соответствия запланированному уровню затрат                                          по каждой подпрограмме.</w:t>
      </w:r>
    </w:p>
    <w:p w:rsidR="005D0E2B" w:rsidRDefault="00A91BAF" w:rsidP="00A91B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(таблица № 3)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11"/>
        <w:gridCol w:w="4043"/>
        <w:gridCol w:w="1418"/>
        <w:gridCol w:w="1276"/>
        <w:gridCol w:w="1666"/>
      </w:tblGrid>
      <w:tr w:rsidR="003E4E83" w:rsidRPr="00070409" w:rsidTr="00070409">
        <w:tc>
          <w:tcPr>
            <w:tcW w:w="1911" w:type="dxa"/>
            <w:vMerge w:val="restart"/>
          </w:tcPr>
          <w:p w:rsidR="003E4E83" w:rsidRPr="00A91BAF" w:rsidRDefault="003E4E83" w:rsidP="00A91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BAF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4043" w:type="dxa"/>
            <w:vMerge w:val="restart"/>
          </w:tcPr>
          <w:p w:rsidR="003E4E83" w:rsidRPr="00A91BAF" w:rsidRDefault="003E4E83" w:rsidP="00A91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BAF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программы.подпрограммы</w:t>
            </w:r>
          </w:p>
        </w:tc>
        <w:tc>
          <w:tcPr>
            <w:tcW w:w="2694" w:type="dxa"/>
            <w:gridSpan w:val="2"/>
          </w:tcPr>
          <w:p w:rsidR="003E4E83" w:rsidRPr="00A91BAF" w:rsidRDefault="003E4E83" w:rsidP="00A91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BAF">
              <w:rPr>
                <w:rFonts w:ascii="Times New Roman" w:hAnsi="Times New Roman"/>
                <w:sz w:val="24"/>
                <w:szCs w:val="24"/>
              </w:rPr>
              <w:t>Расходы на реализацию подпрограмм (тыс.руб.)</w:t>
            </w:r>
          </w:p>
        </w:tc>
        <w:tc>
          <w:tcPr>
            <w:tcW w:w="1666" w:type="dxa"/>
            <w:vMerge w:val="restart"/>
          </w:tcPr>
          <w:p w:rsidR="003E4E83" w:rsidRPr="00A91BAF" w:rsidRDefault="003E4E83" w:rsidP="00A91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BAF">
              <w:rPr>
                <w:rFonts w:ascii="Times New Roman" w:hAnsi="Times New Roman"/>
                <w:sz w:val="24"/>
                <w:szCs w:val="24"/>
              </w:rPr>
              <w:t>Степень соответствия запланированному уровню расходов, СС</w:t>
            </w:r>
            <w:r w:rsidRPr="00A91BAF">
              <w:rPr>
                <w:rFonts w:ascii="Times New Roman" w:hAnsi="Times New Roman"/>
                <w:sz w:val="24"/>
                <w:szCs w:val="24"/>
                <w:vertAlign w:val="subscript"/>
              </w:rPr>
              <w:t>уз</w:t>
            </w:r>
          </w:p>
        </w:tc>
      </w:tr>
      <w:tr w:rsidR="003E4E83" w:rsidRPr="00070409" w:rsidTr="00070409">
        <w:tc>
          <w:tcPr>
            <w:tcW w:w="1911" w:type="dxa"/>
            <w:vMerge/>
          </w:tcPr>
          <w:p w:rsidR="003E4E83" w:rsidRPr="00A91BAF" w:rsidRDefault="003E4E83" w:rsidP="00A91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3" w:type="dxa"/>
            <w:vMerge/>
          </w:tcPr>
          <w:p w:rsidR="003E4E83" w:rsidRPr="00A91BAF" w:rsidRDefault="003E4E83" w:rsidP="00A91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4E83" w:rsidRPr="00A91BAF" w:rsidRDefault="00594437" w:rsidP="00A91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2022</w:t>
            </w:r>
            <w:r w:rsidR="003E4E83" w:rsidRPr="00A91BAF">
              <w:rPr>
                <w:rFonts w:ascii="Times New Roman" w:hAnsi="Times New Roman"/>
                <w:sz w:val="24"/>
                <w:szCs w:val="24"/>
              </w:rPr>
              <w:t>г. З</w:t>
            </w:r>
            <w:r w:rsidR="003E4E83" w:rsidRPr="00A91BAF">
              <w:rPr>
                <w:rFonts w:ascii="Times New Roman" w:hAnsi="Times New Roman"/>
                <w:sz w:val="24"/>
                <w:szCs w:val="24"/>
                <w:vertAlign w:val="subscript"/>
              </w:rPr>
              <w:t>п</w:t>
            </w:r>
          </w:p>
        </w:tc>
        <w:tc>
          <w:tcPr>
            <w:tcW w:w="1276" w:type="dxa"/>
          </w:tcPr>
          <w:p w:rsidR="003E4E83" w:rsidRPr="00A91BAF" w:rsidRDefault="003E4E83" w:rsidP="00A91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BAF">
              <w:rPr>
                <w:rFonts w:ascii="Times New Roman" w:hAnsi="Times New Roman"/>
                <w:sz w:val="24"/>
                <w:szCs w:val="24"/>
              </w:rPr>
              <w:t>Факт</w:t>
            </w:r>
            <w:r w:rsidR="00594437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531EEE" w:rsidRPr="00A91BAF">
              <w:rPr>
                <w:rFonts w:ascii="Times New Roman" w:hAnsi="Times New Roman"/>
                <w:sz w:val="24"/>
                <w:szCs w:val="24"/>
              </w:rPr>
              <w:t>г.</w:t>
            </w:r>
            <w:r w:rsidRPr="00A91BAF">
              <w:rPr>
                <w:rFonts w:ascii="Times New Roman" w:hAnsi="Times New Roman"/>
                <w:sz w:val="24"/>
                <w:szCs w:val="24"/>
              </w:rPr>
              <w:t>З</w:t>
            </w:r>
            <w:r w:rsidRPr="00A91BAF">
              <w:rPr>
                <w:rFonts w:ascii="Times New Roman" w:hAnsi="Times New Roman"/>
                <w:sz w:val="24"/>
                <w:szCs w:val="24"/>
                <w:vertAlign w:val="subscript"/>
              </w:rPr>
              <w:t>ф</w:t>
            </w:r>
          </w:p>
        </w:tc>
        <w:tc>
          <w:tcPr>
            <w:tcW w:w="1666" w:type="dxa"/>
            <w:vMerge/>
          </w:tcPr>
          <w:p w:rsidR="003E4E83" w:rsidRPr="00A91BAF" w:rsidRDefault="003E4E83" w:rsidP="00A91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FD5" w:rsidRPr="00070409" w:rsidTr="00070409">
        <w:tc>
          <w:tcPr>
            <w:tcW w:w="1911" w:type="dxa"/>
          </w:tcPr>
          <w:p w:rsidR="00A55FD5" w:rsidRPr="00A91BAF" w:rsidRDefault="00A55FD5" w:rsidP="00A91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BAF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043" w:type="dxa"/>
          </w:tcPr>
          <w:p w:rsidR="00A55FD5" w:rsidRPr="00A91BAF" w:rsidRDefault="00A55FD5" w:rsidP="00A91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BAF">
              <w:rPr>
                <w:rFonts w:ascii="Times New Roman" w:hAnsi="Times New Roman"/>
                <w:bCs/>
                <w:sz w:val="24"/>
                <w:szCs w:val="24"/>
              </w:rPr>
              <w:t>«Сохранение и развитие архивного дела в Пристенско</w:t>
            </w:r>
            <w:r w:rsidR="00A91BAF" w:rsidRPr="00A91BAF">
              <w:rPr>
                <w:rFonts w:ascii="Times New Roman" w:hAnsi="Times New Roman"/>
                <w:bCs/>
                <w:sz w:val="24"/>
                <w:szCs w:val="24"/>
              </w:rPr>
              <w:t>м районе Курской области на 2019-2021</w:t>
            </w:r>
            <w:r w:rsidRPr="00A91BAF">
              <w:rPr>
                <w:rFonts w:ascii="Times New Roman" w:hAnsi="Times New Roman"/>
                <w:bCs/>
                <w:sz w:val="24"/>
                <w:szCs w:val="24"/>
              </w:rPr>
              <w:t xml:space="preserve"> годы»</w:t>
            </w:r>
          </w:p>
        </w:tc>
        <w:tc>
          <w:tcPr>
            <w:tcW w:w="1418" w:type="dxa"/>
          </w:tcPr>
          <w:p w:rsidR="00A55FD5" w:rsidRPr="00A91BAF" w:rsidRDefault="00594437" w:rsidP="00A91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837, 242</w:t>
            </w:r>
          </w:p>
        </w:tc>
        <w:tc>
          <w:tcPr>
            <w:tcW w:w="1276" w:type="dxa"/>
          </w:tcPr>
          <w:p w:rsidR="00A55FD5" w:rsidRPr="00A91BAF" w:rsidRDefault="00594437" w:rsidP="00A91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837, 220</w:t>
            </w:r>
          </w:p>
        </w:tc>
        <w:tc>
          <w:tcPr>
            <w:tcW w:w="1666" w:type="dxa"/>
          </w:tcPr>
          <w:p w:rsidR="00A55FD5" w:rsidRPr="00A91BAF" w:rsidRDefault="000072C9" w:rsidP="00A91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5E059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A55FD5" w:rsidRPr="00070409" w:rsidTr="00070409">
        <w:tc>
          <w:tcPr>
            <w:tcW w:w="1911" w:type="dxa"/>
          </w:tcPr>
          <w:p w:rsidR="00A55FD5" w:rsidRPr="00A91BAF" w:rsidRDefault="00A55FD5" w:rsidP="00A91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BAF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4043" w:type="dxa"/>
          </w:tcPr>
          <w:p w:rsidR="00A55FD5" w:rsidRPr="00A91BAF" w:rsidRDefault="00A55FD5" w:rsidP="00A91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BAF">
              <w:rPr>
                <w:rFonts w:ascii="Times New Roman" w:hAnsi="Times New Roman"/>
                <w:iCs/>
                <w:sz w:val="24"/>
                <w:szCs w:val="24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1418" w:type="dxa"/>
          </w:tcPr>
          <w:p w:rsidR="00A55FD5" w:rsidRPr="00A91BAF" w:rsidRDefault="00594437" w:rsidP="00A91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560, 625</w:t>
            </w:r>
          </w:p>
        </w:tc>
        <w:tc>
          <w:tcPr>
            <w:tcW w:w="1276" w:type="dxa"/>
          </w:tcPr>
          <w:p w:rsidR="00A55FD5" w:rsidRPr="00A91BAF" w:rsidRDefault="00594437" w:rsidP="00A91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560, 604</w:t>
            </w:r>
          </w:p>
        </w:tc>
        <w:tc>
          <w:tcPr>
            <w:tcW w:w="1666" w:type="dxa"/>
          </w:tcPr>
          <w:p w:rsidR="00A55FD5" w:rsidRPr="00A91BAF" w:rsidRDefault="000072C9" w:rsidP="00A91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A55FD5" w:rsidRPr="00070409" w:rsidTr="00070409">
        <w:tc>
          <w:tcPr>
            <w:tcW w:w="1911" w:type="dxa"/>
          </w:tcPr>
          <w:p w:rsidR="00A55FD5" w:rsidRPr="00A91BAF" w:rsidRDefault="00A55FD5" w:rsidP="00A91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BAF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4043" w:type="dxa"/>
          </w:tcPr>
          <w:p w:rsidR="00A55FD5" w:rsidRPr="00A91BAF" w:rsidRDefault="00A55FD5" w:rsidP="00A91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BAF">
              <w:rPr>
                <w:rFonts w:ascii="Times New Roman" w:hAnsi="Times New Roman"/>
                <w:iCs/>
                <w:sz w:val="24"/>
                <w:szCs w:val="24"/>
              </w:rPr>
              <w:t>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  <w:tc>
          <w:tcPr>
            <w:tcW w:w="1418" w:type="dxa"/>
          </w:tcPr>
          <w:p w:rsidR="00A55FD5" w:rsidRPr="00A91BAF" w:rsidRDefault="00594437" w:rsidP="00A91B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276, 617</w:t>
            </w:r>
          </w:p>
          <w:p w:rsidR="00A55FD5" w:rsidRPr="00A91BAF" w:rsidRDefault="00A55FD5" w:rsidP="00A91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5FD5" w:rsidRPr="00A91BAF" w:rsidRDefault="00531EEE" w:rsidP="00A91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BAF">
              <w:rPr>
                <w:rFonts w:ascii="Times New Roman" w:hAnsi="Times New Roman"/>
                <w:sz w:val="24"/>
                <w:szCs w:val="24"/>
              </w:rPr>
              <w:t>2</w:t>
            </w:r>
            <w:r w:rsidR="00594437">
              <w:rPr>
                <w:rFonts w:ascii="Times New Roman" w:hAnsi="Times New Roman"/>
                <w:sz w:val="24"/>
                <w:szCs w:val="24"/>
              </w:rPr>
              <w:t>76, 616</w:t>
            </w:r>
          </w:p>
        </w:tc>
        <w:tc>
          <w:tcPr>
            <w:tcW w:w="1666" w:type="dxa"/>
          </w:tcPr>
          <w:p w:rsidR="00A55FD5" w:rsidRPr="00A91BAF" w:rsidRDefault="00A55FD5" w:rsidP="00A91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BAF">
              <w:rPr>
                <w:rFonts w:ascii="Times New Roman" w:hAnsi="Times New Roman"/>
                <w:sz w:val="24"/>
                <w:szCs w:val="24"/>
              </w:rPr>
              <w:t>1,0</w:t>
            </w:r>
            <w:r w:rsidR="000072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63F4E" w:rsidRDefault="00663F4E" w:rsidP="00663F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D0E2B" w:rsidRDefault="00663F4E" w:rsidP="00663F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A55FD5">
        <w:rPr>
          <w:rFonts w:ascii="Times New Roman" w:hAnsi="Times New Roman"/>
          <w:sz w:val="28"/>
          <w:szCs w:val="28"/>
        </w:rPr>
        <w:t xml:space="preserve">Эффективность использования </w:t>
      </w:r>
      <w:r>
        <w:rPr>
          <w:rFonts w:ascii="Times New Roman" w:hAnsi="Times New Roman"/>
          <w:sz w:val="28"/>
          <w:szCs w:val="28"/>
        </w:rPr>
        <w:t xml:space="preserve">средств бюджета </w:t>
      </w:r>
      <w:r w:rsidR="00A55FD5">
        <w:rPr>
          <w:rFonts w:ascii="Times New Roman" w:hAnsi="Times New Roman"/>
          <w:sz w:val="28"/>
          <w:szCs w:val="28"/>
        </w:rPr>
        <w:t>муниципального района «Пристенский район» Курской области рассчитана для каждой подпрограммы как отношение степени реализации мероприятий к с</w:t>
      </w:r>
      <w:r w:rsidR="00966EC7">
        <w:rPr>
          <w:rFonts w:ascii="Times New Roman" w:hAnsi="Times New Roman"/>
          <w:sz w:val="28"/>
          <w:szCs w:val="28"/>
        </w:rPr>
        <w:t>т</w:t>
      </w:r>
      <w:r w:rsidR="00A55FD5">
        <w:rPr>
          <w:rFonts w:ascii="Times New Roman" w:hAnsi="Times New Roman"/>
          <w:sz w:val="28"/>
          <w:szCs w:val="28"/>
        </w:rPr>
        <w:t xml:space="preserve">епени соответствия запланированному уровню расходов из средств </w:t>
      </w:r>
      <w:r w:rsidR="003D73A2">
        <w:rPr>
          <w:rFonts w:ascii="Times New Roman" w:hAnsi="Times New Roman"/>
          <w:sz w:val="28"/>
          <w:szCs w:val="28"/>
        </w:rPr>
        <w:t xml:space="preserve">бюджета муниципального бюджета по формуле: </w:t>
      </w:r>
      <w:r w:rsidR="003D73A2" w:rsidRPr="00D66506">
        <w:rPr>
          <w:rFonts w:ascii="Times New Roman" w:hAnsi="Times New Roman"/>
          <w:sz w:val="28"/>
          <w:szCs w:val="28"/>
        </w:rPr>
        <w:t>Э</w:t>
      </w:r>
      <w:r w:rsidR="003D73A2" w:rsidRPr="00D66506">
        <w:rPr>
          <w:rFonts w:ascii="Times New Roman" w:hAnsi="Times New Roman"/>
          <w:sz w:val="28"/>
          <w:szCs w:val="28"/>
          <w:vertAlign w:val="subscript"/>
        </w:rPr>
        <w:t>ис</w:t>
      </w:r>
      <w:r w:rsidR="003D73A2" w:rsidRPr="00D66506">
        <w:rPr>
          <w:rFonts w:ascii="Times New Roman" w:hAnsi="Times New Roman"/>
          <w:sz w:val="28"/>
          <w:szCs w:val="28"/>
        </w:rPr>
        <w:t>=СР</w:t>
      </w:r>
      <w:r w:rsidR="003D73A2">
        <w:rPr>
          <w:rFonts w:ascii="Times New Roman" w:hAnsi="Times New Roman"/>
          <w:sz w:val="28"/>
          <w:szCs w:val="28"/>
          <w:vertAlign w:val="subscript"/>
        </w:rPr>
        <w:t>м</w:t>
      </w:r>
      <w:r w:rsidR="003D73A2">
        <w:rPr>
          <w:rFonts w:ascii="Times New Roman" w:hAnsi="Times New Roman"/>
          <w:sz w:val="28"/>
          <w:szCs w:val="28"/>
        </w:rPr>
        <w:t>/</w:t>
      </w:r>
      <w:r w:rsidR="003D73A2" w:rsidRPr="00D66506">
        <w:rPr>
          <w:rFonts w:ascii="Times New Roman" w:hAnsi="Times New Roman"/>
          <w:sz w:val="28"/>
          <w:szCs w:val="28"/>
        </w:rPr>
        <w:t>СС</w:t>
      </w:r>
      <w:r w:rsidR="003D73A2" w:rsidRPr="00D66506">
        <w:rPr>
          <w:rFonts w:ascii="Times New Roman" w:hAnsi="Times New Roman"/>
          <w:sz w:val="28"/>
          <w:szCs w:val="28"/>
          <w:vertAlign w:val="subscript"/>
        </w:rPr>
        <w:t>уз</w:t>
      </w:r>
      <w:r w:rsidR="00966EC7">
        <w:rPr>
          <w:rFonts w:ascii="Times New Roman" w:hAnsi="Times New Roman"/>
          <w:sz w:val="28"/>
          <w:szCs w:val="28"/>
        </w:rPr>
        <w:t>,</w:t>
      </w:r>
      <w:r w:rsidR="003D73A2">
        <w:rPr>
          <w:rFonts w:ascii="Times New Roman" w:hAnsi="Times New Roman"/>
          <w:sz w:val="28"/>
          <w:szCs w:val="28"/>
        </w:rPr>
        <w:t xml:space="preserve">где </w:t>
      </w:r>
      <w:r w:rsidR="003D73A2" w:rsidRPr="00D66506">
        <w:rPr>
          <w:rFonts w:ascii="Times New Roman" w:hAnsi="Times New Roman"/>
          <w:sz w:val="28"/>
          <w:szCs w:val="28"/>
        </w:rPr>
        <w:t>Э</w:t>
      </w:r>
      <w:r w:rsidR="003D73A2" w:rsidRPr="00D66506">
        <w:rPr>
          <w:rFonts w:ascii="Times New Roman" w:hAnsi="Times New Roman"/>
          <w:sz w:val="28"/>
          <w:szCs w:val="28"/>
          <w:vertAlign w:val="subscript"/>
        </w:rPr>
        <w:t>ис</w:t>
      </w:r>
      <w:r w:rsidR="003D73A2">
        <w:rPr>
          <w:rFonts w:ascii="Times New Roman" w:hAnsi="Times New Roman"/>
          <w:sz w:val="28"/>
          <w:szCs w:val="28"/>
        </w:rPr>
        <w:t xml:space="preserve"> - эффективность использования средств бюджета муниципального района; </w:t>
      </w:r>
      <w:r w:rsidR="003D73A2" w:rsidRPr="00D66506">
        <w:rPr>
          <w:rFonts w:ascii="Times New Roman" w:hAnsi="Times New Roman"/>
          <w:sz w:val="28"/>
          <w:szCs w:val="28"/>
        </w:rPr>
        <w:t>СР</w:t>
      </w:r>
      <w:r w:rsidR="003D73A2">
        <w:rPr>
          <w:rFonts w:ascii="Times New Roman" w:hAnsi="Times New Roman"/>
          <w:sz w:val="28"/>
          <w:szCs w:val="28"/>
          <w:vertAlign w:val="subscript"/>
        </w:rPr>
        <w:t>м</w:t>
      </w:r>
      <w:r w:rsidR="003D73A2">
        <w:rPr>
          <w:rFonts w:ascii="Times New Roman" w:hAnsi="Times New Roman"/>
          <w:sz w:val="28"/>
          <w:szCs w:val="28"/>
        </w:rPr>
        <w:t xml:space="preserve"> – степень реализации мероприятий финансируемых из средств бюджета муниципального района; </w:t>
      </w:r>
      <w:r w:rsidR="003D73A2" w:rsidRPr="00D66506">
        <w:rPr>
          <w:rFonts w:ascii="Times New Roman" w:hAnsi="Times New Roman"/>
          <w:sz w:val="28"/>
          <w:szCs w:val="28"/>
        </w:rPr>
        <w:t>СС</w:t>
      </w:r>
      <w:r w:rsidR="003D73A2" w:rsidRPr="00D66506">
        <w:rPr>
          <w:rFonts w:ascii="Times New Roman" w:hAnsi="Times New Roman"/>
          <w:sz w:val="28"/>
          <w:szCs w:val="28"/>
          <w:vertAlign w:val="subscript"/>
        </w:rPr>
        <w:t>уз</w:t>
      </w:r>
      <w:r w:rsidR="003D73A2">
        <w:rPr>
          <w:rFonts w:ascii="Times New Roman" w:hAnsi="Times New Roman"/>
          <w:sz w:val="28"/>
          <w:szCs w:val="28"/>
        </w:rPr>
        <w:t xml:space="preserve"> – степень соответствия запланированному уровню расходов из средств бюджета муниципального района.</w:t>
      </w:r>
    </w:p>
    <w:p w:rsidR="00335B67" w:rsidRDefault="00335B67" w:rsidP="00663F4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5B67" w:rsidRDefault="00335B67" w:rsidP="00663F4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73A2" w:rsidRPr="00796EC3" w:rsidRDefault="003D73A2" w:rsidP="00663F4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использования средств бюджета муниципального района по каждой подпрограмме отражена в таблице 4.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3"/>
        <w:gridCol w:w="1843"/>
        <w:gridCol w:w="1843"/>
        <w:gridCol w:w="1843"/>
      </w:tblGrid>
      <w:tr w:rsidR="00C50D9E" w:rsidRPr="00070409" w:rsidTr="00924E95">
        <w:tc>
          <w:tcPr>
            <w:tcW w:w="4253" w:type="dxa"/>
            <w:vMerge w:val="restart"/>
          </w:tcPr>
          <w:p w:rsidR="00C50D9E" w:rsidRPr="00C50D9E" w:rsidRDefault="00C50D9E" w:rsidP="0092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D9E">
              <w:rPr>
                <w:rFonts w:ascii="Times New Roman" w:hAnsi="Times New Roman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1843" w:type="dxa"/>
            <w:tcBorders>
              <w:bottom w:val="nil"/>
              <w:right w:val="single" w:sz="4" w:space="0" w:color="auto"/>
            </w:tcBorders>
          </w:tcPr>
          <w:p w:rsidR="00C50D9E" w:rsidRPr="00C50D9E" w:rsidRDefault="00C50D9E" w:rsidP="00924E9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0D9E">
              <w:rPr>
                <w:rFonts w:ascii="Times New Roman" w:hAnsi="Times New Roman"/>
                <w:sz w:val="24"/>
                <w:szCs w:val="24"/>
              </w:rPr>
              <w:t>ССуз - степень соответствия запланированному уровню расходов из средств  бюджета</w:t>
            </w:r>
          </w:p>
        </w:tc>
        <w:tc>
          <w:tcPr>
            <w:tcW w:w="1843" w:type="dxa"/>
            <w:tcBorders>
              <w:bottom w:val="nil"/>
              <w:right w:val="single" w:sz="4" w:space="0" w:color="auto"/>
            </w:tcBorders>
          </w:tcPr>
          <w:p w:rsidR="00C50D9E" w:rsidRPr="00C50D9E" w:rsidRDefault="00C50D9E" w:rsidP="00924E9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0D9E">
              <w:rPr>
                <w:rFonts w:ascii="Times New Roman" w:hAnsi="Times New Roman"/>
                <w:sz w:val="24"/>
                <w:szCs w:val="24"/>
              </w:rPr>
              <w:t>СРм - степень реализации мероприятий, полностью или частично финансируемых из средств бюджета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C50D9E" w:rsidRPr="00C50D9E" w:rsidRDefault="00C50D9E" w:rsidP="00924E9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0D9E">
              <w:rPr>
                <w:rFonts w:ascii="Times New Roman" w:hAnsi="Times New Roman"/>
                <w:sz w:val="24"/>
                <w:szCs w:val="24"/>
              </w:rPr>
              <w:t>Э</w:t>
            </w:r>
            <w:r w:rsidRPr="00C50D9E">
              <w:rPr>
                <w:rFonts w:ascii="Times New Roman" w:hAnsi="Times New Roman"/>
                <w:sz w:val="24"/>
                <w:szCs w:val="24"/>
                <w:vertAlign w:val="subscript"/>
              </w:rPr>
              <w:t>ис</w:t>
            </w:r>
            <w:r w:rsidRPr="00C50D9E">
              <w:rPr>
                <w:rFonts w:ascii="Times New Roman" w:hAnsi="Times New Roman"/>
                <w:sz w:val="24"/>
                <w:szCs w:val="24"/>
              </w:rPr>
              <w:t xml:space="preserve"> - эффективност</w:t>
            </w:r>
            <w:r>
              <w:rPr>
                <w:rFonts w:ascii="Times New Roman" w:hAnsi="Times New Roman"/>
                <w:sz w:val="24"/>
                <w:szCs w:val="24"/>
              </w:rPr>
              <w:t>ь использования средств бюджета</w:t>
            </w:r>
          </w:p>
        </w:tc>
      </w:tr>
      <w:tr w:rsidR="00C50D9E" w:rsidRPr="00070409" w:rsidTr="00924E95">
        <w:trPr>
          <w:trHeight w:val="70"/>
        </w:trPr>
        <w:tc>
          <w:tcPr>
            <w:tcW w:w="4253" w:type="dxa"/>
            <w:vMerge/>
          </w:tcPr>
          <w:p w:rsidR="00C50D9E" w:rsidRPr="00070409" w:rsidRDefault="00C50D9E" w:rsidP="00924E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right w:val="single" w:sz="4" w:space="0" w:color="auto"/>
            </w:tcBorders>
          </w:tcPr>
          <w:p w:rsidR="00C50D9E" w:rsidRPr="00070409" w:rsidRDefault="00C50D9E" w:rsidP="00924E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50D9E" w:rsidRPr="00070409" w:rsidRDefault="00C50D9E" w:rsidP="00924E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50D9E" w:rsidRPr="00070409" w:rsidRDefault="00C50D9E" w:rsidP="00924E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0D9E" w:rsidRPr="00070409" w:rsidTr="00924E95">
        <w:tc>
          <w:tcPr>
            <w:tcW w:w="4253" w:type="dxa"/>
          </w:tcPr>
          <w:p w:rsidR="00C50D9E" w:rsidRPr="00924E95" w:rsidRDefault="00C50D9E" w:rsidP="00924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E95">
              <w:rPr>
                <w:rFonts w:ascii="Times New Roman" w:hAnsi="Times New Roman"/>
                <w:iCs/>
                <w:sz w:val="24"/>
                <w:szCs w:val="24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1843" w:type="dxa"/>
          </w:tcPr>
          <w:p w:rsidR="00C50D9E" w:rsidRPr="00924E95" w:rsidRDefault="00083B8E" w:rsidP="0092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:rsidR="00C50D9E" w:rsidRPr="00924E95" w:rsidRDefault="00C50D9E" w:rsidP="0092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E95">
              <w:rPr>
                <w:rFonts w:ascii="Times New Roman" w:hAnsi="Times New Roman"/>
                <w:sz w:val="24"/>
                <w:szCs w:val="24"/>
              </w:rPr>
              <w:t>1,0</w:t>
            </w:r>
            <w:r w:rsidR="00083B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50D9E" w:rsidRPr="00924E95" w:rsidRDefault="00507DD0" w:rsidP="0092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E95">
              <w:rPr>
                <w:rFonts w:ascii="Times New Roman" w:hAnsi="Times New Roman"/>
                <w:sz w:val="24"/>
                <w:szCs w:val="24"/>
              </w:rPr>
              <w:t>1,0</w:t>
            </w:r>
            <w:r w:rsidR="00083B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0D9E" w:rsidRPr="00070409" w:rsidTr="00924E95">
        <w:tc>
          <w:tcPr>
            <w:tcW w:w="4253" w:type="dxa"/>
          </w:tcPr>
          <w:p w:rsidR="00C50D9E" w:rsidRPr="00924E95" w:rsidRDefault="00C50D9E" w:rsidP="00924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E95">
              <w:rPr>
                <w:rFonts w:ascii="Times New Roman" w:hAnsi="Times New Roman"/>
                <w:iCs/>
                <w:sz w:val="24"/>
                <w:szCs w:val="24"/>
              </w:rPr>
              <w:t>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  <w:tc>
          <w:tcPr>
            <w:tcW w:w="1843" w:type="dxa"/>
          </w:tcPr>
          <w:p w:rsidR="00C50D9E" w:rsidRPr="00924E95" w:rsidRDefault="00C50D9E" w:rsidP="0092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E95">
              <w:rPr>
                <w:rFonts w:ascii="Times New Roman" w:hAnsi="Times New Roman"/>
                <w:sz w:val="24"/>
                <w:szCs w:val="24"/>
              </w:rPr>
              <w:t>1,0</w:t>
            </w:r>
            <w:r w:rsidR="000E40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50D9E" w:rsidRPr="00924E95" w:rsidRDefault="00C50D9E" w:rsidP="0092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E95">
              <w:rPr>
                <w:rFonts w:ascii="Times New Roman" w:hAnsi="Times New Roman"/>
                <w:sz w:val="24"/>
                <w:szCs w:val="24"/>
              </w:rPr>
              <w:t>1,0</w:t>
            </w:r>
            <w:r w:rsidR="000E40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50D9E" w:rsidRPr="00924E95" w:rsidRDefault="00C50D9E" w:rsidP="0092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E95">
              <w:rPr>
                <w:rFonts w:ascii="Times New Roman" w:hAnsi="Times New Roman"/>
                <w:sz w:val="24"/>
                <w:szCs w:val="24"/>
              </w:rPr>
              <w:t>1,0</w:t>
            </w:r>
            <w:r w:rsidR="000E40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502B7" w:rsidRPr="00560C23" w:rsidRDefault="003502B7" w:rsidP="0094317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66506" w:rsidRPr="00D71C07" w:rsidRDefault="00663F4E" w:rsidP="00663F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6713D" w:rsidRPr="00D71C07">
        <w:rPr>
          <w:rFonts w:ascii="Times New Roman" w:hAnsi="Times New Roman"/>
          <w:sz w:val="28"/>
          <w:szCs w:val="28"/>
        </w:rPr>
        <w:t>Степень достижения целей и решения задач</w:t>
      </w:r>
      <w:r w:rsidR="00A54A23" w:rsidRPr="00D71C07">
        <w:rPr>
          <w:rFonts w:ascii="Times New Roman" w:hAnsi="Times New Roman"/>
          <w:sz w:val="28"/>
          <w:szCs w:val="28"/>
        </w:rPr>
        <w:t xml:space="preserve"> подпрограмм</w:t>
      </w:r>
      <w:r w:rsidR="0056713D" w:rsidRPr="00D71C07">
        <w:rPr>
          <w:rFonts w:ascii="Times New Roman" w:hAnsi="Times New Roman"/>
          <w:sz w:val="28"/>
          <w:szCs w:val="28"/>
        </w:rPr>
        <w:t>.</w:t>
      </w:r>
    </w:p>
    <w:p w:rsidR="00507DD0" w:rsidRDefault="00507DD0" w:rsidP="00507D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D84" w:rsidRDefault="00D71C07" w:rsidP="00924E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C07">
        <w:rPr>
          <w:rFonts w:ascii="Times New Roman" w:hAnsi="Times New Roman"/>
          <w:sz w:val="28"/>
          <w:szCs w:val="28"/>
        </w:rPr>
        <w:t xml:space="preserve">Для оценки степени достижения целей и решения задач (степень реализации) определяется степень достижения плановых значений каждого показателя (индикатора), характеризующего цели и задачи подпрограмм. </w:t>
      </w:r>
    </w:p>
    <w:p w:rsidR="002C1D84" w:rsidRDefault="002C1D84" w:rsidP="00507D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 </w:t>
      </w:r>
      <w:r>
        <w:rPr>
          <w:rFonts w:ascii="Times New Roman" w:hAnsi="Times New Roman"/>
          <w:sz w:val="28"/>
          <w:szCs w:val="28"/>
          <w:vertAlign w:val="subscript"/>
        </w:rPr>
        <w:t>п/ппз</w:t>
      </w:r>
      <w:r w:rsidRPr="00D66506">
        <w:rPr>
          <w:rFonts w:ascii="Times New Roman" w:hAnsi="Times New Roman"/>
          <w:sz w:val="28"/>
          <w:szCs w:val="28"/>
        </w:rPr>
        <w:t>=</w:t>
      </w:r>
      <w:r w:rsidRPr="0056713D">
        <w:rPr>
          <w:rFonts w:ascii="Times New Roman" w:hAnsi="Times New Roman"/>
          <w:sz w:val="28"/>
          <w:szCs w:val="28"/>
        </w:rPr>
        <w:t>ЗП</w:t>
      </w:r>
      <w:r>
        <w:rPr>
          <w:rFonts w:ascii="Times New Roman" w:hAnsi="Times New Roman"/>
          <w:sz w:val="28"/>
          <w:szCs w:val="28"/>
          <w:vertAlign w:val="subscript"/>
        </w:rPr>
        <w:t>п/пф</w:t>
      </w:r>
      <w:r>
        <w:rPr>
          <w:rFonts w:ascii="Times New Roman" w:hAnsi="Times New Roman"/>
          <w:sz w:val="28"/>
          <w:szCs w:val="28"/>
        </w:rPr>
        <w:t>/</w:t>
      </w:r>
      <w:r w:rsidRPr="0056713D">
        <w:rPr>
          <w:rFonts w:ascii="Times New Roman" w:hAnsi="Times New Roman"/>
          <w:sz w:val="28"/>
          <w:szCs w:val="28"/>
        </w:rPr>
        <w:t>ЗП</w:t>
      </w:r>
      <w:r>
        <w:rPr>
          <w:rFonts w:ascii="Times New Roman" w:hAnsi="Times New Roman"/>
          <w:sz w:val="28"/>
          <w:szCs w:val="28"/>
          <w:vertAlign w:val="subscript"/>
        </w:rPr>
        <w:t>п/пп</w:t>
      </w:r>
      <w:r>
        <w:rPr>
          <w:rFonts w:ascii="Times New Roman" w:hAnsi="Times New Roman"/>
          <w:sz w:val="28"/>
          <w:szCs w:val="28"/>
        </w:rPr>
        <w:t xml:space="preserve">где: СД </w:t>
      </w:r>
      <w:r>
        <w:rPr>
          <w:rFonts w:ascii="Times New Roman" w:hAnsi="Times New Roman"/>
          <w:sz w:val="28"/>
          <w:szCs w:val="28"/>
          <w:vertAlign w:val="subscript"/>
        </w:rPr>
        <w:t>п/ппз</w:t>
      </w:r>
      <w:r>
        <w:rPr>
          <w:rFonts w:ascii="Times New Roman" w:hAnsi="Times New Roman"/>
          <w:sz w:val="28"/>
          <w:szCs w:val="28"/>
        </w:rPr>
        <w:t xml:space="preserve">– степень достижения планового значения показателя (индикатора), </w:t>
      </w:r>
      <w:r w:rsidRPr="0056713D">
        <w:rPr>
          <w:rFonts w:ascii="Times New Roman" w:hAnsi="Times New Roman"/>
          <w:sz w:val="28"/>
          <w:szCs w:val="28"/>
        </w:rPr>
        <w:t>ЗП</w:t>
      </w:r>
      <w:r>
        <w:rPr>
          <w:rFonts w:ascii="Times New Roman" w:hAnsi="Times New Roman"/>
          <w:sz w:val="28"/>
          <w:szCs w:val="28"/>
          <w:vertAlign w:val="subscript"/>
        </w:rPr>
        <w:t>п/пФ</w:t>
      </w:r>
      <w:r w:rsidR="00551FAA">
        <w:rPr>
          <w:rFonts w:ascii="Times New Roman" w:hAnsi="Times New Roman"/>
          <w:sz w:val="28"/>
          <w:szCs w:val="28"/>
        </w:rPr>
        <w:t xml:space="preserve">–значение показателя (индикатора), характеризующее цели и задачи подпрограммы, </w:t>
      </w:r>
      <w:r w:rsidR="00551FAA" w:rsidRPr="0056713D">
        <w:rPr>
          <w:rFonts w:ascii="Times New Roman" w:hAnsi="Times New Roman"/>
          <w:sz w:val="28"/>
          <w:szCs w:val="28"/>
        </w:rPr>
        <w:t>ЗП</w:t>
      </w:r>
      <w:r w:rsidR="00551FAA">
        <w:rPr>
          <w:rFonts w:ascii="Times New Roman" w:hAnsi="Times New Roman"/>
          <w:sz w:val="28"/>
          <w:szCs w:val="28"/>
          <w:vertAlign w:val="subscript"/>
        </w:rPr>
        <w:t>п/пп</w:t>
      </w:r>
      <w:r w:rsidR="00551FAA">
        <w:rPr>
          <w:rFonts w:ascii="Times New Roman" w:hAnsi="Times New Roman"/>
          <w:sz w:val="28"/>
          <w:szCs w:val="28"/>
        </w:rPr>
        <w:t xml:space="preserve"> – плановое значение показателя (индикатора), характеризующего цели и задачи подпрограммы.</w:t>
      </w:r>
    </w:p>
    <w:p w:rsidR="00507DD0" w:rsidRDefault="00507DD0" w:rsidP="00507D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1=3/3</w:t>
      </w:r>
    </w:p>
    <w:p w:rsidR="006E7A3E" w:rsidRPr="00551FAA" w:rsidRDefault="0020183E" w:rsidP="008575B8">
      <w:pPr>
        <w:tabs>
          <w:tab w:val="left" w:pos="80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71C07" w:rsidRDefault="00507DD0" w:rsidP="00663F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2C1D84">
        <w:rPr>
          <w:rFonts w:ascii="Times New Roman" w:hAnsi="Times New Roman"/>
          <w:sz w:val="28"/>
          <w:szCs w:val="28"/>
        </w:rPr>
        <w:t>Степень реализации подпрограмм.</w:t>
      </w:r>
    </w:p>
    <w:p w:rsidR="002C1D84" w:rsidRDefault="00551FAA" w:rsidP="00507D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реализации подпрограмм рас</w:t>
      </w:r>
      <w:r w:rsidR="008E23E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читывается по формуле</w:t>
      </w:r>
      <w:r w:rsidR="008E23E2">
        <w:rPr>
          <w:rFonts w:ascii="Times New Roman" w:hAnsi="Times New Roman"/>
          <w:sz w:val="28"/>
          <w:szCs w:val="28"/>
        </w:rPr>
        <w:t>:</w:t>
      </w:r>
    </w:p>
    <w:p w:rsidR="00551FAA" w:rsidRDefault="00515266" w:rsidP="00507D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504950" cy="428625"/>
            <wp:effectExtent l="0" t="0" r="0" b="9525"/>
            <wp:docPr id="1" name="Рисунок 13" descr="base_23969_68601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se_23969_68601_327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FAA" w:rsidRPr="00E64582" w:rsidRDefault="00551FAA" w:rsidP="00507DD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где: </w:t>
      </w:r>
      <w:r w:rsidRPr="00E64582">
        <w:rPr>
          <w:rFonts w:ascii="Times New Roman" w:hAnsi="Times New Roman"/>
          <w:sz w:val="28"/>
          <w:szCs w:val="28"/>
        </w:rPr>
        <w:t>СР</w:t>
      </w:r>
      <w:r w:rsidRPr="00E64582">
        <w:rPr>
          <w:rFonts w:ascii="Times New Roman" w:hAnsi="Times New Roman"/>
          <w:sz w:val="28"/>
          <w:szCs w:val="28"/>
          <w:vertAlign w:val="subscript"/>
        </w:rPr>
        <w:t>п/п</w:t>
      </w:r>
      <w:r w:rsidRPr="00E64582">
        <w:rPr>
          <w:rFonts w:ascii="Times New Roman" w:hAnsi="Times New Roman"/>
          <w:sz w:val="28"/>
          <w:szCs w:val="28"/>
        </w:rPr>
        <w:t xml:space="preserve"> - степень реализации подпрограммы;</w:t>
      </w:r>
    </w:p>
    <w:p w:rsidR="00551FAA" w:rsidRPr="00E64582" w:rsidRDefault="00551FAA" w:rsidP="00507DD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64582">
        <w:rPr>
          <w:rFonts w:ascii="Times New Roman" w:hAnsi="Times New Roman"/>
          <w:sz w:val="28"/>
          <w:szCs w:val="28"/>
        </w:rPr>
        <w:t>СД</w:t>
      </w:r>
      <w:r w:rsidRPr="00E64582">
        <w:rPr>
          <w:rFonts w:ascii="Times New Roman" w:hAnsi="Times New Roman"/>
          <w:sz w:val="28"/>
          <w:szCs w:val="28"/>
          <w:vertAlign w:val="subscript"/>
        </w:rPr>
        <w:t>п/ппз</w:t>
      </w:r>
      <w:r w:rsidRPr="00E64582">
        <w:rPr>
          <w:rFonts w:ascii="Times New Roman" w:hAnsi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551FAA" w:rsidRPr="00E64582" w:rsidRDefault="00551FAA" w:rsidP="00507DD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64582">
        <w:rPr>
          <w:rFonts w:ascii="Times New Roman" w:hAnsi="Times New Roman"/>
          <w:sz w:val="28"/>
          <w:szCs w:val="28"/>
        </w:rPr>
        <w:t>N - число показателей (индикаторов), характеризующих цели и задачи подпрограммы.</w:t>
      </w:r>
    </w:p>
    <w:p w:rsidR="00D44D34" w:rsidRPr="00D44D34" w:rsidRDefault="00D44D34" w:rsidP="00507DD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 w:rsidRPr="00D44D34">
        <w:rPr>
          <w:rFonts w:ascii="Times New Roman" w:hAnsi="Times New Roman"/>
          <w:sz w:val="28"/>
          <w:szCs w:val="28"/>
        </w:rPr>
        <w:t>=3</w:t>
      </w:r>
      <w:r w:rsidRPr="00E64582">
        <w:rPr>
          <w:rFonts w:ascii="Times New Roman" w:hAnsi="Times New Roman"/>
          <w:sz w:val="28"/>
          <w:szCs w:val="28"/>
        </w:rPr>
        <w:t>СР</w:t>
      </w:r>
      <w:r w:rsidRPr="00E64582">
        <w:rPr>
          <w:rFonts w:ascii="Times New Roman" w:hAnsi="Times New Roman"/>
          <w:sz w:val="28"/>
          <w:szCs w:val="28"/>
          <w:vertAlign w:val="subscript"/>
        </w:rPr>
        <w:t>п/п</w:t>
      </w:r>
      <w:r w:rsidRPr="00933B06">
        <w:rPr>
          <w:rFonts w:ascii="Times New Roman" w:hAnsi="Times New Roman"/>
          <w:sz w:val="28"/>
          <w:szCs w:val="28"/>
          <w:vertAlign w:val="subscript"/>
        </w:rPr>
        <w:t xml:space="preserve"> = (1+1+1</w:t>
      </w:r>
      <w:r w:rsidR="004D10A5">
        <w:rPr>
          <w:rFonts w:ascii="Times New Roman" w:hAnsi="Times New Roman"/>
          <w:sz w:val="28"/>
          <w:szCs w:val="28"/>
          <w:vertAlign w:val="subscript"/>
        </w:rPr>
        <w:t>+1+1)*1/5</w:t>
      </w:r>
      <w:r w:rsidRPr="00933B06">
        <w:rPr>
          <w:rFonts w:ascii="Times New Roman" w:hAnsi="Times New Roman"/>
          <w:sz w:val="28"/>
          <w:szCs w:val="28"/>
          <w:vertAlign w:val="subscript"/>
        </w:rPr>
        <w:t>=1</w:t>
      </w:r>
    </w:p>
    <w:p w:rsidR="00551FAA" w:rsidRDefault="008E23E2" w:rsidP="00507DD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реализации подпрограмм.</w:t>
      </w:r>
    </w:p>
    <w:p w:rsidR="008E23E2" w:rsidRPr="00E64582" w:rsidRDefault="008E23E2" w:rsidP="00507DD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E64582">
        <w:rPr>
          <w:rFonts w:ascii="Times New Roman" w:hAnsi="Times New Roman"/>
          <w:sz w:val="28"/>
          <w:szCs w:val="28"/>
        </w:rPr>
        <w:t xml:space="preserve"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бюджета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E64582">
        <w:rPr>
          <w:rFonts w:ascii="Times New Roman" w:hAnsi="Times New Roman"/>
          <w:sz w:val="28"/>
          <w:szCs w:val="28"/>
        </w:rPr>
        <w:t>по следующей формуле:</w:t>
      </w:r>
    </w:p>
    <w:p w:rsidR="008E23E2" w:rsidRPr="00E64582" w:rsidRDefault="008E23E2" w:rsidP="00507DD0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E64582">
        <w:rPr>
          <w:rFonts w:ascii="Times New Roman" w:hAnsi="Times New Roman"/>
          <w:sz w:val="28"/>
          <w:szCs w:val="28"/>
        </w:rPr>
        <w:t>ЭР</w:t>
      </w:r>
      <w:r w:rsidRPr="00E64582">
        <w:rPr>
          <w:rFonts w:ascii="Times New Roman" w:hAnsi="Times New Roman"/>
          <w:sz w:val="28"/>
          <w:szCs w:val="28"/>
          <w:vertAlign w:val="subscript"/>
        </w:rPr>
        <w:t>п/п</w:t>
      </w:r>
      <w:r w:rsidRPr="00E64582">
        <w:rPr>
          <w:rFonts w:ascii="Times New Roman" w:hAnsi="Times New Roman"/>
          <w:sz w:val="28"/>
          <w:szCs w:val="28"/>
        </w:rPr>
        <w:t xml:space="preserve"> = СР</w:t>
      </w:r>
      <w:r w:rsidRPr="00E64582">
        <w:rPr>
          <w:rFonts w:ascii="Times New Roman" w:hAnsi="Times New Roman"/>
          <w:sz w:val="28"/>
          <w:szCs w:val="28"/>
          <w:vertAlign w:val="subscript"/>
        </w:rPr>
        <w:t>п/п</w:t>
      </w:r>
      <w:r w:rsidRPr="00E64582">
        <w:rPr>
          <w:rFonts w:ascii="Times New Roman" w:hAnsi="Times New Roman"/>
          <w:sz w:val="28"/>
          <w:szCs w:val="28"/>
        </w:rPr>
        <w:t xml:space="preserve"> x Э</w:t>
      </w:r>
      <w:r w:rsidRPr="00E64582">
        <w:rPr>
          <w:rFonts w:ascii="Times New Roman" w:hAnsi="Times New Roman"/>
          <w:sz w:val="28"/>
          <w:szCs w:val="28"/>
          <w:vertAlign w:val="subscript"/>
        </w:rPr>
        <w:t>ис</w:t>
      </w:r>
      <w:r w:rsidRPr="00E64582">
        <w:rPr>
          <w:rFonts w:ascii="Times New Roman" w:hAnsi="Times New Roman"/>
          <w:sz w:val="28"/>
          <w:szCs w:val="28"/>
        </w:rPr>
        <w:t>,где:</w:t>
      </w:r>
    </w:p>
    <w:p w:rsidR="008E23E2" w:rsidRPr="00E64582" w:rsidRDefault="008E23E2" w:rsidP="00507DD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E64582">
        <w:rPr>
          <w:rFonts w:ascii="Times New Roman" w:hAnsi="Times New Roman"/>
          <w:sz w:val="28"/>
          <w:szCs w:val="28"/>
        </w:rPr>
        <w:t>ЭР</w:t>
      </w:r>
      <w:r w:rsidRPr="00E64582">
        <w:rPr>
          <w:rFonts w:ascii="Times New Roman" w:hAnsi="Times New Roman"/>
          <w:sz w:val="28"/>
          <w:szCs w:val="28"/>
          <w:vertAlign w:val="subscript"/>
        </w:rPr>
        <w:t>п/п</w:t>
      </w:r>
      <w:r w:rsidRPr="00E64582">
        <w:rPr>
          <w:rFonts w:ascii="Times New Roman" w:hAnsi="Times New Roman"/>
          <w:sz w:val="28"/>
          <w:szCs w:val="28"/>
        </w:rPr>
        <w:t xml:space="preserve"> - эффективность реализации подпрограммы;</w:t>
      </w:r>
    </w:p>
    <w:p w:rsidR="008E23E2" w:rsidRPr="00E64582" w:rsidRDefault="008E23E2" w:rsidP="00507DD0">
      <w:pPr>
        <w:pStyle w:val="ConsPlusNormal"/>
        <w:ind w:hanging="1080"/>
        <w:jc w:val="both"/>
        <w:rPr>
          <w:rFonts w:ascii="Times New Roman" w:hAnsi="Times New Roman"/>
          <w:sz w:val="28"/>
          <w:szCs w:val="28"/>
        </w:rPr>
      </w:pPr>
      <w:r w:rsidRPr="00E64582">
        <w:rPr>
          <w:rFonts w:ascii="Times New Roman" w:hAnsi="Times New Roman"/>
          <w:sz w:val="28"/>
          <w:szCs w:val="28"/>
        </w:rPr>
        <w:t>СР</w:t>
      </w:r>
      <w:r w:rsidRPr="00E64582">
        <w:rPr>
          <w:rFonts w:ascii="Times New Roman" w:hAnsi="Times New Roman"/>
          <w:sz w:val="28"/>
          <w:szCs w:val="28"/>
          <w:vertAlign w:val="subscript"/>
        </w:rPr>
        <w:t>п/п</w:t>
      </w:r>
      <w:r w:rsidRPr="00E64582">
        <w:rPr>
          <w:rFonts w:ascii="Times New Roman" w:hAnsi="Times New Roman"/>
          <w:sz w:val="28"/>
          <w:szCs w:val="28"/>
        </w:rPr>
        <w:t xml:space="preserve"> - степень реализации подпрограммы;</w:t>
      </w:r>
    </w:p>
    <w:p w:rsidR="008E23E2" w:rsidRPr="00E64582" w:rsidRDefault="008E23E2" w:rsidP="00924E9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E64582">
        <w:rPr>
          <w:rFonts w:ascii="Times New Roman" w:hAnsi="Times New Roman"/>
          <w:sz w:val="28"/>
          <w:szCs w:val="28"/>
        </w:rPr>
        <w:t>Э</w:t>
      </w:r>
      <w:r w:rsidRPr="00E64582">
        <w:rPr>
          <w:rFonts w:ascii="Times New Roman" w:hAnsi="Times New Roman"/>
          <w:sz w:val="28"/>
          <w:szCs w:val="28"/>
          <w:vertAlign w:val="subscript"/>
        </w:rPr>
        <w:t>ис</w:t>
      </w:r>
      <w:r w:rsidRPr="00E64582">
        <w:rPr>
          <w:rFonts w:ascii="Times New Roman" w:hAnsi="Times New Roman"/>
          <w:sz w:val="28"/>
          <w:szCs w:val="28"/>
        </w:rPr>
        <w:t xml:space="preserve"> - эффективность использования средств бюджета (либо - по решению ответственного исполнителя - эффективность использования финансовых ресурсов на реализацию подпрограммы).</w:t>
      </w:r>
    </w:p>
    <w:p w:rsidR="008E23E2" w:rsidRDefault="008E23E2" w:rsidP="00924E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64582">
        <w:rPr>
          <w:rFonts w:ascii="Times New Roman" w:hAnsi="Times New Roman"/>
          <w:sz w:val="28"/>
          <w:szCs w:val="28"/>
        </w:rPr>
        <w:t>ЭР</w:t>
      </w:r>
      <w:r w:rsidRPr="00E64582">
        <w:rPr>
          <w:rFonts w:ascii="Times New Roman" w:hAnsi="Times New Roman"/>
          <w:sz w:val="28"/>
          <w:szCs w:val="28"/>
          <w:vertAlign w:val="subscript"/>
        </w:rPr>
        <w:t>п/п</w:t>
      </w:r>
      <w:r w:rsidRPr="008E23E2">
        <w:rPr>
          <w:rFonts w:ascii="Times New Roman" w:hAnsi="Times New Roman"/>
          <w:sz w:val="28"/>
          <w:szCs w:val="28"/>
        </w:rPr>
        <w:t>подпрограммы 1</w:t>
      </w:r>
      <w:r>
        <w:rPr>
          <w:rFonts w:ascii="Times New Roman" w:hAnsi="Times New Roman"/>
          <w:sz w:val="28"/>
          <w:szCs w:val="28"/>
        </w:rPr>
        <w:t>=</w:t>
      </w:r>
      <w:r w:rsidR="000668D8">
        <w:rPr>
          <w:rFonts w:ascii="Times New Roman" w:hAnsi="Times New Roman"/>
          <w:sz w:val="28"/>
          <w:szCs w:val="28"/>
        </w:rPr>
        <w:t>1х1=1</w:t>
      </w:r>
    </w:p>
    <w:p w:rsidR="000668D8" w:rsidRDefault="000668D8" w:rsidP="00924E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значение показателя не менее 0,9 эффективность реализации подпрограммы 1 признается высокой.</w:t>
      </w:r>
    </w:p>
    <w:p w:rsidR="000668D8" w:rsidRDefault="000668D8" w:rsidP="00924E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582">
        <w:rPr>
          <w:rFonts w:ascii="Times New Roman" w:hAnsi="Times New Roman"/>
          <w:sz w:val="28"/>
          <w:szCs w:val="28"/>
        </w:rPr>
        <w:t>ЭР</w:t>
      </w:r>
      <w:r w:rsidRPr="00E64582">
        <w:rPr>
          <w:rFonts w:ascii="Times New Roman" w:hAnsi="Times New Roman"/>
          <w:sz w:val="28"/>
          <w:szCs w:val="28"/>
          <w:vertAlign w:val="subscript"/>
        </w:rPr>
        <w:t>п/п</w:t>
      </w:r>
      <w:r w:rsidRPr="008E23E2">
        <w:rPr>
          <w:rFonts w:ascii="Times New Roman" w:hAnsi="Times New Roman"/>
          <w:sz w:val="28"/>
          <w:szCs w:val="28"/>
        </w:rPr>
        <w:t xml:space="preserve">подпрограммы </w:t>
      </w:r>
      <w:r>
        <w:rPr>
          <w:rFonts w:ascii="Times New Roman" w:hAnsi="Times New Roman"/>
          <w:sz w:val="28"/>
          <w:szCs w:val="28"/>
        </w:rPr>
        <w:t>2=1х1=1</w:t>
      </w:r>
    </w:p>
    <w:p w:rsidR="008575B8" w:rsidRDefault="000668D8" w:rsidP="00924E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значение показателя не менее 0,9 эффективность реализации подпрограммы 2 признается высокой.</w:t>
      </w:r>
    </w:p>
    <w:p w:rsidR="008575B8" w:rsidRDefault="008575B8" w:rsidP="008575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75B8" w:rsidRPr="006E7A3E" w:rsidRDefault="008575B8" w:rsidP="008575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7A3E">
        <w:rPr>
          <w:rFonts w:ascii="Times New Roman" w:hAnsi="Times New Roman"/>
          <w:sz w:val="28"/>
          <w:szCs w:val="28"/>
        </w:rPr>
        <w:t>СВЕДЕНИЯ</w:t>
      </w:r>
    </w:p>
    <w:p w:rsidR="008575B8" w:rsidRPr="006E7A3E" w:rsidRDefault="008575B8" w:rsidP="008575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7A3E">
        <w:rPr>
          <w:rFonts w:ascii="Times New Roman" w:hAnsi="Times New Roman"/>
          <w:sz w:val="28"/>
          <w:szCs w:val="28"/>
        </w:rPr>
        <w:t xml:space="preserve"> о показателях (индикаторах) муниципальной программы «Сохранение и развитие архивного дела в Пристенско</w:t>
      </w:r>
      <w:r w:rsidR="00594437">
        <w:rPr>
          <w:rFonts w:ascii="Times New Roman" w:hAnsi="Times New Roman"/>
          <w:sz w:val="28"/>
          <w:szCs w:val="28"/>
        </w:rPr>
        <w:t>м районе Курской области на 2022 – 2026</w:t>
      </w:r>
      <w:r w:rsidRPr="006E7A3E">
        <w:rPr>
          <w:rFonts w:ascii="Times New Roman" w:hAnsi="Times New Roman"/>
          <w:sz w:val="28"/>
          <w:szCs w:val="28"/>
        </w:rPr>
        <w:t xml:space="preserve"> годы»</w:t>
      </w:r>
    </w:p>
    <w:p w:rsidR="008575B8" w:rsidRDefault="008575B8" w:rsidP="008575B8">
      <w:pPr>
        <w:tabs>
          <w:tab w:val="left" w:pos="80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(таблица № 5)</w:t>
      </w:r>
    </w:p>
    <w:p w:rsidR="008575B8" w:rsidRPr="006E7A3E" w:rsidRDefault="008575B8" w:rsidP="008575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222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78"/>
        <w:gridCol w:w="3863"/>
        <w:gridCol w:w="790"/>
        <w:gridCol w:w="1165"/>
        <w:gridCol w:w="1297"/>
        <w:gridCol w:w="1729"/>
      </w:tblGrid>
      <w:tr w:rsidR="008575B8" w:rsidRPr="00F242BE" w:rsidTr="00930DB2">
        <w:trPr>
          <w:trHeight w:val="147"/>
        </w:trPr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75B8" w:rsidRPr="00F242BE" w:rsidRDefault="008575B8" w:rsidP="007916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F242B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№ </w:t>
            </w:r>
            <w:r w:rsidRPr="00F242B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п/п</w:t>
            </w:r>
          </w:p>
        </w:tc>
        <w:tc>
          <w:tcPr>
            <w:tcW w:w="38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75B8" w:rsidRPr="00F242BE" w:rsidRDefault="008575B8" w:rsidP="007916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lang w:eastAsia="fa-IR" w:bidi="fa-IR"/>
              </w:rPr>
            </w:pPr>
            <w:r w:rsidRPr="00F242BE">
              <w:rPr>
                <w:rFonts w:ascii="Times New Roman" w:eastAsia="Andale Sans UI" w:hAnsi="Times New Roman" w:cs="Tahoma"/>
                <w:kern w:val="2"/>
                <w:lang w:eastAsia="fa-IR" w:bidi="fa-IR"/>
              </w:rPr>
              <w:t>Наименование показателя (индикатора)</w:t>
            </w:r>
          </w:p>
        </w:tc>
        <w:tc>
          <w:tcPr>
            <w:tcW w:w="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75B8" w:rsidRPr="00F242BE" w:rsidRDefault="008575B8" w:rsidP="007916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lang w:eastAsia="fa-IR" w:bidi="fa-IR"/>
              </w:rPr>
            </w:pPr>
            <w:r w:rsidRPr="00F242BE">
              <w:rPr>
                <w:rFonts w:ascii="Times New Roman" w:eastAsia="Andale Sans UI" w:hAnsi="Times New Roman" w:cs="Tahoma"/>
                <w:kern w:val="2"/>
                <w:lang w:eastAsia="fa-IR" w:bidi="fa-IR"/>
              </w:rPr>
              <w:t>Ед.</w:t>
            </w:r>
          </w:p>
          <w:p w:rsidR="008575B8" w:rsidRPr="00F242BE" w:rsidRDefault="008575B8" w:rsidP="007916B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lang w:eastAsia="fa-IR" w:bidi="fa-IR"/>
              </w:rPr>
            </w:pPr>
            <w:r w:rsidRPr="00F242BE">
              <w:rPr>
                <w:rFonts w:ascii="Times New Roman" w:eastAsia="Andale Sans UI" w:hAnsi="Times New Roman" w:cs="Tahoma"/>
                <w:kern w:val="2"/>
                <w:lang w:eastAsia="fa-IR" w:bidi="fa-IR"/>
              </w:rPr>
              <w:t>измерения</w:t>
            </w:r>
          </w:p>
        </w:tc>
        <w:tc>
          <w:tcPr>
            <w:tcW w:w="41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75B8" w:rsidRPr="00F242BE" w:rsidRDefault="008575B8" w:rsidP="007916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eastAsia="fa-IR" w:bidi="fa-IR"/>
              </w:rPr>
            </w:pPr>
            <w:r w:rsidRPr="00F242BE"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eastAsia="fa-IR" w:bidi="fa-IR"/>
              </w:rPr>
              <w:t>Значения показателей</w:t>
            </w:r>
            <w:r w:rsidR="00594437"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eastAsia="fa-IR" w:bidi="fa-IR"/>
              </w:rPr>
              <w:t xml:space="preserve"> в 2022</w:t>
            </w:r>
            <w:r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eastAsia="fa-IR" w:bidi="fa-IR"/>
              </w:rPr>
              <w:t xml:space="preserve"> году</w:t>
            </w:r>
          </w:p>
        </w:tc>
      </w:tr>
      <w:tr w:rsidR="008575B8" w:rsidRPr="00F242BE" w:rsidTr="00930DB2">
        <w:trPr>
          <w:trHeight w:val="147"/>
        </w:trPr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575B8" w:rsidRPr="00F242BE" w:rsidRDefault="008575B8" w:rsidP="007916B0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8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575B8" w:rsidRPr="00F242BE" w:rsidRDefault="008575B8" w:rsidP="007916B0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lang w:eastAsia="fa-IR" w:bidi="fa-IR"/>
              </w:rPr>
            </w:pPr>
          </w:p>
        </w:tc>
        <w:tc>
          <w:tcPr>
            <w:tcW w:w="7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575B8" w:rsidRPr="00F242BE" w:rsidRDefault="008575B8" w:rsidP="007916B0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lang w:eastAsia="fa-IR" w:bidi="fa-IR"/>
              </w:rPr>
            </w:pPr>
          </w:p>
        </w:tc>
        <w:tc>
          <w:tcPr>
            <w:tcW w:w="1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75B8" w:rsidRPr="00F242BE" w:rsidRDefault="008575B8" w:rsidP="007916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плановые</w:t>
            </w:r>
          </w:p>
        </w:tc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75B8" w:rsidRPr="00F242BE" w:rsidRDefault="008575B8" w:rsidP="007916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фактические</w:t>
            </w:r>
          </w:p>
        </w:tc>
        <w:tc>
          <w:tcPr>
            <w:tcW w:w="17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75B8" w:rsidRDefault="008575B8" w:rsidP="007916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причины расхождения </w:t>
            </w:r>
          </w:p>
          <w:p w:rsidR="008575B8" w:rsidRPr="00F242BE" w:rsidRDefault="008575B8" w:rsidP="007916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(план-факт)</w:t>
            </w:r>
          </w:p>
        </w:tc>
      </w:tr>
      <w:tr w:rsidR="008575B8" w:rsidRPr="00F242BE" w:rsidTr="00930DB2">
        <w:trPr>
          <w:trHeight w:val="147"/>
        </w:trPr>
        <w:tc>
          <w:tcPr>
            <w:tcW w:w="3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75B8" w:rsidRPr="00F242BE" w:rsidRDefault="008575B8" w:rsidP="007916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F242B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38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75B8" w:rsidRPr="00F242BE" w:rsidRDefault="008575B8" w:rsidP="007916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F242B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75B8" w:rsidRPr="00F242BE" w:rsidRDefault="008575B8" w:rsidP="007916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F242B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75B8" w:rsidRPr="00F242BE" w:rsidRDefault="008575B8" w:rsidP="007916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F242B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4</w:t>
            </w:r>
          </w:p>
        </w:tc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75B8" w:rsidRPr="00F242BE" w:rsidRDefault="008575B8" w:rsidP="007916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F242B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5</w:t>
            </w:r>
          </w:p>
        </w:tc>
        <w:tc>
          <w:tcPr>
            <w:tcW w:w="17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75B8" w:rsidRPr="00F242BE" w:rsidRDefault="008575B8" w:rsidP="007916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6</w:t>
            </w:r>
          </w:p>
        </w:tc>
      </w:tr>
      <w:tr w:rsidR="008575B8" w:rsidRPr="00F242BE" w:rsidTr="00930DB2">
        <w:trPr>
          <w:trHeight w:val="147"/>
        </w:trPr>
        <w:tc>
          <w:tcPr>
            <w:tcW w:w="9222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75B8" w:rsidRPr="00F242BE" w:rsidRDefault="008575B8" w:rsidP="00467E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F242BE">
              <w:rPr>
                <w:rFonts w:ascii="Times New Roman" w:eastAsia="Andale Sans UI" w:hAnsi="Times New Roman"/>
                <w:b/>
                <w:bCs/>
                <w:color w:val="000000"/>
                <w:kern w:val="2"/>
                <w:sz w:val="24"/>
                <w:szCs w:val="24"/>
                <w:lang w:eastAsia="fa-IR" w:bidi="fa-IR"/>
              </w:rPr>
              <w:t xml:space="preserve">Муниципальная программа  Пристенского района Курской области </w:t>
            </w:r>
            <w:r w:rsidRPr="003E52FF">
              <w:rPr>
                <w:rFonts w:ascii="Times New Roman" w:hAnsi="Times New Roman"/>
                <w:b/>
                <w:bCs/>
                <w:sz w:val="24"/>
                <w:szCs w:val="24"/>
              </w:rPr>
              <w:t>«Сохранение и развитие архивного дела в Пристенско</w:t>
            </w:r>
            <w:r w:rsidR="00467E32">
              <w:rPr>
                <w:rFonts w:ascii="Times New Roman" w:hAnsi="Times New Roman"/>
                <w:b/>
                <w:bCs/>
                <w:sz w:val="24"/>
                <w:szCs w:val="24"/>
              </w:rPr>
              <w:t>м районе Курской области на 2022-2026</w:t>
            </w:r>
            <w:r w:rsidRPr="003E52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годы»</w:t>
            </w:r>
          </w:p>
        </w:tc>
      </w:tr>
      <w:tr w:rsidR="00467E32" w:rsidRPr="00F242BE" w:rsidTr="00930DB2">
        <w:trPr>
          <w:trHeight w:val="147"/>
        </w:trPr>
        <w:tc>
          <w:tcPr>
            <w:tcW w:w="9222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7E32" w:rsidRPr="00467E32" w:rsidRDefault="00467E32" w:rsidP="00467E32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7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 1:</w:t>
            </w:r>
            <w:r w:rsidRPr="00467E32">
              <w:rPr>
                <w:rFonts w:ascii="Times New Roman" w:hAnsi="Times New Roman"/>
                <w:b/>
                <w:sz w:val="24"/>
                <w:szCs w:val="24"/>
              </w:rPr>
              <w:t>Создание эффективной системы организации хранения, комплектования, учета и использования документов архивного отдела Администрации Пристенского района Курской области  в соответствии с законодательством Российской  Федерации в интересах граждан, общества и государства</w:t>
            </w:r>
          </w:p>
        </w:tc>
      </w:tr>
      <w:tr w:rsidR="00467E32" w:rsidRPr="00F242BE" w:rsidTr="00930DB2">
        <w:trPr>
          <w:trHeight w:val="147"/>
        </w:trPr>
        <w:tc>
          <w:tcPr>
            <w:tcW w:w="9222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7E32" w:rsidRPr="00467E32" w:rsidRDefault="00467E32" w:rsidP="00467E32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7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Задача1:</w:t>
            </w:r>
            <w:r w:rsidRPr="00467E32">
              <w:rPr>
                <w:rFonts w:ascii="Times New Roman" w:hAnsi="Times New Roman"/>
                <w:b/>
                <w:sz w:val="24"/>
                <w:szCs w:val="24"/>
              </w:rPr>
              <w:t>Обеспечение сохранности, комплектования и учета документов архивного отдела документами Архивного фонда Курской области и иными архивными документам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</w:tr>
      <w:tr w:rsidR="00467E32" w:rsidRPr="00F242BE" w:rsidTr="00930DB2">
        <w:trPr>
          <w:trHeight w:val="147"/>
        </w:trPr>
        <w:tc>
          <w:tcPr>
            <w:tcW w:w="378" w:type="dxa"/>
            <w:tcBorders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67E32" w:rsidRPr="00F242BE" w:rsidRDefault="00467E32" w:rsidP="007916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F242B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7E32" w:rsidRPr="003E52FF" w:rsidRDefault="00467E32" w:rsidP="007916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 w:rsidRPr="003E52FF">
              <w:rPr>
                <w:rFonts w:ascii="Times New Roman" w:hAnsi="Times New Roman"/>
                <w:sz w:val="24"/>
                <w:szCs w:val="24"/>
              </w:rPr>
              <w:t xml:space="preserve">заявителям муниципальных услуг в сфере архивного дела Пристенского </w:t>
            </w:r>
            <w:r w:rsidRPr="003E52FF">
              <w:rPr>
                <w:rFonts w:ascii="Times New Roman" w:hAnsi="Times New Roman"/>
                <w:sz w:val="24"/>
                <w:szCs w:val="24"/>
              </w:rPr>
              <w:lastRenderedPageBreak/>
              <w:t>района Курской области в установленные законодательством сроки от общего количества предоставленных муниципальных услуг в сфере архивного дела.</w:t>
            </w:r>
          </w:p>
        </w:tc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7E32" w:rsidRPr="00F242BE" w:rsidRDefault="00467E32" w:rsidP="007916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F242B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lastRenderedPageBreak/>
              <w:t>%</w:t>
            </w:r>
          </w:p>
        </w:tc>
        <w:tc>
          <w:tcPr>
            <w:tcW w:w="1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7E32" w:rsidRPr="00F242BE" w:rsidRDefault="00467E32" w:rsidP="007916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100,0</w:t>
            </w:r>
          </w:p>
        </w:tc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7E32" w:rsidRPr="00F242BE" w:rsidRDefault="00467E32" w:rsidP="007916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100,0</w:t>
            </w:r>
          </w:p>
        </w:tc>
        <w:tc>
          <w:tcPr>
            <w:tcW w:w="17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7E32" w:rsidRPr="00F242BE" w:rsidRDefault="00467E32" w:rsidP="007916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-</w:t>
            </w:r>
          </w:p>
        </w:tc>
      </w:tr>
      <w:tr w:rsidR="00467E32" w:rsidRPr="00F242BE" w:rsidTr="00930DB2">
        <w:trPr>
          <w:trHeight w:val="568"/>
        </w:trPr>
        <w:tc>
          <w:tcPr>
            <w:tcW w:w="9222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7E32" w:rsidRPr="00467E32" w:rsidRDefault="00467E32" w:rsidP="00467E32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E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Подпрограмма 1.  «</w:t>
            </w:r>
            <w:r w:rsidRPr="00467E32"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муниципальной программой и обеспечение условий для реализации муниципальной программы</w:t>
            </w:r>
            <w:r w:rsidRPr="00467E32">
              <w:rPr>
                <w:rFonts w:ascii="Times New Roman" w:eastAsia="Arial CYR" w:hAnsi="Times New Roman"/>
                <w:b/>
                <w:sz w:val="24"/>
                <w:szCs w:val="24"/>
              </w:rPr>
              <w:t>»</w:t>
            </w:r>
          </w:p>
        </w:tc>
      </w:tr>
      <w:tr w:rsidR="00467E32" w:rsidRPr="00F242BE" w:rsidTr="00930DB2">
        <w:trPr>
          <w:trHeight w:val="859"/>
        </w:trPr>
        <w:tc>
          <w:tcPr>
            <w:tcW w:w="9222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7E32" w:rsidRPr="00467E32" w:rsidRDefault="00467E32" w:rsidP="00467E32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 1.1:</w:t>
            </w:r>
            <w:r w:rsidRPr="00467E32">
              <w:rPr>
                <w:rFonts w:ascii="Times New Roman" w:hAnsi="Times New Roman"/>
                <w:b/>
                <w:sz w:val="24"/>
                <w:szCs w:val="24"/>
              </w:rPr>
              <w:t>Создание необходимых условий для эффективной реализации муниципальной программы  «Сохранение и развитие архивного дела в Пристенском районе на 2022-2026 годы»</w:t>
            </w:r>
          </w:p>
        </w:tc>
      </w:tr>
      <w:tr w:rsidR="00467E32" w:rsidRPr="00F242BE" w:rsidTr="00930DB2">
        <w:trPr>
          <w:trHeight w:val="844"/>
        </w:trPr>
        <w:tc>
          <w:tcPr>
            <w:tcW w:w="9222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7E32" w:rsidRPr="00467E32" w:rsidRDefault="00467E32" w:rsidP="00467E32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Задача1.1: </w:t>
            </w:r>
            <w:r w:rsidRPr="00467E32">
              <w:rPr>
                <w:rFonts w:ascii="Times New Roman" w:hAnsi="Times New Roman"/>
                <w:b/>
                <w:sz w:val="24"/>
                <w:szCs w:val="24"/>
              </w:rPr>
              <w:t>Обеспечение эффективной деятельности архивного отдела Администрации Пристенского района Курской области, как ответственного исполнителя муниципальной программы</w:t>
            </w:r>
          </w:p>
        </w:tc>
      </w:tr>
      <w:tr w:rsidR="00930DB2" w:rsidRPr="00F242BE" w:rsidTr="00930DB2">
        <w:trPr>
          <w:trHeight w:val="1703"/>
        </w:trPr>
        <w:tc>
          <w:tcPr>
            <w:tcW w:w="3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DB2" w:rsidRPr="00F242BE" w:rsidRDefault="00930DB2" w:rsidP="007916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38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DB2" w:rsidRPr="00930DB2" w:rsidRDefault="00930DB2" w:rsidP="0093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DB2">
              <w:rPr>
                <w:rFonts w:ascii="Times New Roman" w:hAnsi="Times New Roman"/>
                <w:color w:val="000000"/>
                <w:sz w:val="24"/>
                <w:szCs w:val="24"/>
              </w:rPr>
              <w:t>Доля достигнутых целевых показателей (индикаторов) муниципальной программы Пристенского района Курской области к общему количеству показателей (индикаторов)</w:t>
            </w:r>
          </w:p>
        </w:tc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DB2" w:rsidRPr="00930DB2" w:rsidRDefault="00930DB2" w:rsidP="00930DB2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DB2">
              <w:rPr>
                <w:rFonts w:ascii="Times New Roman" w:eastAsia="Andale Sans UI" w:hAnsi="Times New Roman"/>
                <w:kern w:val="2"/>
                <w:sz w:val="24"/>
                <w:szCs w:val="24"/>
                <w:lang w:val="de-DE" w:eastAsia="fa-IR" w:bidi="fa-IR"/>
              </w:rPr>
              <w:t>%</w:t>
            </w:r>
          </w:p>
        </w:tc>
        <w:tc>
          <w:tcPr>
            <w:tcW w:w="1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0DB2" w:rsidRPr="00930DB2" w:rsidRDefault="00930DB2" w:rsidP="00930DB2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DB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  <w:p w:rsidR="00930DB2" w:rsidRPr="00930DB2" w:rsidRDefault="00930DB2" w:rsidP="00930DB2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0DB2" w:rsidRPr="00930DB2" w:rsidRDefault="00930DB2" w:rsidP="00930D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</w:pPr>
            <w:r w:rsidRPr="00930DB2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100,0</w:t>
            </w:r>
          </w:p>
        </w:tc>
        <w:tc>
          <w:tcPr>
            <w:tcW w:w="17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DB2" w:rsidRPr="00930DB2" w:rsidRDefault="00930DB2" w:rsidP="00930D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</w:pPr>
            <w:r w:rsidRPr="00930DB2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-</w:t>
            </w:r>
          </w:p>
        </w:tc>
      </w:tr>
      <w:tr w:rsidR="00930DB2" w:rsidRPr="00F242BE" w:rsidTr="00930DB2">
        <w:trPr>
          <w:trHeight w:val="1427"/>
        </w:trPr>
        <w:tc>
          <w:tcPr>
            <w:tcW w:w="3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DB2" w:rsidRDefault="00930DB2" w:rsidP="007916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38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DB2" w:rsidRPr="00930DB2" w:rsidRDefault="00930DB2" w:rsidP="0093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B2">
              <w:rPr>
                <w:rFonts w:ascii="Times New Roman" w:hAnsi="Times New Roman"/>
                <w:sz w:val="24"/>
                <w:szCs w:val="24"/>
              </w:rPr>
              <w:t>Доля документов архивного отдела Администрации Пристенского района Курской области, переведенных в электронный вид</w:t>
            </w:r>
          </w:p>
          <w:p w:rsidR="00930DB2" w:rsidRPr="00930DB2" w:rsidRDefault="00930DB2" w:rsidP="0093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DB2" w:rsidRPr="00930DB2" w:rsidRDefault="00930DB2" w:rsidP="00930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DB2">
              <w:rPr>
                <w:rFonts w:ascii="Times New Roman" w:eastAsia="Andale Sans UI" w:hAnsi="Times New Roman"/>
                <w:kern w:val="2"/>
                <w:sz w:val="24"/>
                <w:szCs w:val="24"/>
                <w:lang w:val="de-DE" w:eastAsia="fa-IR" w:bidi="fa-IR"/>
              </w:rPr>
              <w:t>%</w:t>
            </w:r>
          </w:p>
        </w:tc>
        <w:tc>
          <w:tcPr>
            <w:tcW w:w="1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0DB2" w:rsidRPr="00930DB2" w:rsidRDefault="00930DB2" w:rsidP="00930DB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DB2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0DB2" w:rsidRPr="00930DB2" w:rsidRDefault="00930DB2" w:rsidP="00930D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2,5</w:t>
            </w:r>
          </w:p>
        </w:tc>
        <w:tc>
          <w:tcPr>
            <w:tcW w:w="17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DB2" w:rsidRPr="00930DB2" w:rsidRDefault="00930DB2" w:rsidP="00930D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-</w:t>
            </w:r>
          </w:p>
        </w:tc>
      </w:tr>
      <w:tr w:rsidR="00930DB2" w:rsidRPr="00F242BE" w:rsidTr="00930DB2">
        <w:trPr>
          <w:trHeight w:val="552"/>
        </w:trPr>
        <w:tc>
          <w:tcPr>
            <w:tcW w:w="92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30DB2" w:rsidRPr="00930DB2" w:rsidRDefault="00930DB2" w:rsidP="00930D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DB2">
              <w:rPr>
                <w:rFonts w:ascii="Times New Roman" w:hAnsi="Times New Roman"/>
                <w:b/>
                <w:sz w:val="24"/>
                <w:szCs w:val="24"/>
              </w:rPr>
              <w:t>Подпрограмма 2.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</w:tr>
      <w:tr w:rsidR="00930DB2" w:rsidRPr="00F242BE" w:rsidTr="00930DB2">
        <w:trPr>
          <w:trHeight w:val="1136"/>
        </w:trPr>
        <w:tc>
          <w:tcPr>
            <w:tcW w:w="92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30DB2" w:rsidRPr="00930DB2" w:rsidRDefault="00930DB2" w:rsidP="00930D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DB2">
              <w:rPr>
                <w:rFonts w:ascii="Times New Roman" w:hAnsi="Times New Roman"/>
                <w:b/>
                <w:sz w:val="24"/>
                <w:szCs w:val="24"/>
              </w:rPr>
              <w:t>Цель 2.1:Удовлетворение потребностей пользователей на получение информации, содержащейся в документах Архивного фонда Курской области и иных архивных документах, хранящихся в архивном отделе Администрации Пристенского района Курской области</w:t>
            </w:r>
          </w:p>
        </w:tc>
      </w:tr>
      <w:tr w:rsidR="00930DB2" w:rsidRPr="00F242BE" w:rsidTr="00930DB2">
        <w:trPr>
          <w:trHeight w:val="1120"/>
        </w:trPr>
        <w:tc>
          <w:tcPr>
            <w:tcW w:w="92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30DB2" w:rsidRPr="00930DB2" w:rsidRDefault="00930DB2" w:rsidP="00930D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DB2">
              <w:rPr>
                <w:rFonts w:ascii="Times New Roman" w:hAnsi="Times New Roman"/>
                <w:b/>
                <w:sz w:val="24"/>
                <w:szCs w:val="24"/>
              </w:rPr>
              <w:t xml:space="preserve">Задача 2.1:Создание условий для обеспечения сохранности документов Архивного фонда Курской области и иных архивных документов, находящихся на хранении в архивном отделе </w:t>
            </w:r>
          </w:p>
          <w:p w:rsidR="00930DB2" w:rsidRPr="00930DB2" w:rsidRDefault="00930DB2" w:rsidP="00930D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DB2">
              <w:rPr>
                <w:rFonts w:ascii="Times New Roman" w:hAnsi="Times New Roman"/>
                <w:b/>
                <w:sz w:val="24"/>
                <w:szCs w:val="24"/>
              </w:rPr>
              <w:t>Администрации Пристенского района Курской области</w:t>
            </w:r>
          </w:p>
        </w:tc>
      </w:tr>
      <w:tr w:rsidR="00930DB2" w:rsidRPr="00F242BE" w:rsidTr="00930DB2">
        <w:trPr>
          <w:trHeight w:val="2548"/>
        </w:trPr>
        <w:tc>
          <w:tcPr>
            <w:tcW w:w="3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30DB2" w:rsidRPr="00930DB2" w:rsidRDefault="00930DB2" w:rsidP="00930DB2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D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30DB2" w:rsidRPr="00930DB2" w:rsidRDefault="00930DB2" w:rsidP="00930DB2">
            <w:pPr>
              <w:tabs>
                <w:tab w:val="left" w:pos="105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B2">
              <w:rPr>
                <w:rFonts w:ascii="Times New Roman" w:hAnsi="Times New Roman"/>
                <w:sz w:val="24"/>
                <w:szCs w:val="24"/>
              </w:rPr>
              <w:t>Доля документов архивного отдела Администрации Пристенского района Курской области, хранящихся с соблюдением оптимальных (нормативных) режимов и условий, обеспечивающих их постоянное (вечное) и долговременное хранение.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30DB2" w:rsidRPr="00F242BE" w:rsidRDefault="00930DB2" w:rsidP="007916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930DB2">
              <w:rPr>
                <w:rFonts w:ascii="Times New Roman" w:eastAsia="Andale Sans UI" w:hAnsi="Times New Roman"/>
                <w:kern w:val="2"/>
                <w:sz w:val="24"/>
                <w:szCs w:val="24"/>
                <w:lang w:val="de-DE" w:eastAsia="fa-IR" w:bidi="fa-IR"/>
              </w:rPr>
              <w:t>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30DB2" w:rsidRDefault="00930DB2" w:rsidP="007916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100,0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30DB2" w:rsidRDefault="00930DB2" w:rsidP="007916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100,0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30DB2" w:rsidRPr="00F242BE" w:rsidRDefault="00930DB2" w:rsidP="007916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-</w:t>
            </w:r>
          </w:p>
        </w:tc>
      </w:tr>
      <w:tr w:rsidR="00930DB2" w:rsidRPr="00F242BE" w:rsidTr="00930DB2">
        <w:trPr>
          <w:trHeight w:val="568"/>
        </w:trPr>
        <w:tc>
          <w:tcPr>
            <w:tcW w:w="9222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30DB2" w:rsidRPr="00930DB2" w:rsidRDefault="00930DB2" w:rsidP="00930D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DB2">
              <w:rPr>
                <w:rFonts w:ascii="Times New Roman" w:hAnsi="Times New Roman"/>
                <w:b/>
                <w:sz w:val="24"/>
                <w:szCs w:val="24"/>
              </w:rPr>
              <w:t>Цель 2.2:Расширение доступа населения к документам архивного отдела Администрации Пристенского района Курской области</w:t>
            </w:r>
          </w:p>
        </w:tc>
      </w:tr>
      <w:tr w:rsidR="00930DB2" w:rsidRPr="00F242BE" w:rsidTr="00930DB2">
        <w:trPr>
          <w:trHeight w:val="568"/>
        </w:trPr>
        <w:tc>
          <w:tcPr>
            <w:tcW w:w="9222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30DB2" w:rsidRPr="00930DB2" w:rsidRDefault="00930DB2" w:rsidP="00930D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DB2">
              <w:rPr>
                <w:rFonts w:ascii="Times New Roman" w:hAnsi="Times New Roman"/>
                <w:b/>
                <w:sz w:val="24"/>
                <w:szCs w:val="24"/>
              </w:rPr>
              <w:t>Задача 2.2:Увеличение количества архивных документов, интегрированных в общероссийское информационное пространство</w:t>
            </w:r>
          </w:p>
        </w:tc>
      </w:tr>
      <w:tr w:rsidR="00930DB2" w:rsidRPr="00F242BE" w:rsidTr="00930DB2">
        <w:tc>
          <w:tcPr>
            <w:tcW w:w="3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DB2" w:rsidRPr="00930DB2" w:rsidRDefault="00930DB2" w:rsidP="00930DB2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D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DB2" w:rsidRPr="00930DB2" w:rsidRDefault="00930DB2" w:rsidP="00930DB2">
            <w:pPr>
              <w:tabs>
                <w:tab w:val="left" w:pos="105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B2">
              <w:rPr>
                <w:rFonts w:ascii="Times New Roman" w:hAnsi="Times New Roman"/>
                <w:sz w:val="24"/>
                <w:szCs w:val="24"/>
              </w:rPr>
              <w:t>Доля документов архивного отдела Администрации Пристенского района, внесенных в общеотраслевую базу данных «Архивный фонд»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DB2" w:rsidRPr="00F242BE" w:rsidRDefault="00930DB2" w:rsidP="007916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930DB2">
              <w:rPr>
                <w:rFonts w:ascii="Times New Roman" w:eastAsia="Andale Sans UI" w:hAnsi="Times New Roman"/>
                <w:kern w:val="2"/>
                <w:sz w:val="24"/>
                <w:szCs w:val="24"/>
                <w:lang w:val="de-DE" w:eastAsia="fa-IR" w:bidi="fa-IR"/>
              </w:rPr>
              <w:t>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DB2" w:rsidRDefault="00930DB2" w:rsidP="007916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60</w:t>
            </w:r>
            <w:r w:rsidR="001F74D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, 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DB2" w:rsidRDefault="00930DB2" w:rsidP="007916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60</w:t>
            </w:r>
            <w:r w:rsidR="001F74D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, 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0DB2" w:rsidRPr="00F242BE" w:rsidRDefault="00930DB2" w:rsidP="007916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-</w:t>
            </w:r>
          </w:p>
        </w:tc>
      </w:tr>
    </w:tbl>
    <w:p w:rsidR="00930DB2" w:rsidRDefault="00930DB2" w:rsidP="00924E9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668D8" w:rsidRDefault="00663F4E" w:rsidP="00924E9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0668D8">
        <w:rPr>
          <w:rFonts w:ascii="Times New Roman" w:hAnsi="Times New Roman"/>
          <w:sz w:val="28"/>
          <w:szCs w:val="28"/>
        </w:rPr>
        <w:t xml:space="preserve">Степень достижения целей и решения задач </w:t>
      </w:r>
      <w:r w:rsidR="000668D8" w:rsidRPr="00E64582">
        <w:rPr>
          <w:rFonts w:ascii="Times New Roman" w:hAnsi="Times New Roman"/>
          <w:sz w:val="28"/>
          <w:szCs w:val="28"/>
        </w:rPr>
        <w:t>(степень реализации) муниципальной программы</w:t>
      </w:r>
      <w:r w:rsidR="000668D8">
        <w:rPr>
          <w:rFonts w:ascii="Times New Roman" w:hAnsi="Times New Roman"/>
          <w:sz w:val="28"/>
          <w:szCs w:val="28"/>
        </w:rPr>
        <w:t>.</w:t>
      </w:r>
    </w:p>
    <w:p w:rsidR="000668D8" w:rsidRDefault="000668D8" w:rsidP="000668D8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0668D8" w:rsidRPr="00E64582" w:rsidRDefault="000668D8" w:rsidP="000668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64582">
        <w:rPr>
          <w:rFonts w:ascii="Times New Roman" w:hAnsi="Times New Roman"/>
          <w:sz w:val="28"/>
          <w:szCs w:val="28"/>
        </w:rPr>
        <w:t xml:space="preserve"> Для оценки степени достижения целей и решения задач (степень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537FE3" w:rsidRPr="00E64582" w:rsidRDefault="00537FE3" w:rsidP="00537FE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64582">
        <w:rPr>
          <w:rFonts w:ascii="Times New Roman" w:hAnsi="Times New Roman"/>
          <w:sz w:val="28"/>
          <w:szCs w:val="28"/>
        </w:rPr>
        <w:t>Степень достижения планового значения показателя (индикатора), характеризующего цели и задачи муниципальной программы, рассчитывается по следующим формулам:</w:t>
      </w:r>
    </w:p>
    <w:p w:rsidR="00537FE3" w:rsidRPr="00E64582" w:rsidRDefault="00537FE3" w:rsidP="00537FE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64582">
        <w:rPr>
          <w:rFonts w:ascii="Times New Roman" w:hAnsi="Times New Roman"/>
          <w:sz w:val="28"/>
          <w:szCs w:val="28"/>
        </w:rPr>
        <w:t>СД</w:t>
      </w:r>
      <w:r w:rsidRPr="00E64582">
        <w:rPr>
          <w:rFonts w:ascii="Times New Roman" w:hAnsi="Times New Roman"/>
          <w:sz w:val="28"/>
          <w:szCs w:val="28"/>
          <w:vertAlign w:val="subscript"/>
        </w:rPr>
        <w:t>гппз</w:t>
      </w:r>
      <w:r w:rsidRPr="00E64582">
        <w:rPr>
          <w:rFonts w:ascii="Times New Roman" w:hAnsi="Times New Roman"/>
          <w:sz w:val="28"/>
          <w:szCs w:val="28"/>
        </w:rPr>
        <w:t xml:space="preserve"> = ЗП</w:t>
      </w:r>
      <w:r w:rsidRPr="00E64582">
        <w:rPr>
          <w:rFonts w:ascii="Times New Roman" w:hAnsi="Times New Roman"/>
          <w:sz w:val="28"/>
          <w:szCs w:val="28"/>
          <w:vertAlign w:val="subscript"/>
        </w:rPr>
        <w:t>гпф</w:t>
      </w:r>
      <w:r w:rsidRPr="00E64582">
        <w:rPr>
          <w:rFonts w:ascii="Times New Roman" w:hAnsi="Times New Roman"/>
          <w:sz w:val="28"/>
          <w:szCs w:val="28"/>
        </w:rPr>
        <w:t xml:space="preserve"> / ЗП</w:t>
      </w:r>
      <w:r w:rsidRPr="00E64582">
        <w:rPr>
          <w:rFonts w:ascii="Times New Roman" w:hAnsi="Times New Roman"/>
          <w:sz w:val="28"/>
          <w:szCs w:val="28"/>
          <w:vertAlign w:val="subscript"/>
        </w:rPr>
        <w:t>гпп</w:t>
      </w:r>
      <w:r w:rsidRPr="00E64582">
        <w:rPr>
          <w:rFonts w:ascii="Times New Roman" w:hAnsi="Times New Roman"/>
          <w:sz w:val="28"/>
          <w:szCs w:val="28"/>
        </w:rPr>
        <w:t>,где:</w:t>
      </w:r>
    </w:p>
    <w:p w:rsidR="00537FE3" w:rsidRPr="00E64582" w:rsidRDefault="00537FE3" w:rsidP="00537FE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64582">
        <w:rPr>
          <w:rFonts w:ascii="Times New Roman" w:hAnsi="Times New Roman"/>
          <w:sz w:val="28"/>
          <w:szCs w:val="28"/>
        </w:rPr>
        <w:t>СД</w:t>
      </w:r>
      <w:r w:rsidRPr="00E64582">
        <w:rPr>
          <w:rFonts w:ascii="Times New Roman" w:hAnsi="Times New Roman"/>
          <w:sz w:val="28"/>
          <w:szCs w:val="28"/>
          <w:vertAlign w:val="subscript"/>
        </w:rPr>
        <w:t>гппз</w:t>
      </w:r>
      <w:r w:rsidRPr="00E64582">
        <w:rPr>
          <w:rFonts w:ascii="Times New Roman" w:hAnsi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537FE3" w:rsidRPr="00E64582" w:rsidRDefault="00537FE3" w:rsidP="00537FE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64582">
        <w:rPr>
          <w:rFonts w:ascii="Times New Roman" w:hAnsi="Times New Roman"/>
          <w:sz w:val="28"/>
          <w:szCs w:val="28"/>
        </w:rPr>
        <w:t>ЗП</w:t>
      </w:r>
      <w:r w:rsidRPr="00E64582">
        <w:rPr>
          <w:rFonts w:ascii="Times New Roman" w:hAnsi="Times New Roman"/>
          <w:sz w:val="28"/>
          <w:szCs w:val="28"/>
          <w:vertAlign w:val="subscript"/>
        </w:rPr>
        <w:t>гпф</w:t>
      </w:r>
      <w:r w:rsidRPr="00E64582">
        <w:rPr>
          <w:rFonts w:ascii="Times New Roman" w:hAnsi="Times New Roman"/>
          <w:sz w:val="28"/>
          <w:szCs w:val="28"/>
        </w:rPr>
        <w:t xml:space="preserve">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537FE3" w:rsidRPr="00933B06" w:rsidRDefault="00537FE3" w:rsidP="00A2111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64582">
        <w:rPr>
          <w:rFonts w:ascii="Times New Roman" w:hAnsi="Times New Roman"/>
          <w:sz w:val="28"/>
          <w:szCs w:val="28"/>
        </w:rPr>
        <w:t>ЗП</w:t>
      </w:r>
      <w:r w:rsidRPr="00E64582">
        <w:rPr>
          <w:rFonts w:ascii="Times New Roman" w:hAnsi="Times New Roman"/>
          <w:sz w:val="28"/>
          <w:szCs w:val="28"/>
          <w:vertAlign w:val="subscript"/>
        </w:rPr>
        <w:t>гпп</w:t>
      </w:r>
      <w:r w:rsidRPr="00E64582">
        <w:rPr>
          <w:rFonts w:ascii="Times New Roman" w:hAnsi="Times New Roman"/>
          <w:sz w:val="28"/>
          <w:szCs w:val="28"/>
        </w:rPr>
        <w:t xml:space="preserve"> - плановое значение показателя (индикатора), характеризующего цели и задачи муниципальной программы.</w:t>
      </w:r>
    </w:p>
    <w:p w:rsidR="00D44D34" w:rsidRDefault="00A07776" w:rsidP="00A0777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E64582">
        <w:rPr>
          <w:rFonts w:ascii="Times New Roman" w:hAnsi="Times New Roman"/>
          <w:sz w:val="28"/>
          <w:szCs w:val="28"/>
        </w:rPr>
        <w:t>СД</w:t>
      </w:r>
      <w:r w:rsidRPr="00E64582">
        <w:rPr>
          <w:rFonts w:ascii="Times New Roman" w:hAnsi="Times New Roman"/>
          <w:sz w:val="28"/>
          <w:szCs w:val="28"/>
          <w:vertAlign w:val="subscript"/>
        </w:rPr>
        <w:t>гппз</w:t>
      </w:r>
      <w:r>
        <w:rPr>
          <w:rFonts w:ascii="Times New Roman" w:hAnsi="Times New Roman"/>
          <w:sz w:val="28"/>
          <w:szCs w:val="28"/>
        </w:rPr>
        <w:t xml:space="preserve"> =1</w:t>
      </w:r>
    </w:p>
    <w:p w:rsidR="008575B8" w:rsidRDefault="008575B8" w:rsidP="00A0777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575B8" w:rsidRDefault="008575B8" w:rsidP="008575B8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исполнении муниципальной программы муниципального района «Пристенский район» Курской области в разрезе подпрограмм, основных мероприятий</w:t>
      </w:r>
    </w:p>
    <w:p w:rsidR="008575B8" w:rsidRDefault="008575B8" w:rsidP="008575B8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(таблица № 6)</w:t>
      </w:r>
    </w:p>
    <w:tbl>
      <w:tblPr>
        <w:tblStyle w:val="af0"/>
        <w:tblW w:w="0" w:type="auto"/>
        <w:tblLayout w:type="fixed"/>
        <w:tblLook w:val="04A0"/>
      </w:tblPr>
      <w:tblGrid>
        <w:gridCol w:w="4644"/>
        <w:gridCol w:w="1701"/>
        <w:gridCol w:w="1134"/>
        <w:gridCol w:w="1418"/>
        <w:gridCol w:w="1241"/>
      </w:tblGrid>
      <w:tr w:rsidR="008575B8" w:rsidRPr="008575B8" w:rsidTr="00F755C0">
        <w:tc>
          <w:tcPr>
            <w:tcW w:w="4644" w:type="dxa"/>
          </w:tcPr>
          <w:p w:rsidR="008575B8" w:rsidRPr="003E0737" w:rsidRDefault="00F755C0" w:rsidP="003E073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73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8575B8" w:rsidRPr="003E0737" w:rsidRDefault="00F755C0" w:rsidP="003E073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737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1134" w:type="dxa"/>
          </w:tcPr>
          <w:p w:rsidR="008575B8" w:rsidRPr="003E0737" w:rsidRDefault="00F755C0" w:rsidP="003E073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73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8575B8" w:rsidRPr="003E0737" w:rsidRDefault="00F755C0" w:rsidP="003E073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737">
              <w:rPr>
                <w:rFonts w:ascii="Times New Roman" w:hAnsi="Times New Roman"/>
                <w:sz w:val="24"/>
                <w:szCs w:val="24"/>
              </w:rPr>
              <w:t>Кассовое исполнение</w:t>
            </w:r>
          </w:p>
        </w:tc>
        <w:tc>
          <w:tcPr>
            <w:tcW w:w="1241" w:type="dxa"/>
          </w:tcPr>
          <w:p w:rsidR="008575B8" w:rsidRPr="003E0737" w:rsidRDefault="00F755C0" w:rsidP="003E073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737">
              <w:rPr>
                <w:rFonts w:ascii="Times New Roman" w:hAnsi="Times New Roman"/>
                <w:sz w:val="24"/>
                <w:szCs w:val="24"/>
              </w:rPr>
              <w:t>Процент исполнения расходов, %</w:t>
            </w:r>
          </w:p>
        </w:tc>
      </w:tr>
      <w:tr w:rsidR="008575B8" w:rsidRPr="008575B8" w:rsidTr="00F755C0">
        <w:tc>
          <w:tcPr>
            <w:tcW w:w="4644" w:type="dxa"/>
          </w:tcPr>
          <w:p w:rsidR="008575B8" w:rsidRPr="003E0737" w:rsidRDefault="00F755C0" w:rsidP="003E073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75B8" w:rsidRPr="003E0737" w:rsidRDefault="00F755C0" w:rsidP="003E073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7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575B8" w:rsidRPr="003E0737" w:rsidRDefault="00F755C0" w:rsidP="003E073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7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575B8" w:rsidRPr="003E0737" w:rsidRDefault="00F755C0" w:rsidP="003E073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7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8575B8" w:rsidRPr="003E0737" w:rsidRDefault="00F755C0" w:rsidP="003E073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7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755C0" w:rsidRPr="008575B8" w:rsidTr="00F755C0">
        <w:tc>
          <w:tcPr>
            <w:tcW w:w="4644" w:type="dxa"/>
          </w:tcPr>
          <w:p w:rsidR="00F755C0" w:rsidRPr="003E0737" w:rsidRDefault="00F755C0" w:rsidP="003E073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0737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«Сохранение и развитие архивного дела в Пристенском </w:t>
            </w:r>
            <w:r w:rsidR="00594437">
              <w:rPr>
                <w:rFonts w:ascii="Times New Roman" w:hAnsi="Times New Roman"/>
                <w:sz w:val="24"/>
                <w:szCs w:val="24"/>
              </w:rPr>
              <w:t>районе Курской области на 2022-2026</w:t>
            </w:r>
            <w:r w:rsidRPr="003E0737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01" w:type="dxa"/>
            <w:vAlign w:val="bottom"/>
          </w:tcPr>
          <w:p w:rsidR="00F755C0" w:rsidRPr="003E0737" w:rsidRDefault="00F755C0" w:rsidP="003E073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73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bottom"/>
          </w:tcPr>
          <w:p w:rsidR="00F755C0" w:rsidRPr="003E0737" w:rsidRDefault="00C557D4" w:rsidP="003E073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837, 242</w:t>
            </w:r>
          </w:p>
        </w:tc>
        <w:tc>
          <w:tcPr>
            <w:tcW w:w="1418" w:type="dxa"/>
            <w:vAlign w:val="bottom"/>
          </w:tcPr>
          <w:p w:rsidR="00F755C0" w:rsidRPr="003E0737" w:rsidRDefault="00C557D4" w:rsidP="003E073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837, 220</w:t>
            </w:r>
          </w:p>
        </w:tc>
        <w:tc>
          <w:tcPr>
            <w:tcW w:w="1241" w:type="dxa"/>
            <w:vAlign w:val="bottom"/>
          </w:tcPr>
          <w:p w:rsidR="00F755C0" w:rsidRPr="003E0737" w:rsidRDefault="00083B8E" w:rsidP="003E073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755C0" w:rsidRPr="008575B8" w:rsidTr="007916B0">
        <w:tc>
          <w:tcPr>
            <w:tcW w:w="4644" w:type="dxa"/>
          </w:tcPr>
          <w:p w:rsidR="00F755C0" w:rsidRPr="003E0737" w:rsidRDefault="00F755C0" w:rsidP="003E073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0737">
              <w:rPr>
                <w:rFonts w:ascii="Times New Roman" w:hAnsi="Times New Roman"/>
                <w:sz w:val="24"/>
                <w:szCs w:val="24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1701" w:type="dxa"/>
            <w:vAlign w:val="bottom"/>
          </w:tcPr>
          <w:p w:rsidR="00F755C0" w:rsidRPr="003E0737" w:rsidRDefault="00F755C0" w:rsidP="003E073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E0737">
              <w:rPr>
                <w:rFonts w:ascii="Times New Roman" w:hAnsi="Times New Roman"/>
                <w:iCs/>
                <w:sz w:val="24"/>
                <w:szCs w:val="24"/>
              </w:rPr>
              <w:t>10 1</w:t>
            </w:r>
          </w:p>
        </w:tc>
        <w:tc>
          <w:tcPr>
            <w:tcW w:w="1134" w:type="dxa"/>
            <w:vAlign w:val="bottom"/>
          </w:tcPr>
          <w:p w:rsidR="00F755C0" w:rsidRPr="003E0737" w:rsidRDefault="00C557D4" w:rsidP="003E0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560, 625</w:t>
            </w:r>
          </w:p>
        </w:tc>
        <w:tc>
          <w:tcPr>
            <w:tcW w:w="1418" w:type="dxa"/>
            <w:vAlign w:val="bottom"/>
          </w:tcPr>
          <w:p w:rsidR="00F755C0" w:rsidRPr="003E0737" w:rsidRDefault="00C557D4" w:rsidP="003E0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560, 604</w:t>
            </w:r>
          </w:p>
        </w:tc>
        <w:tc>
          <w:tcPr>
            <w:tcW w:w="1241" w:type="dxa"/>
            <w:vAlign w:val="bottom"/>
          </w:tcPr>
          <w:p w:rsidR="00F755C0" w:rsidRPr="003E0737" w:rsidRDefault="00083B8E" w:rsidP="003E073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755C0" w:rsidRPr="008575B8" w:rsidTr="007916B0">
        <w:tc>
          <w:tcPr>
            <w:tcW w:w="4644" w:type="dxa"/>
          </w:tcPr>
          <w:p w:rsidR="00F755C0" w:rsidRPr="003E0737" w:rsidRDefault="00F755C0" w:rsidP="003E0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737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и выполнение функций органов местного самоуправления»</w:t>
            </w:r>
          </w:p>
        </w:tc>
        <w:tc>
          <w:tcPr>
            <w:tcW w:w="1701" w:type="dxa"/>
            <w:vAlign w:val="bottom"/>
          </w:tcPr>
          <w:p w:rsidR="00F755C0" w:rsidRPr="003E0737" w:rsidRDefault="00F755C0" w:rsidP="003E0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737">
              <w:rPr>
                <w:rFonts w:ascii="Times New Roman" w:hAnsi="Times New Roman"/>
                <w:sz w:val="24"/>
                <w:szCs w:val="24"/>
              </w:rPr>
              <w:t>10 1 01 00000</w:t>
            </w:r>
          </w:p>
        </w:tc>
        <w:tc>
          <w:tcPr>
            <w:tcW w:w="1134" w:type="dxa"/>
            <w:vAlign w:val="bottom"/>
          </w:tcPr>
          <w:p w:rsidR="00F755C0" w:rsidRPr="003E0737" w:rsidRDefault="00C557D4" w:rsidP="003E0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560, 625</w:t>
            </w:r>
          </w:p>
        </w:tc>
        <w:tc>
          <w:tcPr>
            <w:tcW w:w="1418" w:type="dxa"/>
            <w:vAlign w:val="bottom"/>
          </w:tcPr>
          <w:p w:rsidR="00F755C0" w:rsidRPr="003E0737" w:rsidRDefault="00C557D4" w:rsidP="003E0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560, 604</w:t>
            </w:r>
          </w:p>
        </w:tc>
        <w:tc>
          <w:tcPr>
            <w:tcW w:w="1241" w:type="dxa"/>
            <w:vAlign w:val="bottom"/>
          </w:tcPr>
          <w:p w:rsidR="00F755C0" w:rsidRPr="003E0737" w:rsidRDefault="00083B8E" w:rsidP="003E073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3E0737" w:rsidRPr="008575B8" w:rsidTr="007916B0">
        <w:tc>
          <w:tcPr>
            <w:tcW w:w="4644" w:type="dxa"/>
          </w:tcPr>
          <w:p w:rsidR="003E0737" w:rsidRPr="00C557D4" w:rsidRDefault="003E0737" w:rsidP="003E073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557D4">
              <w:rPr>
                <w:rFonts w:ascii="Times New Roman" w:hAnsi="Times New Roman"/>
                <w:iCs/>
                <w:sz w:val="24"/>
                <w:szCs w:val="24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  <w:tc>
          <w:tcPr>
            <w:tcW w:w="1701" w:type="dxa"/>
            <w:vAlign w:val="bottom"/>
          </w:tcPr>
          <w:p w:rsidR="003E0737" w:rsidRPr="003E0737" w:rsidRDefault="003E0737" w:rsidP="003E073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E0737">
              <w:rPr>
                <w:rFonts w:ascii="Times New Roman" w:hAnsi="Times New Roman"/>
                <w:iCs/>
                <w:sz w:val="24"/>
                <w:szCs w:val="24"/>
              </w:rPr>
              <w:t>10 2</w:t>
            </w:r>
          </w:p>
        </w:tc>
        <w:tc>
          <w:tcPr>
            <w:tcW w:w="1134" w:type="dxa"/>
            <w:vAlign w:val="bottom"/>
          </w:tcPr>
          <w:p w:rsidR="003E0737" w:rsidRPr="003E0737" w:rsidRDefault="00C557D4" w:rsidP="003E073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276, 617</w:t>
            </w:r>
          </w:p>
        </w:tc>
        <w:tc>
          <w:tcPr>
            <w:tcW w:w="1418" w:type="dxa"/>
            <w:vAlign w:val="bottom"/>
          </w:tcPr>
          <w:p w:rsidR="003E0737" w:rsidRPr="003E0737" w:rsidRDefault="003E0737" w:rsidP="003E073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E0737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C557D4">
              <w:rPr>
                <w:rFonts w:ascii="Times New Roman" w:hAnsi="Times New Roman"/>
                <w:iCs/>
                <w:sz w:val="24"/>
                <w:szCs w:val="24"/>
              </w:rPr>
              <w:t>76, 616</w:t>
            </w:r>
          </w:p>
        </w:tc>
        <w:tc>
          <w:tcPr>
            <w:tcW w:w="1241" w:type="dxa"/>
            <w:vAlign w:val="bottom"/>
          </w:tcPr>
          <w:p w:rsidR="003E0737" w:rsidRPr="003E0737" w:rsidRDefault="003E0737" w:rsidP="003E073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07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3E0737" w:rsidRPr="008575B8" w:rsidTr="007916B0">
        <w:tc>
          <w:tcPr>
            <w:tcW w:w="4644" w:type="dxa"/>
          </w:tcPr>
          <w:p w:rsidR="003E0737" w:rsidRPr="003E0737" w:rsidRDefault="003E0737" w:rsidP="003E0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737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«Осуществление отдельных полномочий в сфере архивного дела»</w:t>
            </w:r>
          </w:p>
        </w:tc>
        <w:tc>
          <w:tcPr>
            <w:tcW w:w="1701" w:type="dxa"/>
            <w:vAlign w:val="bottom"/>
          </w:tcPr>
          <w:p w:rsidR="003E0737" w:rsidRPr="003E0737" w:rsidRDefault="003E0737" w:rsidP="003E0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737">
              <w:rPr>
                <w:rFonts w:ascii="Times New Roman" w:hAnsi="Times New Roman"/>
                <w:sz w:val="24"/>
                <w:szCs w:val="24"/>
              </w:rPr>
              <w:t>10 2 01 00000</w:t>
            </w:r>
          </w:p>
        </w:tc>
        <w:tc>
          <w:tcPr>
            <w:tcW w:w="1134" w:type="dxa"/>
            <w:vAlign w:val="bottom"/>
          </w:tcPr>
          <w:p w:rsidR="003E0737" w:rsidRPr="003E0737" w:rsidRDefault="003E0737" w:rsidP="003E073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E0737">
              <w:rPr>
                <w:rFonts w:ascii="Times New Roman" w:hAnsi="Times New Roman"/>
                <w:iCs/>
                <w:sz w:val="24"/>
                <w:szCs w:val="24"/>
              </w:rPr>
              <w:t>23</w:t>
            </w:r>
            <w:r w:rsidR="00C557D4">
              <w:rPr>
                <w:rFonts w:ascii="Times New Roman" w:hAnsi="Times New Roman"/>
                <w:iCs/>
                <w:sz w:val="24"/>
                <w:szCs w:val="24"/>
              </w:rPr>
              <w:t>6, 617</w:t>
            </w:r>
          </w:p>
        </w:tc>
        <w:tc>
          <w:tcPr>
            <w:tcW w:w="1418" w:type="dxa"/>
            <w:vAlign w:val="bottom"/>
          </w:tcPr>
          <w:p w:rsidR="003E0737" w:rsidRPr="003E0737" w:rsidRDefault="003E0737" w:rsidP="003E073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E0737">
              <w:rPr>
                <w:rFonts w:ascii="Times New Roman" w:hAnsi="Times New Roman"/>
                <w:iCs/>
                <w:sz w:val="24"/>
                <w:szCs w:val="24"/>
              </w:rPr>
              <w:t>23</w:t>
            </w:r>
            <w:r w:rsidR="00C557D4">
              <w:rPr>
                <w:rFonts w:ascii="Times New Roman" w:hAnsi="Times New Roman"/>
                <w:iCs/>
                <w:sz w:val="24"/>
                <w:szCs w:val="24"/>
              </w:rPr>
              <w:t>6, 617</w:t>
            </w:r>
          </w:p>
        </w:tc>
        <w:tc>
          <w:tcPr>
            <w:tcW w:w="1241" w:type="dxa"/>
            <w:vAlign w:val="bottom"/>
          </w:tcPr>
          <w:p w:rsidR="003E0737" w:rsidRPr="003E0737" w:rsidRDefault="003E0737" w:rsidP="003E073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07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3E0737" w:rsidRPr="008575B8" w:rsidTr="007916B0">
        <w:tc>
          <w:tcPr>
            <w:tcW w:w="4644" w:type="dxa"/>
          </w:tcPr>
          <w:p w:rsidR="003E0737" w:rsidRPr="003E0737" w:rsidRDefault="003E0737" w:rsidP="003E0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737">
              <w:rPr>
                <w:rFonts w:ascii="Times New Roman" w:hAnsi="Times New Roman"/>
                <w:sz w:val="24"/>
                <w:szCs w:val="24"/>
              </w:rPr>
              <w:t>Основное мероприятие «Реализация мероприятий по формированию и содержанию муниципального архива»</w:t>
            </w:r>
          </w:p>
        </w:tc>
        <w:tc>
          <w:tcPr>
            <w:tcW w:w="1701" w:type="dxa"/>
            <w:vAlign w:val="bottom"/>
          </w:tcPr>
          <w:p w:rsidR="003E0737" w:rsidRPr="003E0737" w:rsidRDefault="003E0737" w:rsidP="003E0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737">
              <w:rPr>
                <w:rFonts w:ascii="Times New Roman" w:hAnsi="Times New Roman"/>
                <w:sz w:val="24"/>
                <w:szCs w:val="24"/>
              </w:rPr>
              <w:t>10 2 02 00000</w:t>
            </w:r>
          </w:p>
        </w:tc>
        <w:tc>
          <w:tcPr>
            <w:tcW w:w="1134" w:type="dxa"/>
            <w:vAlign w:val="bottom"/>
          </w:tcPr>
          <w:p w:rsidR="003E0737" w:rsidRPr="003E0737" w:rsidRDefault="00C557D4" w:rsidP="003E073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40</w:t>
            </w:r>
            <w:r w:rsidR="003E0737" w:rsidRPr="003E0737">
              <w:rPr>
                <w:rFonts w:ascii="Times New Roman" w:hAnsi="Times New Roman"/>
                <w:iCs/>
                <w:sz w:val="24"/>
                <w:szCs w:val="24"/>
              </w:rPr>
              <w:t>,000</w:t>
            </w:r>
          </w:p>
        </w:tc>
        <w:tc>
          <w:tcPr>
            <w:tcW w:w="1418" w:type="dxa"/>
            <w:vAlign w:val="bottom"/>
          </w:tcPr>
          <w:p w:rsidR="003E0737" w:rsidRPr="003E0737" w:rsidRDefault="00C557D4" w:rsidP="003E073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39</w:t>
            </w:r>
            <w:r w:rsidR="00083B8E">
              <w:rPr>
                <w:rFonts w:ascii="Times New Roman" w:hAnsi="Times New Roman"/>
                <w:iCs/>
                <w:sz w:val="24"/>
                <w:szCs w:val="24"/>
              </w:rPr>
              <w:t>,99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1241" w:type="dxa"/>
            <w:vAlign w:val="bottom"/>
          </w:tcPr>
          <w:p w:rsidR="003E0737" w:rsidRPr="003E0737" w:rsidRDefault="003E0737" w:rsidP="003E073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07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</w:tbl>
    <w:p w:rsidR="00D44D34" w:rsidRPr="00A07776" w:rsidRDefault="00D44D34" w:rsidP="00A0777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51FAA" w:rsidRDefault="00663F4E" w:rsidP="007916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537FE3">
        <w:rPr>
          <w:rFonts w:ascii="Times New Roman" w:hAnsi="Times New Roman"/>
          <w:sz w:val="28"/>
          <w:szCs w:val="28"/>
        </w:rPr>
        <w:t>Степень реализации муниципальной программы.</w:t>
      </w:r>
    </w:p>
    <w:p w:rsidR="000175A3" w:rsidRPr="00E64582" w:rsidRDefault="000175A3" w:rsidP="007916B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E64582">
        <w:rPr>
          <w:rFonts w:ascii="Times New Roman" w:hAnsi="Times New Roman"/>
          <w:sz w:val="28"/>
          <w:szCs w:val="28"/>
        </w:rPr>
        <w:t>Степень реализации муниципальной программы рассчитывается по формуле:</w:t>
      </w:r>
    </w:p>
    <w:p w:rsidR="000175A3" w:rsidRPr="00E64582" w:rsidRDefault="00515266" w:rsidP="007916B0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2"/>
          <w:sz w:val="28"/>
          <w:szCs w:val="28"/>
        </w:rPr>
        <w:drawing>
          <wp:inline distT="0" distB="0" distL="0" distR="0">
            <wp:extent cx="1457325" cy="428625"/>
            <wp:effectExtent l="0" t="0" r="0" b="9525"/>
            <wp:docPr id="2" name="Рисунок 9" descr="base_23969_68601_32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ase_23969_68601_327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75A3" w:rsidRPr="00E64582">
        <w:rPr>
          <w:rFonts w:ascii="Times New Roman" w:hAnsi="Times New Roman"/>
          <w:sz w:val="28"/>
          <w:szCs w:val="28"/>
        </w:rPr>
        <w:t>где:</w:t>
      </w:r>
    </w:p>
    <w:p w:rsidR="000175A3" w:rsidRPr="00E64582" w:rsidRDefault="000175A3" w:rsidP="007916B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E64582">
        <w:rPr>
          <w:rFonts w:ascii="Times New Roman" w:hAnsi="Times New Roman"/>
          <w:sz w:val="28"/>
          <w:szCs w:val="28"/>
        </w:rPr>
        <w:t>СР</w:t>
      </w:r>
      <w:r w:rsidRPr="00E64582">
        <w:rPr>
          <w:rFonts w:ascii="Times New Roman" w:hAnsi="Times New Roman"/>
          <w:sz w:val="28"/>
          <w:szCs w:val="28"/>
          <w:vertAlign w:val="subscript"/>
        </w:rPr>
        <w:t>гп</w:t>
      </w:r>
      <w:r w:rsidRPr="00E64582"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0175A3" w:rsidRPr="00E64582" w:rsidRDefault="000175A3" w:rsidP="007916B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E64582">
        <w:rPr>
          <w:rFonts w:ascii="Times New Roman" w:hAnsi="Times New Roman"/>
          <w:sz w:val="28"/>
          <w:szCs w:val="28"/>
        </w:rPr>
        <w:t>СД</w:t>
      </w:r>
      <w:r w:rsidRPr="00E64582">
        <w:rPr>
          <w:rFonts w:ascii="Times New Roman" w:hAnsi="Times New Roman"/>
          <w:sz w:val="28"/>
          <w:szCs w:val="28"/>
          <w:vertAlign w:val="subscript"/>
        </w:rPr>
        <w:t>гппз</w:t>
      </w:r>
      <w:r w:rsidRPr="00E64582">
        <w:rPr>
          <w:rFonts w:ascii="Times New Roman" w:hAnsi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0175A3" w:rsidRPr="00E64582" w:rsidRDefault="000175A3" w:rsidP="007916B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E64582">
        <w:rPr>
          <w:rFonts w:ascii="Times New Roman" w:hAnsi="Times New Roman"/>
          <w:sz w:val="28"/>
          <w:szCs w:val="28"/>
        </w:rPr>
        <w:t>М - число показателей (индикаторов), характеризующих цели и задачи подпрограммы.</w:t>
      </w:r>
    </w:p>
    <w:p w:rsidR="000175A3" w:rsidRPr="00933B06" w:rsidRDefault="000175A3" w:rsidP="007916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582">
        <w:rPr>
          <w:rFonts w:ascii="Times New Roman" w:hAnsi="Times New Roman"/>
          <w:sz w:val="28"/>
          <w:szCs w:val="28"/>
        </w:rPr>
        <w:t>При использовании данной формулы, в случае если СД</w:t>
      </w:r>
      <w:r w:rsidRPr="00E64582">
        <w:rPr>
          <w:rFonts w:ascii="Times New Roman" w:hAnsi="Times New Roman"/>
          <w:sz w:val="28"/>
          <w:szCs w:val="28"/>
          <w:vertAlign w:val="subscript"/>
        </w:rPr>
        <w:t>гппз</w:t>
      </w:r>
      <w:r w:rsidRPr="00E64582">
        <w:rPr>
          <w:rFonts w:ascii="Times New Roman" w:hAnsi="Times New Roman"/>
          <w:sz w:val="28"/>
          <w:szCs w:val="28"/>
        </w:rPr>
        <w:t xml:space="preserve"> больше 1, значение СД</w:t>
      </w:r>
      <w:r w:rsidRPr="00E64582">
        <w:rPr>
          <w:rFonts w:ascii="Times New Roman" w:hAnsi="Times New Roman"/>
          <w:sz w:val="28"/>
          <w:szCs w:val="28"/>
          <w:vertAlign w:val="subscript"/>
        </w:rPr>
        <w:t>гппз</w:t>
      </w:r>
      <w:r w:rsidRPr="00E64582">
        <w:rPr>
          <w:rFonts w:ascii="Times New Roman" w:hAnsi="Times New Roman"/>
          <w:sz w:val="28"/>
          <w:szCs w:val="28"/>
        </w:rPr>
        <w:t xml:space="preserve"> принимается равным 1.</w:t>
      </w:r>
    </w:p>
    <w:p w:rsidR="00A07776" w:rsidRDefault="00A07776" w:rsidP="007916B0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E64582">
        <w:rPr>
          <w:rFonts w:ascii="Times New Roman" w:hAnsi="Times New Roman"/>
          <w:sz w:val="28"/>
          <w:szCs w:val="28"/>
        </w:rPr>
        <w:t>СР</w:t>
      </w:r>
      <w:r w:rsidRPr="00E64582">
        <w:rPr>
          <w:rFonts w:ascii="Times New Roman" w:hAnsi="Times New Roman"/>
          <w:sz w:val="28"/>
          <w:szCs w:val="28"/>
          <w:vertAlign w:val="subscript"/>
        </w:rPr>
        <w:t>гп</w:t>
      </w:r>
      <w:r w:rsidRPr="001C48F1">
        <w:rPr>
          <w:rFonts w:ascii="Times New Roman" w:hAnsi="Times New Roman"/>
          <w:sz w:val="28"/>
          <w:szCs w:val="28"/>
          <w:vertAlign w:val="subscript"/>
        </w:rPr>
        <w:t xml:space="preserve"> = (1+1+1)*1/3=1</w:t>
      </w:r>
    </w:p>
    <w:p w:rsidR="007916B0" w:rsidRDefault="007916B0" w:rsidP="007916B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16B0" w:rsidRDefault="008575B8" w:rsidP="007916B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E1B13">
        <w:rPr>
          <w:rFonts w:ascii="Times New Roman" w:hAnsi="Times New Roman"/>
          <w:sz w:val="28"/>
          <w:szCs w:val="28"/>
        </w:rPr>
        <w:t xml:space="preserve">Сведения об использовании бюджетных ассигнований бюджета муниципального района «Пристенский район» в разрезе средств бюджетов различных уровней </w:t>
      </w:r>
      <w:r>
        <w:rPr>
          <w:rFonts w:ascii="Times New Roman" w:hAnsi="Times New Roman"/>
          <w:sz w:val="28"/>
          <w:szCs w:val="28"/>
        </w:rPr>
        <w:t>и разделов бюджетной классификации расходов на реализацию му</w:t>
      </w:r>
      <w:r w:rsidR="007916B0">
        <w:rPr>
          <w:rFonts w:ascii="Times New Roman" w:hAnsi="Times New Roman"/>
          <w:sz w:val="28"/>
          <w:szCs w:val="28"/>
        </w:rPr>
        <w:t xml:space="preserve">ниципальной программы                    </w:t>
      </w:r>
    </w:p>
    <w:p w:rsidR="008575B8" w:rsidRPr="00924E95" w:rsidRDefault="008575B8" w:rsidP="007916B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(таблица № 7)</w:t>
      </w:r>
      <w:r w:rsidR="00924E95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10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77"/>
        <w:gridCol w:w="1134"/>
        <w:gridCol w:w="1418"/>
        <w:gridCol w:w="1276"/>
        <w:gridCol w:w="1275"/>
        <w:gridCol w:w="1061"/>
      </w:tblGrid>
      <w:tr w:rsidR="008575B8" w:rsidRPr="003C348F" w:rsidTr="007916B0">
        <w:tc>
          <w:tcPr>
            <w:tcW w:w="4077" w:type="dxa"/>
          </w:tcPr>
          <w:p w:rsidR="008575B8" w:rsidRPr="006A5A80" w:rsidRDefault="008575B8" w:rsidP="00791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A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</w:tcPr>
          <w:p w:rsidR="008575B8" w:rsidRPr="006A5A80" w:rsidRDefault="008575B8" w:rsidP="00791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A80">
              <w:rPr>
                <w:rFonts w:ascii="Times New Roman" w:hAnsi="Times New Roman"/>
                <w:sz w:val="24"/>
                <w:szCs w:val="24"/>
              </w:rPr>
              <w:t>Функцио-нальнаяклассифи-кация расходов</w:t>
            </w:r>
          </w:p>
        </w:tc>
        <w:tc>
          <w:tcPr>
            <w:tcW w:w="1418" w:type="dxa"/>
          </w:tcPr>
          <w:p w:rsidR="008575B8" w:rsidRPr="006A5A80" w:rsidRDefault="008575B8" w:rsidP="00791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A80">
              <w:rPr>
                <w:rFonts w:ascii="Times New Roman" w:hAnsi="Times New Roman"/>
                <w:sz w:val="24"/>
                <w:szCs w:val="24"/>
              </w:rPr>
              <w:t>Предус-мотрено решением о бюджете</w:t>
            </w:r>
          </w:p>
        </w:tc>
        <w:tc>
          <w:tcPr>
            <w:tcW w:w="1276" w:type="dxa"/>
          </w:tcPr>
          <w:p w:rsidR="008575B8" w:rsidRPr="006A5A80" w:rsidRDefault="008575B8" w:rsidP="00791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A80">
              <w:rPr>
                <w:rFonts w:ascii="Times New Roman" w:hAnsi="Times New Roman"/>
                <w:sz w:val="24"/>
                <w:szCs w:val="24"/>
              </w:rPr>
              <w:t>Предус-мотреномуници-пальной программой</w:t>
            </w:r>
          </w:p>
        </w:tc>
        <w:tc>
          <w:tcPr>
            <w:tcW w:w="1275" w:type="dxa"/>
          </w:tcPr>
          <w:p w:rsidR="008575B8" w:rsidRPr="006A5A80" w:rsidRDefault="008575B8" w:rsidP="00791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A80">
              <w:rPr>
                <w:rFonts w:ascii="Times New Roman" w:hAnsi="Times New Roman"/>
                <w:sz w:val="24"/>
                <w:szCs w:val="24"/>
              </w:rPr>
              <w:t>Кассовоеисполне-ние (факт) за отчет-ный год</w:t>
            </w:r>
          </w:p>
        </w:tc>
        <w:tc>
          <w:tcPr>
            <w:tcW w:w="1061" w:type="dxa"/>
          </w:tcPr>
          <w:p w:rsidR="008575B8" w:rsidRPr="006A5A80" w:rsidRDefault="008575B8" w:rsidP="00791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A80">
              <w:rPr>
                <w:rFonts w:ascii="Times New Roman" w:hAnsi="Times New Roman"/>
                <w:sz w:val="24"/>
                <w:szCs w:val="24"/>
              </w:rPr>
              <w:t>Процент исполне-ния расходов,%</w:t>
            </w:r>
          </w:p>
        </w:tc>
      </w:tr>
      <w:tr w:rsidR="008575B8" w:rsidRPr="003C348F" w:rsidTr="007916B0">
        <w:trPr>
          <w:trHeight w:val="1080"/>
        </w:trPr>
        <w:tc>
          <w:tcPr>
            <w:tcW w:w="4077" w:type="dxa"/>
          </w:tcPr>
          <w:p w:rsidR="008575B8" w:rsidRPr="007916B0" w:rsidRDefault="008575B8" w:rsidP="00791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6B0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«Сохранение и развитие архивного дела в Пристенском районе Курской области на 2019-2021 годы»</w:t>
            </w:r>
          </w:p>
        </w:tc>
        <w:tc>
          <w:tcPr>
            <w:tcW w:w="1134" w:type="dxa"/>
          </w:tcPr>
          <w:p w:rsidR="008575B8" w:rsidRPr="007916B0" w:rsidRDefault="008575B8" w:rsidP="00791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5B8" w:rsidRPr="007916B0" w:rsidRDefault="008575B8" w:rsidP="007916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75B8" w:rsidRPr="007916B0" w:rsidRDefault="00C557D4" w:rsidP="00791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837, 2</w:t>
            </w:r>
          </w:p>
        </w:tc>
        <w:tc>
          <w:tcPr>
            <w:tcW w:w="1276" w:type="dxa"/>
          </w:tcPr>
          <w:p w:rsidR="008575B8" w:rsidRPr="007916B0" w:rsidRDefault="008575B8" w:rsidP="00791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5B8" w:rsidRPr="007916B0" w:rsidRDefault="00C557D4" w:rsidP="00791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837, 2</w:t>
            </w:r>
          </w:p>
        </w:tc>
        <w:tc>
          <w:tcPr>
            <w:tcW w:w="1275" w:type="dxa"/>
          </w:tcPr>
          <w:p w:rsidR="008575B8" w:rsidRPr="007916B0" w:rsidRDefault="008575B8" w:rsidP="00791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5B8" w:rsidRPr="007916B0" w:rsidRDefault="00C557D4" w:rsidP="00791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837, 2</w:t>
            </w:r>
          </w:p>
        </w:tc>
        <w:tc>
          <w:tcPr>
            <w:tcW w:w="1061" w:type="dxa"/>
          </w:tcPr>
          <w:p w:rsidR="008575B8" w:rsidRPr="007916B0" w:rsidRDefault="008575B8" w:rsidP="00791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5B8" w:rsidRPr="007916B0" w:rsidRDefault="006446F3" w:rsidP="00791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575B8" w:rsidRPr="003C348F" w:rsidTr="007916B0">
        <w:tc>
          <w:tcPr>
            <w:tcW w:w="4077" w:type="dxa"/>
          </w:tcPr>
          <w:p w:rsidR="008575B8" w:rsidRPr="007916B0" w:rsidRDefault="008575B8" w:rsidP="00791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6B0">
              <w:rPr>
                <w:rFonts w:ascii="Times New Roman" w:hAnsi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8575B8" w:rsidRPr="007916B0" w:rsidRDefault="008575B8" w:rsidP="00791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5B8" w:rsidRPr="007916B0" w:rsidRDefault="008575B8" w:rsidP="00791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6B0">
              <w:rPr>
                <w:rFonts w:ascii="Times New Roman" w:hAnsi="Times New Roman"/>
                <w:sz w:val="24"/>
                <w:szCs w:val="24"/>
              </w:rPr>
              <w:t>2</w:t>
            </w:r>
            <w:r w:rsidR="00C557D4">
              <w:rPr>
                <w:rFonts w:ascii="Times New Roman" w:hAnsi="Times New Roman"/>
                <w:sz w:val="24"/>
                <w:szCs w:val="24"/>
              </w:rPr>
              <w:t>36, 6</w:t>
            </w:r>
          </w:p>
        </w:tc>
        <w:tc>
          <w:tcPr>
            <w:tcW w:w="1276" w:type="dxa"/>
          </w:tcPr>
          <w:p w:rsidR="008575B8" w:rsidRPr="007916B0" w:rsidRDefault="008575B8" w:rsidP="00791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6B0">
              <w:rPr>
                <w:rFonts w:ascii="Times New Roman" w:hAnsi="Times New Roman"/>
                <w:sz w:val="24"/>
                <w:szCs w:val="24"/>
              </w:rPr>
              <w:t>2</w:t>
            </w:r>
            <w:r w:rsidR="00C557D4">
              <w:rPr>
                <w:rFonts w:ascii="Times New Roman" w:hAnsi="Times New Roman"/>
                <w:sz w:val="24"/>
                <w:szCs w:val="24"/>
              </w:rPr>
              <w:t>36, 6</w:t>
            </w:r>
          </w:p>
        </w:tc>
        <w:tc>
          <w:tcPr>
            <w:tcW w:w="1275" w:type="dxa"/>
          </w:tcPr>
          <w:p w:rsidR="008575B8" w:rsidRPr="007916B0" w:rsidRDefault="008575B8" w:rsidP="00791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6B0">
              <w:rPr>
                <w:rFonts w:ascii="Times New Roman" w:hAnsi="Times New Roman"/>
                <w:sz w:val="24"/>
                <w:szCs w:val="24"/>
              </w:rPr>
              <w:t>23</w:t>
            </w:r>
            <w:r w:rsidR="00C557D4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061" w:type="dxa"/>
          </w:tcPr>
          <w:p w:rsidR="008575B8" w:rsidRPr="007916B0" w:rsidRDefault="008575B8" w:rsidP="00791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6B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575B8" w:rsidRPr="003C348F" w:rsidTr="007916B0">
        <w:tc>
          <w:tcPr>
            <w:tcW w:w="4077" w:type="dxa"/>
          </w:tcPr>
          <w:p w:rsidR="008575B8" w:rsidRPr="007916B0" w:rsidRDefault="008575B8" w:rsidP="00791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6B0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</w:tcPr>
          <w:p w:rsidR="008575B8" w:rsidRPr="007916B0" w:rsidRDefault="008575B8" w:rsidP="00791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5B8" w:rsidRPr="007916B0" w:rsidRDefault="00C557D4" w:rsidP="00791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600, 6</w:t>
            </w:r>
          </w:p>
        </w:tc>
        <w:tc>
          <w:tcPr>
            <w:tcW w:w="1276" w:type="dxa"/>
          </w:tcPr>
          <w:p w:rsidR="008575B8" w:rsidRPr="007916B0" w:rsidRDefault="00C557D4" w:rsidP="00791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600, 6</w:t>
            </w:r>
          </w:p>
        </w:tc>
        <w:tc>
          <w:tcPr>
            <w:tcW w:w="1275" w:type="dxa"/>
          </w:tcPr>
          <w:p w:rsidR="008575B8" w:rsidRPr="007916B0" w:rsidRDefault="00C557D4" w:rsidP="00791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600, 6</w:t>
            </w:r>
          </w:p>
        </w:tc>
        <w:tc>
          <w:tcPr>
            <w:tcW w:w="1061" w:type="dxa"/>
          </w:tcPr>
          <w:p w:rsidR="008575B8" w:rsidRPr="007916B0" w:rsidRDefault="00152DAA" w:rsidP="00791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575B8" w:rsidRPr="003C348F" w:rsidTr="007916B0">
        <w:tc>
          <w:tcPr>
            <w:tcW w:w="4077" w:type="dxa"/>
          </w:tcPr>
          <w:p w:rsidR="008575B8" w:rsidRPr="007916B0" w:rsidRDefault="008575B8" w:rsidP="00791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6B0">
              <w:rPr>
                <w:rFonts w:ascii="Times New Roman" w:hAnsi="Times New Roman"/>
                <w:sz w:val="24"/>
                <w:szCs w:val="24"/>
              </w:rPr>
              <w:t>В т.ч. в разрезе разделов, подраздела бюджетной классификации расходов</w:t>
            </w:r>
          </w:p>
        </w:tc>
        <w:tc>
          <w:tcPr>
            <w:tcW w:w="6164" w:type="dxa"/>
            <w:gridSpan w:val="5"/>
          </w:tcPr>
          <w:p w:rsidR="008575B8" w:rsidRPr="007916B0" w:rsidRDefault="008575B8" w:rsidP="007916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5B8" w:rsidRPr="003C348F" w:rsidTr="007916B0">
        <w:tc>
          <w:tcPr>
            <w:tcW w:w="4077" w:type="dxa"/>
          </w:tcPr>
          <w:p w:rsidR="008575B8" w:rsidRPr="007916B0" w:rsidRDefault="008575B8" w:rsidP="00791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6B0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РФ, органов государственной власти субъектов РФ, местных администраций</w:t>
            </w:r>
          </w:p>
        </w:tc>
        <w:tc>
          <w:tcPr>
            <w:tcW w:w="1134" w:type="dxa"/>
          </w:tcPr>
          <w:p w:rsidR="008575B8" w:rsidRPr="007916B0" w:rsidRDefault="008575B8" w:rsidP="00791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6B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</w:tcPr>
          <w:p w:rsidR="008575B8" w:rsidRPr="007916B0" w:rsidRDefault="001F74D0" w:rsidP="00791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837, 2</w:t>
            </w:r>
          </w:p>
        </w:tc>
        <w:tc>
          <w:tcPr>
            <w:tcW w:w="1276" w:type="dxa"/>
          </w:tcPr>
          <w:p w:rsidR="008575B8" w:rsidRPr="007916B0" w:rsidRDefault="001F74D0" w:rsidP="00791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837, 2</w:t>
            </w:r>
          </w:p>
        </w:tc>
        <w:tc>
          <w:tcPr>
            <w:tcW w:w="1275" w:type="dxa"/>
          </w:tcPr>
          <w:p w:rsidR="008575B8" w:rsidRPr="007916B0" w:rsidRDefault="001F74D0" w:rsidP="00791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837, 2</w:t>
            </w:r>
          </w:p>
        </w:tc>
        <w:tc>
          <w:tcPr>
            <w:tcW w:w="1061" w:type="dxa"/>
          </w:tcPr>
          <w:p w:rsidR="008575B8" w:rsidRPr="007916B0" w:rsidRDefault="00152DAA" w:rsidP="00791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7916B0" w:rsidRDefault="007916B0" w:rsidP="00924E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094E" w:rsidRPr="004D10A5" w:rsidRDefault="00663F4E" w:rsidP="00924E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10A5">
        <w:rPr>
          <w:rFonts w:ascii="Times New Roman" w:hAnsi="Times New Roman"/>
          <w:b/>
          <w:sz w:val="28"/>
          <w:szCs w:val="28"/>
        </w:rPr>
        <w:t xml:space="preserve">8. </w:t>
      </w:r>
      <w:r w:rsidR="0093094E" w:rsidRPr="004D10A5">
        <w:rPr>
          <w:rFonts w:ascii="Times New Roman" w:hAnsi="Times New Roman"/>
          <w:b/>
          <w:sz w:val="28"/>
          <w:szCs w:val="28"/>
        </w:rPr>
        <w:t xml:space="preserve">Эффективность реализации </w:t>
      </w:r>
      <w:r w:rsidR="000175A3" w:rsidRPr="004D10A5">
        <w:rPr>
          <w:rFonts w:ascii="Times New Roman" w:hAnsi="Times New Roman"/>
          <w:b/>
          <w:sz w:val="28"/>
          <w:szCs w:val="28"/>
        </w:rPr>
        <w:t>муниципальной программы</w:t>
      </w:r>
      <w:r w:rsidR="0093094E" w:rsidRPr="004D10A5">
        <w:rPr>
          <w:rFonts w:ascii="Times New Roman" w:hAnsi="Times New Roman"/>
          <w:b/>
          <w:sz w:val="28"/>
          <w:szCs w:val="28"/>
        </w:rPr>
        <w:t>.</w:t>
      </w:r>
    </w:p>
    <w:p w:rsidR="000175A3" w:rsidRPr="00E64582" w:rsidRDefault="000175A3" w:rsidP="000175A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E64582">
        <w:rPr>
          <w:rFonts w:ascii="Times New Roman" w:hAnsi="Times New Roman"/>
          <w:sz w:val="28"/>
          <w:szCs w:val="28"/>
        </w:rPr>
        <w:t xml:space="preserve">Эффективность реализации муниципальной программы оценивается в зависимости от значений оценки степени реализации муниципальной программы </w:t>
      </w:r>
      <w:r w:rsidRPr="00E64582">
        <w:rPr>
          <w:rFonts w:ascii="Times New Roman" w:hAnsi="Times New Roman"/>
          <w:sz w:val="28"/>
          <w:szCs w:val="28"/>
        </w:rPr>
        <w:lastRenderedPageBreak/>
        <w:t>и оценки эффективности реализации входящих в нее подпрограмм по следующей формуле:</w:t>
      </w:r>
    </w:p>
    <w:p w:rsidR="000175A3" w:rsidRPr="00E64582" w:rsidRDefault="00515266" w:rsidP="00A21119">
      <w:pPr>
        <w:pStyle w:val="ConsPlusNormal"/>
        <w:ind w:left="108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4"/>
          <w:sz w:val="28"/>
          <w:szCs w:val="28"/>
        </w:rPr>
        <w:drawing>
          <wp:inline distT="0" distB="0" distL="0" distR="0">
            <wp:extent cx="2552700" cy="447675"/>
            <wp:effectExtent l="0" t="0" r="0" b="9525"/>
            <wp:docPr id="3" name="Рисунок 6" descr="base_23969_68601_32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23969_68601_3277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75A3" w:rsidRPr="00E64582">
        <w:rPr>
          <w:rFonts w:ascii="Times New Roman" w:hAnsi="Times New Roman"/>
          <w:sz w:val="28"/>
          <w:szCs w:val="28"/>
        </w:rPr>
        <w:t>где:</w:t>
      </w:r>
    </w:p>
    <w:p w:rsidR="000175A3" w:rsidRPr="00E64582" w:rsidRDefault="000175A3" w:rsidP="000175A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E64582">
        <w:rPr>
          <w:rFonts w:ascii="Times New Roman" w:hAnsi="Times New Roman"/>
          <w:sz w:val="28"/>
          <w:szCs w:val="28"/>
        </w:rPr>
        <w:t>ЭР</w:t>
      </w:r>
      <w:r w:rsidRPr="00E64582">
        <w:rPr>
          <w:rFonts w:ascii="Times New Roman" w:hAnsi="Times New Roman"/>
          <w:sz w:val="28"/>
          <w:szCs w:val="28"/>
          <w:vertAlign w:val="subscript"/>
        </w:rPr>
        <w:t>гп</w:t>
      </w:r>
      <w:r w:rsidRPr="00E64582"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0175A3" w:rsidRPr="00E64582" w:rsidRDefault="000175A3" w:rsidP="000175A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E64582">
        <w:rPr>
          <w:rFonts w:ascii="Times New Roman" w:hAnsi="Times New Roman"/>
          <w:sz w:val="28"/>
          <w:szCs w:val="28"/>
        </w:rPr>
        <w:t>СР</w:t>
      </w:r>
      <w:r w:rsidRPr="00E64582">
        <w:rPr>
          <w:rFonts w:ascii="Times New Roman" w:hAnsi="Times New Roman"/>
          <w:sz w:val="28"/>
          <w:szCs w:val="28"/>
          <w:vertAlign w:val="subscript"/>
        </w:rPr>
        <w:t>гп</w:t>
      </w:r>
      <w:r w:rsidRPr="00E64582"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0175A3" w:rsidRPr="00E64582" w:rsidRDefault="000175A3" w:rsidP="000175A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E64582">
        <w:rPr>
          <w:rFonts w:ascii="Times New Roman" w:hAnsi="Times New Roman"/>
          <w:sz w:val="28"/>
          <w:szCs w:val="28"/>
        </w:rPr>
        <w:t>ЭР</w:t>
      </w:r>
      <w:r w:rsidRPr="00E64582">
        <w:rPr>
          <w:rFonts w:ascii="Times New Roman" w:hAnsi="Times New Roman"/>
          <w:sz w:val="28"/>
          <w:szCs w:val="28"/>
          <w:vertAlign w:val="subscript"/>
        </w:rPr>
        <w:t>п/п</w:t>
      </w:r>
      <w:r w:rsidRPr="00E64582">
        <w:rPr>
          <w:rFonts w:ascii="Times New Roman" w:hAnsi="Times New Roman"/>
          <w:sz w:val="28"/>
          <w:szCs w:val="28"/>
        </w:rPr>
        <w:t xml:space="preserve"> - эффективность реализации подпрограммы;</w:t>
      </w:r>
    </w:p>
    <w:p w:rsidR="000175A3" w:rsidRPr="00E64582" w:rsidRDefault="000175A3" w:rsidP="000175A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E64582">
        <w:rPr>
          <w:rFonts w:ascii="Times New Roman" w:hAnsi="Times New Roman"/>
          <w:sz w:val="28"/>
          <w:szCs w:val="28"/>
        </w:rPr>
        <w:t>k</w:t>
      </w:r>
      <w:r w:rsidRPr="00E64582">
        <w:rPr>
          <w:rFonts w:ascii="Times New Roman" w:hAnsi="Times New Roman"/>
          <w:sz w:val="28"/>
          <w:szCs w:val="28"/>
          <w:vertAlign w:val="subscript"/>
        </w:rPr>
        <w:t>j</w:t>
      </w:r>
      <w:r w:rsidRPr="00E64582">
        <w:rPr>
          <w:rFonts w:ascii="Times New Roman" w:hAnsi="Times New Roman"/>
          <w:sz w:val="28"/>
          <w:szCs w:val="28"/>
        </w:rPr>
        <w:t xml:space="preserve"> - коэффициент значимости подпрограммы для достижения целей муниципальной программы, определяемый в методике оценки эффективности муниципальной программы ответственным исполнителем. По умолчанию k</w:t>
      </w:r>
      <w:r w:rsidRPr="00E64582">
        <w:rPr>
          <w:rFonts w:ascii="Times New Roman" w:hAnsi="Times New Roman"/>
          <w:sz w:val="28"/>
          <w:szCs w:val="28"/>
          <w:vertAlign w:val="subscript"/>
        </w:rPr>
        <w:t>j</w:t>
      </w:r>
      <w:r w:rsidRPr="00E64582">
        <w:rPr>
          <w:rFonts w:ascii="Times New Roman" w:hAnsi="Times New Roman"/>
          <w:sz w:val="28"/>
          <w:szCs w:val="28"/>
        </w:rPr>
        <w:t xml:space="preserve"> определяется по формуле: kj = Фj / Ф, где Ф</w:t>
      </w:r>
      <w:r w:rsidRPr="00E64582">
        <w:rPr>
          <w:rFonts w:ascii="Times New Roman" w:hAnsi="Times New Roman"/>
          <w:sz w:val="28"/>
          <w:szCs w:val="28"/>
          <w:vertAlign w:val="subscript"/>
        </w:rPr>
        <w:t>j</w:t>
      </w:r>
      <w:r w:rsidRPr="00E64582">
        <w:rPr>
          <w:rFonts w:ascii="Times New Roman" w:hAnsi="Times New Roman"/>
          <w:sz w:val="28"/>
          <w:szCs w:val="28"/>
        </w:rPr>
        <w:t xml:space="preserve"> - объем фактических расходов из бюджета (кассового исполнения) на реализацию j-й подпрограммы в отчетном году, Ф - объем фактических расходов из бюджета (кассового исполнения) на реализацию муниципальной программы;</w:t>
      </w:r>
    </w:p>
    <w:p w:rsidR="000175A3" w:rsidRPr="00E64582" w:rsidRDefault="000175A3" w:rsidP="000175A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E64582">
        <w:rPr>
          <w:rFonts w:ascii="Times New Roman" w:hAnsi="Times New Roman"/>
          <w:sz w:val="28"/>
          <w:szCs w:val="28"/>
        </w:rPr>
        <w:t>j - количество подпрограмм.</w:t>
      </w:r>
    </w:p>
    <w:p w:rsidR="000175A3" w:rsidRDefault="00041C7C" w:rsidP="000175A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</w:t>
      </w:r>
      <w:r>
        <w:rPr>
          <w:rFonts w:ascii="Times New Roman" w:hAnsi="Times New Roman"/>
          <w:sz w:val="28"/>
          <w:szCs w:val="28"/>
          <w:vertAlign w:val="subscript"/>
        </w:rPr>
        <w:t>гп</w:t>
      </w:r>
      <w:r w:rsidRPr="00D66506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0,5х</w:t>
      </w:r>
      <w:r w:rsidR="00A07776">
        <w:rPr>
          <w:rFonts w:ascii="Times New Roman" w:hAnsi="Times New Roman"/>
          <w:sz w:val="28"/>
          <w:szCs w:val="28"/>
        </w:rPr>
        <w:t>1+0,5х(</w:t>
      </w:r>
      <w:r w:rsidR="008D6A62">
        <w:rPr>
          <w:rFonts w:ascii="Times New Roman" w:hAnsi="Times New Roman"/>
          <w:sz w:val="28"/>
          <w:szCs w:val="28"/>
        </w:rPr>
        <w:t>0,5</w:t>
      </w:r>
      <w:r w:rsidR="00A07776">
        <w:rPr>
          <w:rFonts w:ascii="Times New Roman" w:hAnsi="Times New Roman"/>
          <w:sz w:val="28"/>
          <w:szCs w:val="28"/>
        </w:rPr>
        <w:t>х(</w:t>
      </w:r>
      <w:r w:rsidR="003D5DB1">
        <w:rPr>
          <w:rFonts w:ascii="Times New Roman" w:hAnsi="Times New Roman"/>
          <w:sz w:val="28"/>
          <w:szCs w:val="28"/>
        </w:rPr>
        <w:t>560604/560625</w:t>
      </w:r>
      <w:r w:rsidR="004D10A5">
        <w:rPr>
          <w:rFonts w:ascii="Times New Roman" w:hAnsi="Times New Roman"/>
          <w:sz w:val="28"/>
          <w:szCs w:val="28"/>
        </w:rPr>
        <w:t>)+</w:t>
      </w:r>
      <w:r w:rsidR="008D6A62">
        <w:rPr>
          <w:rFonts w:ascii="Times New Roman" w:hAnsi="Times New Roman"/>
          <w:sz w:val="28"/>
          <w:szCs w:val="28"/>
        </w:rPr>
        <w:t>0,5</w:t>
      </w:r>
      <w:r w:rsidR="004D10A5">
        <w:rPr>
          <w:rFonts w:ascii="Times New Roman" w:hAnsi="Times New Roman"/>
          <w:sz w:val="28"/>
          <w:szCs w:val="28"/>
        </w:rPr>
        <w:t>х(27661</w:t>
      </w:r>
      <w:r w:rsidR="00931DD2">
        <w:rPr>
          <w:rFonts w:ascii="Times New Roman" w:hAnsi="Times New Roman"/>
          <w:sz w:val="28"/>
          <w:szCs w:val="28"/>
        </w:rPr>
        <w:t>6</w:t>
      </w:r>
      <w:r w:rsidR="004D10A5">
        <w:rPr>
          <w:rFonts w:ascii="Times New Roman" w:hAnsi="Times New Roman"/>
          <w:sz w:val="28"/>
          <w:szCs w:val="28"/>
        </w:rPr>
        <w:t>/276617</w:t>
      </w:r>
      <w:r>
        <w:rPr>
          <w:rFonts w:ascii="Times New Roman" w:hAnsi="Times New Roman"/>
          <w:sz w:val="28"/>
          <w:szCs w:val="28"/>
        </w:rPr>
        <w:t>)</w:t>
      </w:r>
      <w:r w:rsidR="004D10A5">
        <w:rPr>
          <w:rFonts w:ascii="Times New Roman" w:hAnsi="Times New Roman"/>
          <w:sz w:val="28"/>
          <w:szCs w:val="28"/>
        </w:rPr>
        <w:t>)</w:t>
      </w:r>
      <w:r w:rsidR="00856CDF">
        <w:rPr>
          <w:rFonts w:ascii="Times New Roman" w:hAnsi="Times New Roman"/>
          <w:sz w:val="28"/>
          <w:szCs w:val="28"/>
        </w:rPr>
        <w:t>=</w:t>
      </w:r>
      <w:r w:rsidR="003D5DB1">
        <w:rPr>
          <w:rFonts w:ascii="Times New Roman" w:hAnsi="Times New Roman"/>
          <w:sz w:val="28"/>
          <w:szCs w:val="28"/>
        </w:rPr>
        <w:t>1</w:t>
      </w:r>
    </w:p>
    <w:p w:rsidR="002F5818" w:rsidRDefault="00924E95" w:rsidP="00E50B72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</w:t>
      </w:r>
      <w:r w:rsidR="00152DAA">
        <w:rPr>
          <w:rFonts w:ascii="Times New Roman" w:hAnsi="Times New Roman"/>
          <w:sz w:val="28"/>
          <w:szCs w:val="28"/>
        </w:rPr>
        <w:t>ачен</w:t>
      </w:r>
      <w:r w:rsidR="00856CDF">
        <w:rPr>
          <w:rFonts w:ascii="Times New Roman" w:hAnsi="Times New Roman"/>
          <w:sz w:val="28"/>
          <w:szCs w:val="28"/>
        </w:rPr>
        <w:t xml:space="preserve">ие показателя составило </w:t>
      </w:r>
      <w:r w:rsidR="003C300F">
        <w:rPr>
          <w:rFonts w:ascii="Times New Roman" w:hAnsi="Times New Roman"/>
          <w:sz w:val="28"/>
          <w:szCs w:val="28"/>
        </w:rPr>
        <w:t>1</w:t>
      </w:r>
      <w:r w:rsidR="00041C7C">
        <w:rPr>
          <w:rFonts w:ascii="Times New Roman" w:hAnsi="Times New Roman"/>
          <w:sz w:val="28"/>
          <w:szCs w:val="28"/>
        </w:rPr>
        <w:t xml:space="preserve">, </w:t>
      </w:r>
      <w:r w:rsidR="00A21119">
        <w:rPr>
          <w:rFonts w:ascii="Times New Roman" w:hAnsi="Times New Roman"/>
          <w:sz w:val="28"/>
          <w:szCs w:val="28"/>
        </w:rPr>
        <w:t xml:space="preserve">следовательно, </w:t>
      </w:r>
      <w:r w:rsidR="009E77FC" w:rsidRPr="00B161CA">
        <w:rPr>
          <w:rFonts w:ascii="Times New Roman" w:hAnsi="Times New Roman"/>
          <w:sz w:val="28"/>
          <w:szCs w:val="28"/>
        </w:rPr>
        <w:t>эффективност</w:t>
      </w:r>
      <w:r w:rsidR="00A21119">
        <w:rPr>
          <w:rFonts w:ascii="Times New Roman" w:hAnsi="Times New Roman"/>
          <w:sz w:val="28"/>
          <w:szCs w:val="28"/>
        </w:rPr>
        <w:t>ь</w:t>
      </w:r>
      <w:r w:rsidR="009E77FC" w:rsidRPr="00B161CA">
        <w:rPr>
          <w:rFonts w:ascii="Times New Roman" w:hAnsi="Times New Roman"/>
          <w:sz w:val="28"/>
          <w:szCs w:val="28"/>
        </w:rPr>
        <w:t xml:space="preserve"> реализации муниципальной программы </w:t>
      </w:r>
      <w:r w:rsidR="00A21119" w:rsidRPr="00B161CA">
        <w:rPr>
          <w:rFonts w:ascii="Times New Roman" w:hAnsi="Times New Roman"/>
          <w:sz w:val="28"/>
          <w:szCs w:val="28"/>
        </w:rPr>
        <w:t>Пристенского района Курской области «</w:t>
      </w:r>
      <w:r w:rsidR="00A21119" w:rsidRPr="00B161CA">
        <w:rPr>
          <w:rFonts w:ascii="Times New Roman" w:hAnsi="Times New Roman"/>
          <w:sz w:val="28"/>
          <w:szCs w:val="28"/>
          <w:shd w:val="clear" w:color="auto" w:fill="FFFFFF"/>
        </w:rPr>
        <w:t>Сохранение и развитие архивного дела в Пристенско</w:t>
      </w:r>
      <w:r w:rsidR="00856CDF">
        <w:rPr>
          <w:rFonts w:ascii="Times New Roman" w:hAnsi="Times New Roman"/>
          <w:sz w:val="28"/>
          <w:szCs w:val="28"/>
          <w:shd w:val="clear" w:color="auto" w:fill="FFFFFF"/>
        </w:rPr>
        <w:t>м районе Курской области на 2022 – 2026</w:t>
      </w:r>
      <w:r w:rsidR="00A21119" w:rsidRPr="00B161CA">
        <w:rPr>
          <w:rFonts w:ascii="Times New Roman" w:hAnsi="Times New Roman"/>
          <w:sz w:val="28"/>
          <w:szCs w:val="28"/>
          <w:shd w:val="clear" w:color="auto" w:fill="FFFFFF"/>
        </w:rPr>
        <w:t xml:space="preserve"> годы</w:t>
      </w:r>
      <w:r w:rsidR="00A21119" w:rsidRPr="00B161CA">
        <w:rPr>
          <w:rFonts w:ascii="Times New Roman" w:hAnsi="Times New Roman"/>
          <w:sz w:val="28"/>
          <w:szCs w:val="28"/>
        </w:rPr>
        <w:t>»</w:t>
      </w:r>
      <w:r w:rsidR="00A21119">
        <w:rPr>
          <w:rFonts w:ascii="Times New Roman" w:hAnsi="Times New Roman"/>
          <w:sz w:val="28"/>
          <w:szCs w:val="28"/>
        </w:rPr>
        <w:t>признается</w:t>
      </w:r>
      <w:r w:rsidR="009E77FC" w:rsidRPr="00B161CA">
        <w:rPr>
          <w:rFonts w:ascii="Times New Roman" w:hAnsi="Times New Roman"/>
          <w:sz w:val="28"/>
          <w:szCs w:val="28"/>
        </w:rPr>
        <w:t xml:space="preserve"> высок</w:t>
      </w:r>
      <w:r w:rsidR="00A21119">
        <w:rPr>
          <w:rFonts w:ascii="Times New Roman" w:hAnsi="Times New Roman"/>
          <w:sz w:val="28"/>
          <w:szCs w:val="28"/>
        </w:rPr>
        <w:t>ой</w:t>
      </w:r>
      <w:r w:rsidR="009E77FC" w:rsidRPr="00B161CA">
        <w:rPr>
          <w:rFonts w:ascii="Times New Roman" w:hAnsi="Times New Roman"/>
          <w:sz w:val="28"/>
          <w:szCs w:val="28"/>
        </w:rPr>
        <w:t>.</w:t>
      </w:r>
      <w:r w:rsidR="009E77FC">
        <w:rPr>
          <w:rFonts w:ascii="Times New Roman" w:hAnsi="Times New Roman"/>
          <w:sz w:val="28"/>
          <w:szCs w:val="28"/>
        </w:rPr>
        <w:t xml:space="preserve"> Цели и задачи поставленные в муниципальной программе выполнены в полном объеме. </w:t>
      </w:r>
    </w:p>
    <w:p w:rsidR="00220D03" w:rsidRPr="00E50B72" w:rsidRDefault="00220D03" w:rsidP="00E50B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20D03">
        <w:rPr>
          <w:rFonts w:ascii="Times New Roman" w:hAnsi="Times New Roman"/>
          <w:b/>
          <w:sz w:val="28"/>
          <w:szCs w:val="28"/>
        </w:rPr>
        <w:t>Предложение</w:t>
      </w:r>
      <w:r w:rsidRPr="00220D03">
        <w:rPr>
          <w:rFonts w:ascii="Times New Roman" w:hAnsi="Times New Roman"/>
          <w:sz w:val="28"/>
          <w:szCs w:val="28"/>
        </w:rPr>
        <w:t xml:space="preserve">: </w:t>
      </w:r>
      <w:r w:rsidRPr="00E50B72">
        <w:rPr>
          <w:rFonts w:ascii="Times New Roman" w:hAnsi="Times New Roman"/>
          <w:sz w:val="28"/>
          <w:szCs w:val="28"/>
        </w:rPr>
        <w:t xml:space="preserve">продолжить реализацию </w:t>
      </w:r>
      <w:r w:rsidR="00E50B72">
        <w:rPr>
          <w:rFonts w:ascii="Times New Roman" w:hAnsi="Times New Roman"/>
          <w:sz w:val="28"/>
          <w:szCs w:val="28"/>
        </w:rPr>
        <w:t xml:space="preserve">мероприятий </w:t>
      </w:r>
      <w:r w:rsidRPr="00E50B72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E50B72" w:rsidRPr="00220D03">
        <w:rPr>
          <w:rFonts w:ascii="Times New Roman" w:hAnsi="Times New Roman"/>
          <w:sz w:val="28"/>
          <w:szCs w:val="28"/>
        </w:rPr>
        <w:t>«</w:t>
      </w:r>
      <w:r w:rsidR="00E50B72" w:rsidRPr="00220D03">
        <w:rPr>
          <w:rFonts w:ascii="Times New Roman" w:hAnsi="Times New Roman"/>
          <w:sz w:val="28"/>
          <w:szCs w:val="28"/>
          <w:shd w:val="clear" w:color="auto" w:fill="FFFFFF"/>
        </w:rPr>
        <w:t>Сохранение и развитие архивного дела в Пристенско</w:t>
      </w:r>
      <w:r w:rsidR="00152DAA">
        <w:rPr>
          <w:rFonts w:ascii="Times New Roman" w:hAnsi="Times New Roman"/>
          <w:sz w:val="28"/>
          <w:szCs w:val="28"/>
          <w:shd w:val="clear" w:color="auto" w:fill="FFFFFF"/>
        </w:rPr>
        <w:t>м районе Курской области на 2022 – 2026</w:t>
      </w:r>
      <w:r w:rsidR="00E50B72" w:rsidRPr="00220D03">
        <w:rPr>
          <w:rFonts w:ascii="Times New Roman" w:hAnsi="Times New Roman"/>
          <w:sz w:val="28"/>
          <w:szCs w:val="28"/>
          <w:shd w:val="clear" w:color="auto" w:fill="FFFFFF"/>
        </w:rPr>
        <w:t xml:space="preserve"> годы</w:t>
      </w:r>
      <w:r w:rsidR="00E50B72" w:rsidRPr="00220D03">
        <w:rPr>
          <w:rFonts w:ascii="Times New Roman" w:hAnsi="Times New Roman"/>
          <w:sz w:val="28"/>
          <w:szCs w:val="28"/>
        </w:rPr>
        <w:t>»</w:t>
      </w:r>
      <w:r w:rsidR="00E50B72">
        <w:rPr>
          <w:rFonts w:ascii="Times New Roman" w:hAnsi="Times New Roman"/>
          <w:sz w:val="28"/>
          <w:szCs w:val="28"/>
        </w:rPr>
        <w:t xml:space="preserve"> в </w:t>
      </w:r>
      <w:r w:rsidR="00856CDF">
        <w:rPr>
          <w:rFonts w:ascii="Times New Roman" w:hAnsi="Times New Roman"/>
          <w:sz w:val="28"/>
          <w:szCs w:val="28"/>
        </w:rPr>
        <w:t>2023</w:t>
      </w:r>
      <w:r w:rsidRPr="00E50B72">
        <w:rPr>
          <w:rFonts w:ascii="Times New Roman" w:hAnsi="Times New Roman"/>
          <w:sz w:val="28"/>
          <w:szCs w:val="28"/>
        </w:rPr>
        <w:t>году.</w:t>
      </w:r>
    </w:p>
    <w:p w:rsidR="00220D03" w:rsidRDefault="00220D03" w:rsidP="00A211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20D03" w:rsidSect="00910612">
      <w:headerReference w:type="default" r:id="rId11"/>
      <w:type w:val="continuous"/>
      <w:pgSz w:w="11906" w:h="16838"/>
      <w:pgMar w:top="851" w:right="566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DA8" w:rsidRDefault="00AC6DA8" w:rsidP="00EB592D">
      <w:pPr>
        <w:spacing w:after="0" w:line="240" w:lineRule="auto"/>
      </w:pPr>
      <w:r>
        <w:separator/>
      </w:r>
    </w:p>
  </w:endnote>
  <w:endnote w:type="continuationSeparator" w:id="1">
    <w:p w:rsidR="00AC6DA8" w:rsidRDefault="00AC6DA8" w:rsidP="00EB5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DA8" w:rsidRDefault="00AC6DA8" w:rsidP="00EB592D">
      <w:pPr>
        <w:spacing w:after="0" w:line="240" w:lineRule="auto"/>
      </w:pPr>
      <w:r>
        <w:separator/>
      </w:r>
    </w:p>
  </w:footnote>
  <w:footnote w:type="continuationSeparator" w:id="1">
    <w:p w:rsidR="00AC6DA8" w:rsidRDefault="00AC6DA8" w:rsidP="00EB5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61541"/>
      <w:docPartObj>
        <w:docPartGallery w:val="Page Numbers (Top of Page)"/>
        <w:docPartUnique/>
      </w:docPartObj>
    </w:sdtPr>
    <w:sdtContent>
      <w:p w:rsidR="00641DDB" w:rsidRDefault="00432F7B">
        <w:pPr>
          <w:pStyle w:val="aa"/>
          <w:jc w:val="center"/>
        </w:pPr>
        <w:r>
          <w:fldChar w:fldCharType="begin"/>
        </w:r>
        <w:r w:rsidR="008F7A75">
          <w:instrText xml:space="preserve"> PAGE   \* MERGEFORMAT </w:instrText>
        </w:r>
        <w:r>
          <w:fldChar w:fldCharType="separate"/>
        </w:r>
        <w:r w:rsidR="00754A7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641DDB" w:rsidRDefault="00641DD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0"/>
    <w:multiLevelType w:val="multi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1">
    <w:nsid w:val="0AE1791D"/>
    <w:multiLevelType w:val="hybridMultilevel"/>
    <w:tmpl w:val="B658C200"/>
    <w:lvl w:ilvl="0" w:tplc="B9603A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22C53DA"/>
    <w:multiLevelType w:val="hybridMultilevel"/>
    <w:tmpl w:val="1BE0D3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2AC751B"/>
    <w:multiLevelType w:val="hybridMultilevel"/>
    <w:tmpl w:val="190E922A"/>
    <w:lvl w:ilvl="0" w:tplc="2288FD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3F8379B"/>
    <w:multiLevelType w:val="hybridMultilevel"/>
    <w:tmpl w:val="915274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CA0A3F"/>
    <w:multiLevelType w:val="hybridMultilevel"/>
    <w:tmpl w:val="1D187C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7A1166"/>
    <w:multiLevelType w:val="hybridMultilevel"/>
    <w:tmpl w:val="B658C200"/>
    <w:lvl w:ilvl="0" w:tplc="B9603A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573766B"/>
    <w:multiLevelType w:val="hybridMultilevel"/>
    <w:tmpl w:val="397A69A2"/>
    <w:lvl w:ilvl="0" w:tplc="CE342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2A66B7"/>
    <w:multiLevelType w:val="hybridMultilevel"/>
    <w:tmpl w:val="B658C200"/>
    <w:lvl w:ilvl="0" w:tplc="B9603A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D9E531C"/>
    <w:multiLevelType w:val="hybridMultilevel"/>
    <w:tmpl w:val="3B70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9B648A"/>
    <w:multiLevelType w:val="hybridMultilevel"/>
    <w:tmpl w:val="B658C200"/>
    <w:lvl w:ilvl="0" w:tplc="B9603A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150070C"/>
    <w:multiLevelType w:val="hybridMultilevel"/>
    <w:tmpl w:val="D946F358"/>
    <w:lvl w:ilvl="0" w:tplc="52002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7F223B"/>
    <w:multiLevelType w:val="hybridMultilevel"/>
    <w:tmpl w:val="B658C200"/>
    <w:lvl w:ilvl="0" w:tplc="B9603A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5071D38"/>
    <w:multiLevelType w:val="hybridMultilevel"/>
    <w:tmpl w:val="1BE0D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24B66"/>
    <w:multiLevelType w:val="hybridMultilevel"/>
    <w:tmpl w:val="B658C200"/>
    <w:lvl w:ilvl="0" w:tplc="B9603A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AE16E7F"/>
    <w:multiLevelType w:val="hybridMultilevel"/>
    <w:tmpl w:val="B658C200"/>
    <w:lvl w:ilvl="0" w:tplc="B9603A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CCB236D"/>
    <w:multiLevelType w:val="hybridMultilevel"/>
    <w:tmpl w:val="B058A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DDE5E50"/>
    <w:multiLevelType w:val="hybridMultilevel"/>
    <w:tmpl w:val="C810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2F1B76"/>
    <w:multiLevelType w:val="hybridMultilevel"/>
    <w:tmpl w:val="CE94C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655147A"/>
    <w:multiLevelType w:val="hybridMultilevel"/>
    <w:tmpl w:val="E5605B48"/>
    <w:lvl w:ilvl="0" w:tplc="52002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E7247D"/>
    <w:multiLevelType w:val="hybridMultilevel"/>
    <w:tmpl w:val="E5605B48"/>
    <w:lvl w:ilvl="0" w:tplc="52002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1C5B78"/>
    <w:multiLevelType w:val="hybridMultilevel"/>
    <w:tmpl w:val="1BE0D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D41510"/>
    <w:multiLevelType w:val="hybridMultilevel"/>
    <w:tmpl w:val="5AF040B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7FA24802"/>
    <w:multiLevelType w:val="hybridMultilevel"/>
    <w:tmpl w:val="1BE0D3C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8"/>
  </w:num>
  <w:num w:numId="5">
    <w:abstractNumId w:val="15"/>
  </w:num>
  <w:num w:numId="6">
    <w:abstractNumId w:val="10"/>
  </w:num>
  <w:num w:numId="7">
    <w:abstractNumId w:val="14"/>
  </w:num>
  <w:num w:numId="8">
    <w:abstractNumId w:val="4"/>
  </w:num>
  <w:num w:numId="9">
    <w:abstractNumId w:val="6"/>
  </w:num>
  <w:num w:numId="10">
    <w:abstractNumId w:val="9"/>
  </w:num>
  <w:num w:numId="11">
    <w:abstractNumId w:val="22"/>
  </w:num>
  <w:num w:numId="12">
    <w:abstractNumId w:val="3"/>
  </w:num>
  <w:num w:numId="13">
    <w:abstractNumId w:val="17"/>
  </w:num>
  <w:num w:numId="14">
    <w:abstractNumId w:val="18"/>
  </w:num>
  <w:num w:numId="15">
    <w:abstractNumId w:val="5"/>
  </w:num>
  <w:num w:numId="16">
    <w:abstractNumId w:val="16"/>
  </w:num>
  <w:num w:numId="17">
    <w:abstractNumId w:val="13"/>
  </w:num>
  <w:num w:numId="18">
    <w:abstractNumId w:val="23"/>
  </w:num>
  <w:num w:numId="19">
    <w:abstractNumId w:val="2"/>
  </w:num>
  <w:num w:numId="20">
    <w:abstractNumId w:val="21"/>
  </w:num>
  <w:num w:numId="21">
    <w:abstractNumId w:val="20"/>
  </w:num>
  <w:num w:numId="22">
    <w:abstractNumId w:val="19"/>
  </w:num>
  <w:num w:numId="23">
    <w:abstractNumId w:val="11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91291"/>
    <w:rsid w:val="00004D62"/>
    <w:rsid w:val="000072C9"/>
    <w:rsid w:val="000175A3"/>
    <w:rsid w:val="00030FBF"/>
    <w:rsid w:val="00035323"/>
    <w:rsid w:val="00041A46"/>
    <w:rsid w:val="00041C7C"/>
    <w:rsid w:val="0006136E"/>
    <w:rsid w:val="00066398"/>
    <w:rsid w:val="000668D8"/>
    <w:rsid w:val="00066F6F"/>
    <w:rsid w:val="00070409"/>
    <w:rsid w:val="000741BA"/>
    <w:rsid w:val="00075773"/>
    <w:rsid w:val="00077C26"/>
    <w:rsid w:val="0008194E"/>
    <w:rsid w:val="00083B8E"/>
    <w:rsid w:val="00090855"/>
    <w:rsid w:val="00091291"/>
    <w:rsid w:val="00097A52"/>
    <w:rsid w:val="000A09A5"/>
    <w:rsid w:val="000B761F"/>
    <w:rsid w:val="000D52AC"/>
    <w:rsid w:val="000E0951"/>
    <w:rsid w:val="000E404B"/>
    <w:rsid w:val="000E4CD4"/>
    <w:rsid w:val="000F4941"/>
    <w:rsid w:val="00110492"/>
    <w:rsid w:val="00112856"/>
    <w:rsid w:val="0011529A"/>
    <w:rsid w:val="00130BE7"/>
    <w:rsid w:val="00137CED"/>
    <w:rsid w:val="00152DAA"/>
    <w:rsid w:val="00167B06"/>
    <w:rsid w:val="00183482"/>
    <w:rsid w:val="00183926"/>
    <w:rsid w:val="001A42CC"/>
    <w:rsid w:val="001A7F5B"/>
    <w:rsid w:val="001C48F1"/>
    <w:rsid w:val="001E48F4"/>
    <w:rsid w:val="001F2E31"/>
    <w:rsid w:val="001F4CBE"/>
    <w:rsid w:val="001F64D4"/>
    <w:rsid w:val="001F67C1"/>
    <w:rsid w:val="001F74D0"/>
    <w:rsid w:val="001F7FBD"/>
    <w:rsid w:val="0020183E"/>
    <w:rsid w:val="0021670F"/>
    <w:rsid w:val="00220D03"/>
    <w:rsid w:val="002440A3"/>
    <w:rsid w:val="002447AC"/>
    <w:rsid w:val="002452FE"/>
    <w:rsid w:val="00247049"/>
    <w:rsid w:val="0024770C"/>
    <w:rsid w:val="002522AE"/>
    <w:rsid w:val="0026212A"/>
    <w:rsid w:val="00272758"/>
    <w:rsid w:val="00285B85"/>
    <w:rsid w:val="00287C0C"/>
    <w:rsid w:val="002A4CB6"/>
    <w:rsid w:val="002A79CA"/>
    <w:rsid w:val="002C1D84"/>
    <w:rsid w:val="002D21F3"/>
    <w:rsid w:val="002D7150"/>
    <w:rsid w:val="002E12DE"/>
    <w:rsid w:val="002E4635"/>
    <w:rsid w:val="002F07E9"/>
    <w:rsid w:val="002F1723"/>
    <w:rsid w:val="002F5818"/>
    <w:rsid w:val="003050A8"/>
    <w:rsid w:val="00322FCC"/>
    <w:rsid w:val="00323882"/>
    <w:rsid w:val="00335B67"/>
    <w:rsid w:val="00345B89"/>
    <w:rsid w:val="003470D3"/>
    <w:rsid w:val="00347348"/>
    <w:rsid w:val="003479B3"/>
    <w:rsid w:val="003502B7"/>
    <w:rsid w:val="003600E8"/>
    <w:rsid w:val="0037136B"/>
    <w:rsid w:val="00373B05"/>
    <w:rsid w:val="003742C1"/>
    <w:rsid w:val="00383098"/>
    <w:rsid w:val="003942D9"/>
    <w:rsid w:val="003A12C3"/>
    <w:rsid w:val="003A3DC8"/>
    <w:rsid w:val="003B135F"/>
    <w:rsid w:val="003B73DB"/>
    <w:rsid w:val="003C0E54"/>
    <w:rsid w:val="003C300F"/>
    <w:rsid w:val="003C348F"/>
    <w:rsid w:val="003D5DB1"/>
    <w:rsid w:val="003D73A2"/>
    <w:rsid w:val="003E0737"/>
    <w:rsid w:val="003E4E83"/>
    <w:rsid w:val="003E52FF"/>
    <w:rsid w:val="003E5517"/>
    <w:rsid w:val="00432F7B"/>
    <w:rsid w:val="00447FC3"/>
    <w:rsid w:val="0045439C"/>
    <w:rsid w:val="00467E32"/>
    <w:rsid w:val="00471306"/>
    <w:rsid w:val="004969B5"/>
    <w:rsid w:val="004A00A9"/>
    <w:rsid w:val="004A5022"/>
    <w:rsid w:val="004A70FA"/>
    <w:rsid w:val="004C0D5B"/>
    <w:rsid w:val="004D10A5"/>
    <w:rsid w:val="004D6C53"/>
    <w:rsid w:val="004D76EC"/>
    <w:rsid w:val="004E6BFA"/>
    <w:rsid w:val="00507DD0"/>
    <w:rsid w:val="00515266"/>
    <w:rsid w:val="00521714"/>
    <w:rsid w:val="00531EEE"/>
    <w:rsid w:val="00537F61"/>
    <w:rsid w:val="00537FE3"/>
    <w:rsid w:val="00551BC8"/>
    <w:rsid w:val="00551FAA"/>
    <w:rsid w:val="00560C23"/>
    <w:rsid w:val="0056713D"/>
    <w:rsid w:val="00575502"/>
    <w:rsid w:val="00591EBE"/>
    <w:rsid w:val="00593B13"/>
    <w:rsid w:val="00594437"/>
    <w:rsid w:val="00594E61"/>
    <w:rsid w:val="005A34B8"/>
    <w:rsid w:val="005D0E2B"/>
    <w:rsid w:val="005D1617"/>
    <w:rsid w:val="005E0598"/>
    <w:rsid w:val="005E0664"/>
    <w:rsid w:val="005E656D"/>
    <w:rsid w:val="00606364"/>
    <w:rsid w:val="00611A9C"/>
    <w:rsid w:val="00627976"/>
    <w:rsid w:val="006325D7"/>
    <w:rsid w:val="006336AA"/>
    <w:rsid w:val="00634FBE"/>
    <w:rsid w:val="00640F34"/>
    <w:rsid w:val="00641DDB"/>
    <w:rsid w:val="006446F3"/>
    <w:rsid w:val="00660026"/>
    <w:rsid w:val="00663F4E"/>
    <w:rsid w:val="00664151"/>
    <w:rsid w:val="00664E2D"/>
    <w:rsid w:val="00696EE1"/>
    <w:rsid w:val="00697FAF"/>
    <w:rsid w:val="006A5A80"/>
    <w:rsid w:val="006A7B94"/>
    <w:rsid w:val="006B3C7C"/>
    <w:rsid w:val="006E57B6"/>
    <w:rsid w:val="006E7A3E"/>
    <w:rsid w:val="006F29D7"/>
    <w:rsid w:val="006F6A54"/>
    <w:rsid w:val="0071101C"/>
    <w:rsid w:val="00723339"/>
    <w:rsid w:val="00741BCD"/>
    <w:rsid w:val="00745CF6"/>
    <w:rsid w:val="00752DD2"/>
    <w:rsid w:val="00754A7F"/>
    <w:rsid w:val="00760F5C"/>
    <w:rsid w:val="007633D5"/>
    <w:rsid w:val="00777DC3"/>
    <w:rsid w:val="00787B15"/>
    <w:rsid w:val="007916B0"/>
    <w:rsid w:val="00796EC3"/>
    <w:rsid w:val="007A18F2"/>
    <w:rsid w:val="007A5DEB"/>
    <w:rsid w:val="007A5FD1"/>
    <w:rsid w:val="007C1A80"/>
    <w:rsid w:val="007D1C93"/>
    <w:rsid w:val="007D7429"/>
    <w:rsid w:val="007E5ACF"/>
    <w:rsid w:val="007F558E"/>
    <w:rsid w:val="007F586C"/>
    <w:rsid w:val="008029F4"/>
    <w:rsid w:val="008158EF"/>
    <w:rsid w:val="00823E6A"/>
    <w:rsid w:val="00830C1D"/>
    <w:rsid w:val="00853015"/>
    <w:rsid w:val="00856CDF"/>
    <w:rsid w:val="008575B8"/>
    <w:rsid w:val="00863FD5"/>
    <w:rsid w:val="00875703"/>
    <w:rsid w:val="008822F5"/>
    <w:rsid w:val="00893EFF"/>
    <w:rsid w:val="008B3F97"/>
    <w:rsid w:val="008C2024"/>
    <w:rsid w:val="008C295E"/>
    <w:rsid w:val="008C36AA"/>
    <w:rsid w:val="008D2791"/>
    <w:rsid w:val="008D6A62"/>
    <w:rsid w:val="008E23E2"/>
    <w:rsid w:val="008F62BC"/>
    <w:rsid w:val="008F6683"/>
    <w:rsid w:val="008F7A75"/>
    <w:rsid w:val="00910612"/>
    <w:rsid w:val="00917483"/>
    <w:rsid w:val="00924E95"/>
    <w:rsid w:val="009272AE"/>
    <w:rsid w:val="0093094E"/>
    <w:rsid w:val="00930DB2"/>
    <w:rsid w:val="00931DD2"/>
    <w:rsid w:val="00933B06"/>
    <w:rsid w:val="0093411B"/>
    <w:rsid w:val="009401A9"/>
    <w:rsid w:val="0094317C"/>
    <w:rsid w:val="00943DF6"/>
    <w:rsid w:val="00961303"/>
    <w:rsid w:val="00966EC7"/>
    <w:rsid w:val="00967FCE"/>
    <w:rsid w:val="009724FC"/>
    <w:rsid w:val="00984C37"/>
    <w:rsid w:val="00994193"/>
    <w:rsid w:val="009A6BAB"/>
    <w:rsid w:val="009A6EDA"/>
    <w:rsid w:val="009B7409"/>
    <w:rsid w:val="009D1F72"/>
    <w:rsid w:val="009E77FC"/>
    <w:rsid w:val="009F37C7"/>
    <w:rsid w:val="00A0259A"/>
    <w:rsid w:val="00A04EEE"/>
    <w:rsid w:val="00A07776"/>
    <w:rsid w:val="00A11E29"/>
    <w:rsid w:val="00A21119"/>
    <w:rsid w:val="00A31160"/>
    <w:rsid w:val="00A33F77"/>
    <w:rsid w:val="00A341BF"/>
    <w:rsid w:val="00A35EDF"/>
    <w:rsid w:val="00A54A23"/>
    <w:rsid w:val="00A556EF"/>
    <w:rsid w:val="00A55FD5"/>
    <w:rsid w:val="00A71486"/>
    <w:rsid w:val="00A87902"/>
    <w:rsid w:val="00A91BAF"/>
    <w:rsid w:val="00AA7AB5"/>
    <w:rsid w:val="00AC39C2"/>
    <w:rsid w:val="00AC6DA8"/>
    <w:rsid w:val="00AD0E94"/>
    <w:rsid w:val="00AF7DE8"/>
    <w:rsid w:val="00B006DB"/>
    <w:rsid w:val="00B03182"/>
    <w:rsid w:val="00B161CA"/>
    <w:rsid w:val="00B54E7B"/>
    <w:rsid w:val="00B77786"/>
    <w:rsid w:val="00B77F71"/>
    <w:rsid w:val="00B826DA"/>
    <w:rsid w:val="00B85F8C"/>
    <w:rsid w:val="00BB6AFD"/>
    <w:rsid w:val="00BE75C4"/>
    <w:rsid w:val="00BE7888"/>
    <w:rsid w:val="00C12006"/>
    <w:rsid w:val="00C20406"/>
    <w:rsid w:val="00C225E6"/>
    <w:rsid w:val="00C25F3F"/>
    <w:rsid w:val="00C50D9E"/>
    <w:rsid w:val="00C557D4"/>
    <w:rsid w:val="00C5710F"/>
    <w:rsid w:val="00C74D4B"/>
    <w:rsid w:val="00C86BCC"/>
    <w:rsid w:val="00C95BAB"/>
    <w:rsid w:val="00CC05C4"/>
    <w:rsid w:val="00CE1B13"/>
    <w:rsid w:val="00CE7C5C"/>
    <w:rsid w:val="00CF3042"/>
    <w:rsid w:val="00CF6098"/>
    <w:rsid w:val="00D01D05"/>
    <w:rsid w:val="00D06AB9"/>
    <w:rsid w:val="00D07868"/>
    <w:rsid w:val="00D44D34"/>
    <w:rsid w:val="00D66506"/>
    <w:rsid w:val="00D71C07"/>
    <w:rsid w:val="00D84F75"/>
    <w:rsid w:val="00DA2658"/>
    <w:rsid w:val="00DA2D14"/>
    <w:rsid w:val="00DA2E93"/>
    <w:rsid w:val="00DA4BA2"/>
    <w:rsid w:val="00DB118A"/>
    <w:rsid w:val="00DC502F"/>
    <w:rsid w:val="00DC7571"/>
    <w:rsid w:val="00DD0F69"/>
    <w:rsid w:val="00DE2935"/>
    <w:rsid w:val="00DE645E"/>
    <w:rsid w:val="00DF326B"/>
    <w:rsid w:val="00DF332F"/>
    <w:rsid w:val="00DF6F07"/>
    <w:rsid w:val="00E07524"/>
    <w:rsid w:val="00E318DA"/>
    <w:rsid w:val="00E404A6"/>
    <w:rsid w:val="00E4537E"/>
    <w:rsid w:val="00E45D3A"/>
    <w:rsid w:val="00E50B72"/>
    <w:rsid w:val="00E533A2"/>
    <w:rsid w:val="00E81F82"/>
    <w:rsid w:val="00E83676"/>
    <w:rsid w:val="00E868F9"/>
    <w:rsid w:val="00EB565A"/>
    <w:rsid w:val="00EB592D"/>
    <w:rsid w:val="00EE6732"/>
    <w:rsid w:val="00EF2028"/>
    <w:rsid w:val="00F11D12"/>
    <w:rsid w:val="00F20294"/>
    <w:rsid w:val="00F35DDE"/>
    <w:rsid w:val="00F36CC0"/>
    <w:rsid w:val="00F55CED"/>
    <w:rsid w:val="00F56181"/>
    <w:rsid w:val="00F71F1F"/>
    <w:rsid w:val="00F755C0"/>
    <w:rsid w:val="00F8581D"/>
    <w:rsid w:val="00F929E6"/>
    <w:rsid w:val="00FA1451"/>
    <w:rsid w:val="00FA52FB"/>
    <w:rsid w:val="00FC0C04"/>
    <w:rsid w:val="00FF6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7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7148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71486"/>
    <w:rPr>
      <w:rFonts w:ascii="Arial" w:hAnsi="Arial"/>
      <w:sz w:val="22"/>
      <w:szCs w:val="22"/>
      <w:lang w:val="ru-RU" w:eastAsia="ru-RU" w:bidi="ar-SA"/>
    </w:rPr>
  </w:style>
  <w:style w:type="character" w:customStyle="1" w:styleId="FontStyle68">
    <w:name w:val="Font Style68"/>
    <w:rsid w:val="00FA52FB"/>
    <w:rPr>
      <w:rFonts w:ascii="Times New Roman" w:hAnsi="Times New Roman"/>
      <w:sz w:val="26"/>
    </w:rPr>
  </w:style>
  <w:style w:type="character" w:styleId="a3">
    <w:name w:val="Emphasis"/>
    <w:uiPriority w:val="20"/>
    <w:qFormat/>
    <w:rsid w:val="00FA52FB"/>
    <w:rPr>
      <w:rFonts w:cs="Times New Roman"/>
      <w:i/>
    </w:rPr>
  </w:style>
  <w:style w:type="paragraph" w:customStyle="1" w:styleId="12">
    <w:name w:val="Обычный + 12 пт"/>
    <w:aliases w:val="полужирный,По центру,Первая строка:  0 см"/>
    <w:basedOn w:val="a"/>
    <w:rsid w:val="00FA52FB"/>
    <w:pPr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Основной текст_"/>
    <w:link w:val="2"/>
    <w:locked/>
    <w:rsid w:val="000F4941"/>
    <w:rPr>
      <w:rFonts w:ascii="Times New Roman" w:hAnsi="Times New Roman" w:cs="Times New Roman"/>
      <w:spacing w:val="6"/>
      <w:shd w:val="clear" w:color="auto" w:fill="FFFFFF"/>
    </w:rPr>
  </w:style>
  <w:style w:type="paragraph" w:customStyle="1" w:styleId="2">
    <w:name w:val="Основной текст2"/>
    <w:basedOn w:val="a"/>
    <w:link w:val="a4"/>
    <w:rsid w:val="000F4941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spacing w:val="6"/>
    </w:rPr>
  </w:style>
  <w:style w:type="character" w:styleId="a5">
    <w:name w:val="Strong"/>
    <w:uiPriority w:val="22"/>
    <w:qFormat/>
    <w:rsid w:val="00DE645E"/>
    <w:rPr>
      <w:rFonts w:cs="Times New Roman"/>
      <w:b/>
      <w:bCs/>
    </w:rPr>
  </w:style>
  <w:style w:type="paragraph" w:styleId="20">
    <w:name w:val="Body Text 2"/>
    <w:basedOn w:val="a"/>
    <w:link w:val="21"/>
    <w:uiPriority w:val="99"/>
    <w:unhideWhenUsed/>
    <w:rsid w:val="00DE645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2 Знак"/>
    <w:link w:val="20"/>
    <w:uiPriority w:val="99"/>
    <w:locked/>
    <w:rsid w:val="00DE645E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6F29D7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6F29D7"/>
    <w:rPr>
      <w:rFonts w:cs="Times New Roman"/>
    </w:rPr>
  </w:style>
  <w:style w:type="paragraph" w:styleId="a8">
    <w:name w:val="No Spacing"/>
    <w:link w:val="1"/>
    <w:uiPriority w:val="1"/>
    <w:qFormat/>
    <w:rsid w:val="00EB592D"/>
    <w:rPr>
      <w:sz w:val="22"/>
      <w:szCs w:val="22"/>
      <w:lang w:eastAsia="en-US"/>
    </w:rPr>
  </w:style>
  <w:style w:type="character" w:customStyle="1" w:styleId="a9">
    <w:name w:val="Без интервала Знак"/>
    <w:uiPriority w:val="1"/>
    <w:locked/>
    <w:rsid w:val="00664E2D"/>
    <w:rPr>
      <w:rFonts w:eastAsia="Times New Roman"/>
      <w:lang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EB592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EB592D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EB592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link w:val="aa"/>
    <w:uiPriority w:val="99"/>
    <w:locked/>
    <w:rsid w:val="00EB592D"/>
    <w:rPr>
      <w:rFonts w:ascii="Times New Roman" w:hAnsi="Times New Roman" w:cs="Times New Roman"/>
      <w:sz w:val="24"/>
      <w:szCs w:val="24"/>
      <w:lang/>
    </w:rPr>
  </w:style>
  <w:style w:type="paragraph" w:styleId="ac">
    <w:name w:val="List Paragraph"/>
    <w:basedOn w:val="a"/>
    <w:uiPriority w:val="34"/>
    <w:qFormat/>
    <w:rsid w:val="00EB592D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EB59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Таблицы (моноширинный)"/>
    <w:basedOn w:val="a"/>
    <w:next w:val="a"/>
    <w:rsid w:val="00EB59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1">
    <w:name w:val="Без интервала Знак1"/>
    <w:link w:val="a8"/>
    <w:uiPriority w:val="1"/>
    <w:locked/>
    <w:rsid w:val="00EB592D"/>
    <w:rPr>
      <w:sz w:val="22"/>
      <w:szCs w:val="22"/>
      <w:lang w:eastAsia="en-US" w:bidi="ar-SA"/>
    </w:rPr>
  </w:style>
  <w:style w:type="paragraph" w:customStyle="1" w:styleId="10">
    <w:name w:val="Без интервала1"/>
    <w:rsid w:val="00EB592D"/>
    <w:rPr>
      <w:rFonts w:ascii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EB592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EB592D"/>
    <w:rPr>
      <w:rFonts w:cs="Times New Roman"/>
    </w:rPr>
  </w:style>
  <w:style w:type="paragraph" w:customStyle="1" w:styleId="ConsPlusTitle">
    <w:name w:val="ConsPlusTitle"/>
    <w:rsid w:val="009A6E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4">
    <w:name w:val="Основной текст (2)"/>
    <w:rsid w:val="009A6EDA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effect w:val="none"/>
      <w:lang w:val="ru-RU" w:eastAsia="ru-RU"/>
    </w:rPr>
  </w:style>
  <w:style w:type="paragraph" w:customStyle="1" w:styleId="ConsPlusCell">
    <w:name w:val="ConsPlusCell"/>
    <w:rsid w:val="00471306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table" w:styleId="af0">
    <w:name w:val="Table Grid"/>
    <w:basedOn w:val="a1"/>
    <w:uiPriority w:val="59"/>
    <w:rsid w:val="009724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2F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2F58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7A3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7148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71486"/>
    <w:rPr>
      <w:rFonts w:ascii="Arial" w:hAnsi="Arial"/>
      <w:sz w:val="22"/>
      <w:szCs w:val="22"/>
      <w:lang w:val="ru-RU" w:eastAsia="ru-RU" w:bidi="ar-SA"/>
    </w:rPr>
  </w:style>
  <w:style w:type="character" w:customStyle="1" w:styleId="FontStyle68">
    <w:name w:val="Font Style68"/>
    <w:rsid w:val="00FA52FB"/>
    <w:rPr>
      <w:rFonts w:ascii="Times New Roman" w:hAnsi="Times New Roman"/>
      <w:sz w:val="26"/>
    </w:rPr>
  </w:style>
  <w:style w:type="character" w:styleId="a3">
    <w:name w:val="Emphasis"/>
    <w:uiPriority w:val="20"/>
    <w:qFormat/>
    <w:rsid w:val="00FA52FB"/>
    <w:rPr>
      <w:rFonts w:cs="Times New Roman"/>
      <w:i/>
    </w:rPr>
  </w:style>
  <w:style w:type="paragraph" w:customStyle="1" w:styleId="12">
    <w:name w:val="Обычный + 12 пт"/>
    <w:aliases w:val="полужирный,По центру,Первая строка:  0 см"/>
    <w:basedOn w:val="a"/>
    <w:rsid w:val="00FA52FB"/>
    <w:pPr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Основной текст_"/>
    <w:link w:val="2"/>
    <w:locked/>
    <w:rsid w:val="000F4941"/>
    <w:rPr>
      <w:rFonts w:ascii="Times New Roman" w:hAnsi="Times New Roman" w:cs="Times New Roman"/>
      <w:spacing w:val="6"/>
      <w:shd w:val="clear" w:color="auto" w:fill="FFFFFF"/>
    </w:rPr>
  </w:style>
  <w:style w:type="paragraph" w:customStyle="1" w:styleId="2">
    <w:name w:val="Основной текст2"/>
    <w:basedOn w:val="a"/>
    <w:link w:val="a4"/>
    <w:rsid w:val="000F4941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spacing w:val="6"/>
    </w:rPr>
  </w:style>
  <w:style w:type="character" w:styleId="a5">
    <w:name w:val="Strong"/>
    <w:uiPriority w:val="22"/>
    <w:qFormat/>
    <w:rsid w:val="00DE645E"/>
    <w:rPr>
      <w:rFonts w:cs="Times New Roman"/>
      <w:b/>
      <w:bCs/>
    </w:rPr>
  </w:style>
  <w:style w:type="paragraph" w:styleId="20">
    <w:name w:val="Body Text 2"/>
    <w:basedOn w:val="a"/>
    <w:link w:val="21"/>
    <w:uiPriority w:val="99"/>
    <w:unhideWhenUsed/>
    <w:rsid w:val="00DE645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2 Знак"/>
    <w:link w:val="20"/>
    <w:uiPriority w:val="99"/>
    <w:locked/>
    <w:rsid w:val="00DE645E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6F29D7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6F29D7"/>
    <w:rPr>
      <w:rFonts w:cs="Times New Roman"/>
    </w:rPr>
  </w:style>
  <w:style w:type="paragraph" w:styleId="a8">
    <w:name w:val="No Spacing"/>
    <w:link w:val="1"/>
    <w:uiPriority w:val="1"/>
    <w:qFormat/>
    <w:rsid w:val="00EB592D"/>
    <w:rPr>
      <w:sz w:val="22"/>
      <w:szCs w:val="22"/>
      <w:lang w:eastAsia="en-US"/>
    </w:rPr>
  </w:style>
  <w:style w:type="character" w:customStyle="1" w:styleId="a9">
    <w:name w:val="Без интервала Знак"/>
    <w:uiPriority w:val="1"/>
    <w:locked/>
    <w:rsid w:val="00664E2D"/>
    <w:rPr>
      <w:rFonts w:eastAsia="Times New Roman"/>
      <w:lang w:val="x-none"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EB592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EB592D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EB592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link w:val="aa"/>
    <w:uiPriority w:val="99"/>
    <w:locked/>
    <w:rsid w:val="00EB592D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c">
    <w:name w:val="List Paragraph"/>
    <w:basedOn w:val="a"/>
    <w:uiPriority w:val="34"/>
    <w:qFormat/>
    <w:rsid w:val="00EB592D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EB59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Таблицы (моноширинный)"/>
    <w:basedOn w:val="a"/>
    <w:next w:val="a"/>
    <w:rsid w:val="00EB59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1">
    <w:name w:val="Без интервала Знак1"/>
    <w:link w:val="a8"/>
    <w:uiPriority w:val="1"/>
    <w:locked/>
    <w:rsid w:val="00EB592D"/>
    <w:rPr>
      <w:sz w:val="22"/>
      <w:szCs w:val="22"/>
      <w:lang w:eastAsia="en-US" w:bidi="ar-SA"/>
    </w:rPr>
  </w:style>
  <w:style w:type="paragraph" w:customStyle="1" w:styleId="10">
    <w:name w:val="Без интервала1"/>
    <w:rsid w:val="00EB592D"/>
    <w:rPr>
      <w:rFonts w:ascii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EB592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EB592D"/>
    <w:rPr>
      <w:rFonts w:cs="Times New Roman"/>
    </w:rPr>
  </w:style>
  <w:style w:type="paragraph" w:customStyle="1" w:styleId="ConsPlusTitle">
    <w:name w:val="ConsPlusTitle"/>
    <w:rsid w:val="009A6E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4">
    <w:name w:val="Основной текст (2)"/>
    <w:rsid w:val="009A6EDA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effect w:val="none"/>
      <w:lang w:val="ru-RU" w:eastAsia="ru-RU"/>
    </w:rPr>
  </w:style>
  <w:style w:type="paragraph" w:customStyle="1" w:styleId="ConsPlusCell">
    <w:name w:val="ConsPlusCell"/>
    <w:rsid w:val="00471306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table" w:styleId="af0">
    <w:name w:val="Table Grid"/>
    <w:basedOn w:val="a1"/>
    <w:uiPriority w:val="59"/>
    <w:rsid w:val="009724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2F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2F58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7A3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73EAE-830E-484A-A3BD-908397586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13</Pages>
  <Words>3958</Words>
  <Characters>22567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ZAGS5</cp:lastModifiedBy>
  <cp:revision>12</cp:revision>
  <cp:lastPrinted>2023-03-27T05:30:00Z</cp:lastPrinted>
  <dcterms:created xsi:type="dcterms:W3CDTF">2023-03-24T09:44:00Z</dcterms:created>
  <dcterms:modified xsi:type="dcterms:W3CDTF">2023-03-27T05:38:00Z</dcterms:modified>
</cp:coreProperties>
</file>