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ПРОЕКТ постановления Администрации Пристенского района Курской области    «Об утверждении муниципальной программы Пристенского района Курской области «Развитие муниципальной службы в Администрации Пристенского района курской области на 2022-2026 годы»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Вид документа, нормативно-правового акта: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Постановление Администрации Пристенского района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Структурное подразделение-автор: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Консультант отдела организационной, кадровой работы и делопроизводства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Администрации Пристенского районаКурской области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Дата начала обсуждения: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13.10.2021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Дата окончания обсуждения: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27.10.2021</w:t>
      </w:r>
    </w:p>
    <w:tbl>
      <w:tblPr>
        <w:tblW w:w="6447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623"/>
      </w:tblGrid>
      <w:tr w:rsidR="00251996" w:rsidTr="00251996">
        <w:trPr>
          <w:tblCellSpacing w:w="0" w:type="dxa"/>
        </w:trPr>
        <w:tc>
          <w:tcPr>
            <w:tcW w:w="7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                                                                                                                            ПРОЕКТ</w:t>
            </w:r>
          </w:p>
          <w:tbl>
            <w:tblPr>
              <w:tblW w:w="75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5"/>
            </w:tblGrid>
            <w:tr w:rsidR="00251996">
              <w:trPr>
                <w:tblCellSpacing w:w="0" w:type="dxa"/>
              </w:trPr>
              <w:tc>
                <w:tcPr>
                  <w:tcW w:w="82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rStyle w:val="a4"/>
                      <w:sz w:val="13"/>
                      <w:szCs w:val="13"/>
                    </w:rPr>
                    <w:t>  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rStyle w:val="a4"/>
                      <w:sz w:val="13"/>
                      <w:szCs w:val="13"/>
                    </w:rPr>
                    <w:t>  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rStyle w:val="a4"/>
                      <w:sz w:val="13"/>
                      <w:szCs w:val="13"/>
                    </w:rPr>
                    <w:t>АДМИНИСТРАЦИЯ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rStyle w:val="a4"/>
                      <w:sz w:val="13"/>
                      <w:szCs w:val="13"/>
                    </w:rPr>
                    <w:t>ПРИСТЕНСКОГО РАЙОНА КУРСКОЙ ОБЛАСТИ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rStyle w:val="a4"/>
                      <w:sz w:val="13"/>
                      <w:szCs w:val="13"/>
                    </w:rPr>
                    <w:t> 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rStyle w:val="a4"/>
                      <w:sz w:val="13"/>
                      <w:szCs w:val="13"/>
                    </w:rPr>
                    <w:t>ПОСТАНОВЛЕНИЕ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rStyle w:val="a4"/>
                      <w:sz w:val="13"/>
                      <w:szCs w:val="13"/>
                    </w:rPr>
                    <w:t>  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rStyle w:val="a4"/>
                      <w:sz w:val="13"/>
                      <w:szCs w:val="13"/>
                    </w:rPr>
                    <w:t> </w:t>
                  </w:r>
                </w:p>
              </w:tc>
            </w:tr>
          </w:tbl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 утверждении муниципальной программы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 района Курской области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 Развитие муниципальной службы в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Администрации Пристенского района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Курской области на 2022-2026 годы»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соответствии со статьей 179 Бюджетного кодекса Российской Федерации, с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Пристенского района Курской области от 30.10.2014 № 866 «Об утверждении перечня муниципальных программ Пристенского муниципального района Курской области» (с изменениями и дополнениями), постановлением Администрации Пристенского района Курской области от 23.05.2018 № 289-па «Об утверждении порядка разработки, реализации и оценки эффективности муниципальных программ Пристенского района Курской области», Администрация Пристенского района Курской области, ПОСТАНОВЛЯЕТ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:</w:t>
            </w:r>
          </w:p>
          <w:p w:rsidR="00251996" w:rsidRDefault="00251996" w:rsidP="0025199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Утвердить прилагаемую муниципальную программу Пристенского района Курской области «Развитие муниципальной службы в Администрации Пристенского района Курской области на 2022-2026 годы».</w:t>
            </w:r>
          </w:p>
          <w:p w:rsidR="00251996" w:rsidRDefault="00251996" w:rsidP="0025199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Установить, что в ходе реализации Программы отдельные мероприятия могут уточняться, а объемы финансирования и сроки исполнения корректироваться.</w:t>
            </w:r>
          </w:p>
          <w:p w:rsidR="00251996" w:rsidRDefault="00251996" w:rsidP="0025199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Контроль за исполнением настоящего постановления возложить на заместителя главы администрации, управляющего делами   Администрации Пристенского района Курской области Миронову Н.М.</w:t>
            </w:r>
          </w:p>
          <w:p w:rsidR="00251996" w:rsidRDefault="00251996" w:rsidP="00251996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 вступает в силу со дня его подписания и подлежит официальному опубликованию на официальном сайте Администрации Пристенского района Курской области и распространяется на правоотношения с 1 января 2022 года.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Глава Пристенского района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Курскойобласти                                                      В.В.Петров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 </w:t>
            </w:r>
          </w:p>
          <w:tbl>
            <w:tblPr>
              <w:tblW w:w="628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40"/>
              <w:gridCol w:w="2393"/>
              <w:gridCol w:w="3251"/>
            </w:tblGrid>
            <w:tr w:rsidR="00251996">
              <w:trPr>
                <w:tblCellSpacing w:w="0" w:type="dxa"/>
              </w:trPr>
              <w:tc>
                <w:tcPr>
                  <w:tcW w:w="67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1.        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Вид    </w:t>
                  </w:r>
                </w:p>
              </w:tc>
              <w:tc>
                <w:tcPr>
                  <w:tcW w:w="362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Постановление Администрации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Пристенского района</w:t>
                  </w:r>
                </w:p>
              </w:tc>
            </w:tr>
            <w:tr w:rsidR="00251996">
              <w:trPr>
                <w:tblCellSpacing w:w="0" w:type="dxa"/>
              </w:trPr>
              <w:tc>
                <w:tcPr>
                  <w:tcW w:w="67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2.        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lastRenderedPageBreak/>
                    <w:t> </w:t>
                  </w:r>
                </w:p>
              </w:tc>
              <w:tc>
                <w:tcPr>
                  <w:tcW w:w="260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lastRenderedPageBreak/>
                    <w:t>Наименование         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lastRenderedPageBreak/>
                    <w:t> </w:t>
                  </w:r>
                </w:p>
              </w:tc>
              <w:tc>
                <w:tcPr>
                  <w:tcW w:w="362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rStyle w:val="a4"/>
                      <w:sz w:val="13"/>
                      <w:szCs w:val="13"/>
                    </w:rPr>
                    <w:lastRenderedPageBreak/>
                    <w:t xml:space="preserve">«Об утверждении муниципальной программы </w:t>
                  </w:r>
                  <w:r>
                    <w:rPr>
                      <w:rStyle w:val="a4"/>
                      <w:sz w:val="13"/>
                      <w:szCs w:val="13"/>
                    </w:rPr>
                    <w:lastRenderedPageBreak/>
                    <w:t>Пристенского района Курской области </w:t>
                  </w:r>
                  <w:r>
                    <w:rPr>
                      <w:sz w:val="13"/>
                      <w:szCs w:val="13"/>
                    </w:rPr>
                    <w:t>«Развитие муниципальной службы в Администрации Пристенского района курской области на 2022-2026 годы»</w:t>
                  </w:r>
                </w:p>
              </w:tc>
            </w:tr>
            <w:tr w:rsidR="00251996">
              <w:trPr>
                <w:tblCellSpacing w:w="0" w:type="dxa"/>
              </w:trPr>
              <w:tc>
                <w:tcPr>
                  <w:tcW w:w="67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lastRenderedPageBreak/>
                    <w:t>3.        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Планируемый срок вступления в силу           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2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Вступает в силу со дня его подписания</w:t>
                  </w:r>
                </w:p>
              </w:tc>
            </w:tr>
            <w:tr w:rsidR="00251996">
              <w:trPr>
                <w:tblCellSpacing w:w="0" w:type="dxa"/>
              </w:trPr>
              <w:tc>
                <w:tcPr>
                  <w:tcW w:w="67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4.        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Разработчик 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362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Консультант отдела организационной, кадровой работы и делопроизводства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Администрации Пристенского района Курской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области</w:t>
                  </w:r>
                </w:p>
              </w:tc>
            </w:tr>
            <w:tr w:rsidR="00251996">
              <w:trPr>
                <w:tblCellSpacing w:w="0" w:type="dxa"/>
              </w:trPr>
              <w:tc>
                <w:tcPr>
                  <w:tcW w:w="67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5.        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Срок приёма предложений</w:t>
                  </w:r>
                </w:p>
              </w:tc>
              <w:tc>
                <w:tcPr>
                  <w:tcW w:w="362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15 календарных дней, со дня размещения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на официальном сайте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муниципального образования "Пристенский район"</w:t>
                  </w:r>
                </w:p>
              </w:tc>
            </w:tr>
            <w:tr w:rsidR="00251996">
              <w:trPr>
                <w:tblCellSpacing w:w="0" w:type="dxa"/>
              </w:trPr>
              <w:tc>
                <w:tcPr>
                  <w:tcW w:w="67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6.        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260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Способ предоставления предложений</w:t>
                  </w:r>
                </w:p>
              </w:tc>
              <w:tc>
                <w:tcPr>
                  <w:tcW w:w="362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hideMark/>
                </w:tcPr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В письменной форме по адресу: 306200,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Курская область, Пристенский район, п. Пристень,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 ул. Ленина, д. 5, 3 этаж.каб.№3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посредством электронной почты почты:</w:t>
                  </w:r>
                </w:p>
                <w:p w:rsidR="00251996" w:rsidRDefault="0025199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pristen-otdeld@mail.ru</w:t>
                  </w:r>
                </w:p>
              </w:tc>
            </w:tr>
          </w:tbl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 Прикреплённый файл:  приложение </w:t>
            </w:r>
          </w:p>
        </w:tc>
      </w:tr>
    </w:tbl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 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АДМИНИСТРАЦИЯ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_____________________ №______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 утверждении муниципальной 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 Развитие муниципальной службы в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Администрации Пристенского района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 на 2022-2026 годы»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со статьей 179 Бюджетного кодекса Российской Федерации, с Федеральным Законом от 06.10.2003г. № 131-ФЗ «Об общих принципах организации местного самоуправления в Российской Федерации», постановлением Администрации Пристенского района Курской области от 30.10.2014 № 866 «Об утверждении перечня муниципальных программ Пристенского муниципального района Курской области» (с изменениями и дополнениями), постановлением Администрации Пристенского района Курской области от 23.05.2018 № 289-па «Об утверждении порядка разработки, реализации и оценки эффективности муниципальных программ Пристенского района Курской области», Администрация Пристенского района Курской области, ПОСТАНОВЛЯЕТ</w:t>
      </w:r>
      <w:r>
        <w:rPr>
          <w:rStyle w:val="a4"/>
          <w:rFonts w:ascii="Tahoma" w:hAnsi="Tahoma" w:cs="Tahoma"/>
          <w:color w:val="000000"/>
          <w:sz w:val="13"/>
          <w:szCs w:val="13"/>
        </w:rPr>
        <w:t>:</w:t>
      </w:r>
    </w:p>
    <w:p w:rsidR="00251996" w:rsidRDefault="00251996" w:rsidP="00251996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Утвердить прилагаемую муниципальную программу Пристенского района Курской области «Развитие муниципальной службы в Администрации Пристенского района Курской области на 2022-2026 годы».</w:t>
      </w:r>
    </w:p>
    <w:p w:rsidR="00251996" w:rsidRDefault="00251996" w:rsidP="00251996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Установить, что в ходе реализации Программы отдельные мероприятия могут уточняться, а объемы финансирования и сроки исполнения корректироваться.</w:t>
      </w:r>
    </w:p>
    <w:p w:rsidR="00251996" w:rsidRDefault="00251996" w:rsidP="00251996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Контроль за исполнением настоящего постановления возложить на заместителя главы администрации, управляющего делами   Администрации Пристенского района Курской области Миронову Н.М.</w:t>
      </w:r>
    </w:p>
    <w:p w:rsidR="00251996" w:rsidRDefault="00251996" w:rsidP="00251996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Постановление вступает в силу со дня его подписания и подлежит официальному опубликованию на официальном сайте Администрации Пристенского района Курской области и распространяется на правоотношения с 1 января 2022 года.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                                                            В.В.Петров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МУНИЦИПАЛЬНАЯ ПРОГРАММА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«РАЗВИТИЕ МУНИЦИПАЛЬНОЙ СЛУЖБЫ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В АДМИНИСТРАЦИИ ПРИСТЕНСКОГО РАЙОНА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 2022-2026 ГОДЫ»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Ответственный исполнитель  -  отдел организационной, кадровой работы и 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 делопроизводства Администрации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Пристенского района Курской области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Непосредственный исполнитель – консультант отдела организационной,   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                            кадровой работы и делопроизводства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    Администрации  Пристенского района 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 Курской области                   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 Е.Н. Гольцова    тел. 2-11-07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 @ почта: pristen-otdeld@mail.ru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Заместитель  главы администрации,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управляющий делами Администрации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                                            Н.М. Миронова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 постановлением Администрации Пристенского района Курской области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_______________ № ____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ПАСПОРТ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муниципальной программы Пристенского района Курской области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 Развитие муниципальной службы в Администрации Пристенского района Курской области на 2022-2026 годы»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60"/>
        <w:gridCol w:w="324"/>
        <w:gridCol w:w="3744"/>
      </w:tblGrid>
      <w:tr w:rsidR="00251996" w:rsidTr="00251996">
        <w:trPr>
          <w:tblCellSpacing w:w="0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программы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организационной, кадровой работы  и делопроизводства Администрации Пристенского района Курской области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51996" w:rsidTr="00251996">
        <w:trPr>
          <w:tblCellSpacing w:w="0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Соисполнители  программы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отсутствуют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51996" w:rsidTr="00251996">
        <w:trPr>
          <w:tblCellSpacing w:w="0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Участники программы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муниципальные служащие Администрации Пристенского района</w:t>
            </w:r>
          </w:p>
        </w:tc>
      </w:tr>
      <w:tr w:rsidR="00251996" w:rsidTr="00251996">
        <w:trPr>
          <w:tblCellSpacing w:w="0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Подпрограммы программы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Подпрограмма 1«Реализация мероприятий, направленных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на развитие муниципальной службы»</w:t>
            </w:r>
          </w:p>
        </w:tc>
      </w:tr>
      <w:tr w:rsidR="00251996" w:rsidTr="00251996">
        <w:trPr>
          <w:tblCellSpacing w:w="0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отсутствуют</w:t>
            </w:r>
          </w:p>
        </w:tc>
      </w:tr>
      <w:tr w:rsidR="00251996" w:rsidTr="00251996">
        <w:trPr>
          <w:tblCellSpacing w:w="0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Цели программы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Создание условий  для эффективного  развития   и   совершенствования муниципальной службы в муниципальном районе "Пристенский район" Курской области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51996" w:rsidTr="00251996">
        <w:trPr>
          <w:tblCellSpacing w:w="0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Задачи программы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Формирование эффективной системы управления муниципальной службой в муниципальном районе "Пристенский район" Курской области</w:t>
            </w:r>
          </w:p>
        </w:tc>
      </w:tr>
      <w:tr w:rsidR="00251996" w:rsidTr="00251996">
        <w:trPr>
          <w:tblCellSpacing w:w="0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Целевые индикаторы и показатели программы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муниципальных служащих, прошедших переподготовку и повышение квалификации;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  мероприятий   по   противодействию  коррупции на муниципальной службе  и  снижению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уровня коррупционных проявлений</w:t>
            </w:r>
          </w:p>
        </w:tc>
      </w:tr>
      <w:tr w:rsidR="00251996" w:rsidTr="00251996">
        <w:trPr>
          <w:tblCellSpacing w:w="0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Этапы и сроки реализации программы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 – 2026 год, без разделения на этапы</w:t>
            </w:r>
          </w:p>
        </w:tc>
      </w:tr>
      <w:tr w:rsidR="00251996" w:rsidTr="00251996">
        <w:trPr>
          <w:tblCellSpacing w:w="0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Объемы бюджетных ассигнований программы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общий объем бюджетных ассигнований из всех источников  на реализацию муниципальной программы, в том числе на реализацию подпрограммы 1 составит 300,0 тыс. рублей.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Бюджетные ассигнования из всех источников на реализацию муниципальной программы по годам реализации муниципальной программы распределяются в следующих объемах: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2022 году – 60,0 тыс. рублей;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2023 году – 60,0 тыс. рублей;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2024 году – 60,0 тыс. рублей;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2025 году – 60,0 тыс. рублей;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2026 году – 60,0 тыс. рублей;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Объем бюджетных ассигнований федерального бюджета и областного бюджета на реализацию муниципальной программы, в том числе на реализацию подпрограммы 1  составит 300   тыс. рублей.</w:t>
            </w:r>
          </w:p>
        </w:tc>
      </w:tr>
      <w:tr w:rsidR="00251996" w:rsidTr="00251996">
        <w:trPr>
          <w:tblCellSpacing w:w="0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Ожидаемые результаты реализации  программы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  эффективности  и   результативности муниципальной службы;                                                   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внедрение   и   совершенствование   механизмов  формирования  кадрового  резерва,   проведения аттестации муниципальных служащих;                           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переподготовка  и  повышение  квалификации  75                     муниципальных служащих, в том числе находящихся в резерве кадров;                             проведение   семинаров;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 доверия населения к органам местного    самоуправления;             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формирование нетерпимого отношения к коррупции</w:t>
            </w:r>
          </w:p>
        </w:tc>
      </w:tr>
    </w:tbl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Муниципальная программа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«Развитие муниципальной службы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в Администрации Пристенского района Курской области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на 2022 - 2026 годы»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1. Характеристика проблемы, на решение которой направлена Программа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Сегодня одной из актуальных задач является привлечение в органы местного самоуправления высококвалифицированных специалистов, повышение профессионализма муниципальных служащих, стабильность кадров. Это свидетельствует о том, что вопросы кадровой политики, ее совершенствования и в целом развития муниципальной службы заслуживают особого внимания.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Важным направлением в управлении кадровыми ресурсами является поддержание высокого профессионального уровня должностных лиц, формирование действенного резерва кадров, состоящего из лиц, владеющих организационными навыками, знаниями в области муниципального управления, экономики, финансов, права.</w:t>
      </w:r>
      <w:r>
        <w:rPr>
          <w:rFonts w:ascii="Tahoma" w:hAnsi="Tahoma" w:cs="Tahoma"/>
          <w:color w:val="000000"/>
          <w:sz w:val="13"/>
          <w:szCs w:val="13"/>
        </w:rPr>
        <w:br/>
        <w:t>Кадровая политика Администрации муниципального района «Пристенский район» Курской области направлена на реализацию приоритетных направлений формирования кадрового состава муниципальной службы, обозначенных в Федеральном законе от 02.03.2007 № 25-ФЗ «О муниципальной службе в Российской Федерации»,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3"/>
          <w:szCs w:val="13"/>
        </w:rPr>
        <w:t> Курской области от 13.06.2007 N 60-ЗКО "О муниципальной службе в Курской области":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на должности муниципальной службы назначаются квалифицированные специалисты с учетом их профессиональных качеств и компетентности; оказывается содействие продвижению по службе муниципальных служащих; 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Настоящая муниципальная программа разработана с учетом 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Стратегии</w:t>
        </w:r>
      </w:hyperlink>
      <w:r>
        <w:rPr>
          <w:rFonts w:ascii="Tahoma" w:hAnsi="Tahoma" w:cs="Tahoma"/>
          <w:color w:val="000000"/>
          <w:sz w:val="13"/>
          <w:szCs w:val="13"/>
        </w:rPr>
        <w:t> развития информационного общества в Российской Федерации на 2017 - 2030 годы, утвержденной Указом Президента Российской Федерации от 09.05.2017 N 203.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целом кадровый корпус Администрации Пристенского района Курской области имеет достаточно стабильную структуру: 70 % муниципаль</w:t>
      </w:r>
      <w:r>
        <w:rPr>
          <w:rFonts w:ascii="Tahoma" w:hAnsi="Tahoma" w:cs="Tahoma"/>
          <w:color w:val="000000"/>
          <w:sz w:val="13"/>
          <w:szCs w:val="13"/>
        </w:rPr>
        <w:softHyphen/>
        <w:t>ных служащих имеют стаж муниципальной службы свыше 10 лет.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получения максимального результата от реализации федераль</w:t>
      </w:r>
      <w:r>
        <w:rPr>
          <w:rFonts w:ascii="Tahoma" w:hAnsi="Tahoma" w:cs="Tahoma"/>
          <w:color w:val="000000"/>
          <w:sz w:val="13"/>
          <w:szCs w:val="13"/>
        </w:rPr>
        <w:softHyphen/>
        <w:t>ных, областных и муниципальных правовых актов, их верного соотноше</w:t>
      </w:r>
      <w:r>
        <w:rPr>
          <w:rFonts w:ascii="Tahoma" w:hAnsi="Tahoma" w:cs="Tahoma"/>
          <w:color w:val="000000"/>
          <w:sz w:val="13"/>
          <w:szCs w:val="13"/>
        </w:rPr>
        <w:softHyphen/>
        <w:t>ния необходимо постоянное, системное информационно-методическое обеспечение органа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</w:t>
      </w:r>
      <w:r>
        <w:rPr>
          <w:rFonts w:ascii="Tahoma" w:hAnsi="Tahoma" w:cs="Tahoma"/>
          <w:color w:val="000000"/>
          <w:sz w:val="13"/>
          <w:szCs w:val="13"/>
        </w:rPr>
        <w:softHyphen/>
        <w:t>имодействие органа местного самоуправления с органами государствен</w:t>
      </w:r>
      <w:r>
        <w:rPr>
          <w:rFonts w:ascii="Tahoma" w:hAnsi="Tahoma" w:cs="Tahoma"/>
          <w:color w:val="000000"/>
          <w:sz w:val="13"/>
          <w:szCs w:val="13"/>
        </w:rPr>
        <w:softHyphen/>
        <w:t>ной власти Курской области.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Одним из основных условий развития муниципальной службы явля</w:t>
      </w:r>
      <w:r>
        <w:rPr>
          <w:rFonts w:ascii="Tahoma" w:hAnsi="Tahoma" w:cs="Tahoma"/>
          <w:color w:val="000000"/>
          <w:sz w:val="13"/>
          <w:szCs w:val="13"/>
        </w:rPr>
        <w:softHyphen/>
        <w:t>ется повышение профессионализма и компетентности кадрового состава органа местного самоуправления, реализация которого тесно взаимосвя</w:t>
      </w:r>
      <w:r>
        <w:rPr>
          <w:rFonts w:ascii="Tahoma" w:hAnsi="Tahoma" w:cs="Tahoma"/>
          <w:color w:val="000000"/>
          <w:sz w:val="13"/>
          <w:szCs w:val="13"/>
        </w:rPr>
        <w:softHyphen/>
        <w:t>зана с задачей по созданию и эффективному применению системы непре</w:t>
      </w:r>
      <w:r>
        <w:rPr>
          <w:rFonts w:ascii="Tahoma" w:hAnsi="Tahoma" w:cs="Tahoma"/>
          <w:color w:val="000000"/>
          <w:sz w:val="13"/>
          <w:szCs w:val="13"/>
        </w:rPr>
        <w:softHyphen/>
        <w:t>рывного профессионального развития муниципальных служащих.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Основой для решения данной задачи является постоянный монито</w:t>
      </w:r>
      <w:r>
        <w:rPr>
          <w:rFonts w:ascii="Tahoma" w:hAnsi="Tahoma" w:cs="Tahoma"/>
          <w:color w:val="000000"/>
          <w:sz w:val="13"/>
          <w:szCs w:val="13"/>
        </w:rPr>
        <w:softHyphen/>
        <w:t>ринг количественного и качественного состава муниципальных служащих, выполняемых ими функций, а также потребностей органа местного само</w:t>
      </w:r>
      <w:r>
        <w:rPr>
          <w:rFonts w:ascii="Tahoma" w:hAnsi="Tahoma" w:cs="Tahoma"/>
          <w:color w:val="000000"/>
          <w:sz w:val="13"/>
          <w:szCs w:val="13"/>
        </w:rPr>
        <w:softHyphen/>
        <w:t>управления в кадрах.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Федеральным законом № 25-ФЗ взаимосвязь муни</w:t>
      </w:r>
      <w:r>
        <w:rPr>
          <w:rFonts w:ascii="Tahoma" w:hAnsi="Tahoma" w:cs="Tahoma"/>
          <w:color w:val="000000"/>
          <w:sz w:val="13"/>
          <w:szCs w:val="13"/>
        </w:rPr>
        <w:softHyphen/>
        <w:t>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</w:t>
      </w:r>
      <w:r>
        <w:rPr>
          <w:rFonts w:ascii="Tahoma" w:hAnsi="Tahoma" w:cs="Tahoma"/>
          <w:color w:val="000000"/>
          <w:sz w:val="13"/>
          <w:szCs w:val="13"/>
        </w:rPr>
        <w:softHyphen/>
        <w:t>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настоящее время остро стоит проблема соответствия муниципаль</w:t>
      </w:r>
      <w:r>
        <w:rPr>
          <w:rFonts w:ascii="Tahoma" w:hAnsi="Tahoma" w:cs="Tahoma"/>
          <w:color w:val="000000"/>
          <w:sz w:val="13"/>
          <w:szCs w:val="13"/>
        </w:rPr>
        <w:softHyphen/>
        <w:t>ных служащих квалификационным требованиям, установленным законода</w:t>
      </w:r>
      <w:r>
        <w:rPr>
          <w:rFonts w:ascii="Tahoma" w:hAnsi="Tahoma" w:cs="Tahoma"/>
          <w:color w:val="000000"/>
          <w:sz w:val="13"/>
          <w:szCs w:val="13"/>
        </w:rPr>
        <w:softHyphen/>
        <w:t>тельством к замещаемым должностям муниципальной службы, в том числе по уровню профессионального образования.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Анализ количественного и качественного состава муниципальных служащих Администрации Пристенского муниципального района Курской области, итоги аттестации муниципальных служащих свидетельствуют о соответствии степени компетентности и уровня профессионализма должностных лиц характеру и сложности решаемых задач.</w:t>
      </w:r>
      <w:r>
        <w:rPr>
          <w:rFonts w:ascii="Tahoma" w:hAnsi="Tahoma" w:cs="Tahoma"/>
          <w:color w:val="000000"/>
          <w:sz w:val="13"/>
          <w:szCs w:val="13"/>
        </w:rPr>
        <w:br/>
        <w:t>Однако в современных условиях только лишь высшего образования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</w:t>
      </w:r>
      <w:r>
        <w:rPr>
          <w:rFonts w:ascii="Tahoma" w:hAnsi="Tahoma" w:cs="Tahoma"/>
          <w:color w:val="000000"/>
          <w:sz w:val="13"/>
          <w:szCs w:val="13"/>
        </w:rPr>
        <w:br/>
        <w:t>В целях обеспечения эффективного и результативного исполнения муниципальными служащими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служащих, качественный подбор и расстановку кадров, повышение престижа и привлекательности муниципальной службы, ее открытость и доступность.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исполнять должностные обязанности в органах местного самоуправления.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На основании анализа состояния кадрового потенциала муниципаль</w:t>
      </w:r>
      <w:r>
        <w:rPr>
          <w:rFonts w:ascii="Tahoma" w:hAnsi="Tahoma" w:cs="Tahoma"/>
          <w:color w:val="000000"/>
          <w:sz w:val="13"/>
          <w:szCs w:val="13"/>
        </w:rPr>
        <w:softHyphen/>
        <w:t>ных служащих Администрации Пристенского района Курской области можно сделать следующие выводы: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отсутствует система повышения квалификации муниципальных служащих, что  является ведущим фактором в системе мотиваций муниципальных служащих.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Вместе с тем, на состоянии муниципальной службы отражаются об</w:t>
      </w:r>
      <w:r>
        <w:rPr>
          <w:rFonts w:ascii="Tahoma" w:hAnsi="Tahoma" w:cs="Tahoma"/>
          <w:color w:val="000000"/>
          <w:sz w:val="13"/>
          <w:szCs w:val="13"/>
        </w:rPr>
        <w:softHyphen/>
        <w:t>щероссийские тенденции, сложившиеся на современном этапе. Среди них: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низкий уровень доверия населения к органам местного самоуправле</w:t>
      </w:r>
      <w:r>
        <w:rPr>
          <w:rFonts w:ascii="Tahoma" w:hAnsi="Tahoma" w:cs="Tahoma"/>
          <w:color w:val="000000"/>
          <w:sz w:val="13"/>
          <w:szCs w:val="13"/>
        </w:rPr>
        <w:softHyphen/>
        <w:t>ния и, как следствие, - снижение престижа муниципальной службы среди молодых специалистов;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- утрата прежних норм морали и идеологического воздействия, регу</w:t>
      </w:r>
      <w:r>
        <w:rPr>
          <w:rFonts w:ascii="Tahoma" w:hAnsi="Tahoma" w:cs="Tahoma"/>
          <w:color w:val="000000"/>
          <w:sz w:val="13"/>
          <w:szCs w:val="13"/>
        </w:rPr>
        <w:softHyphen/>
        <w:t>лировавших поведение работников органов государственной власти, орга</w:t>
      </w:r>
      <w:r>
        <w:rPr>
          <w:rFonts w:ascii="Tahoma" w:hAnsi="Tahoma" w:cs="Tahoma"/>
          <w:color w:val="000000"/>
          <w:sz w:val="13"/>
          <w:szCs w:val="13"/>
        </w:rPr>
        <w:softHyphen/>
        <w:t>нов местного самоуправления и ставивших барьеры на пути злоупотребле</w:t>
      </w:r>
      <w:r>
        <w:rPr>
          <w:rFonts w:ascii="Tahoma" w:hAnsi="Tahoma" w:cs="Tahoma"/>
          <w:color w:val="000000"/>
          <w:sz w:val="13"/>
          <w:szCs w:val="13"/>
        </w:rPr>
        <w:softHyphen/>
        <w:t>ний;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недостатки в профессиональной подготовке и переподготовке муни</w:t>
      </w:r>
      <w:r>
        <w:rPr>
          <w:rFonts w:ascii="Tahoma" w:hAnsi="Tahoma" w:cs="Tahoma"/>
          <w:color w:val="000000"/>
          <w:sz w:val="13"/>
          <w:szCs w:val="13"/>
        </w:rPr>
        <w:softHyphen/>
        <w:t>ципальных служащих;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-отсутствие стабильности в структурах органов местного самоуправ</w:t>
      </w:r>
      <w:r>
        <w:rPr>
          <w:rFonts w:ascii="Tahoma" w:hAnsi="Tahoma" w:cs="Tahoma"/>
          <w:color w:val="000000"/>
          <w:sz w:val="13"/>
          <w:szCs w:val="13"/>
        </w:rPr>
        <w:softHyphen/>
        <w:t>ления;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-длительное становление самой системы местного самоуправления, как одной из основ конституционного строя, наиболее приближенной к населению;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отсутствие действенного общественного контроля за деятельностью муниципальных служащих.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преодоления указанных негативных тенденций необходимо обеспечить решение следующих проблем муниципальной службы: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недостаточного использования современных технологий управления персоналом;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низкой эффективности правовых и организационных мер контроля деятельности муниципальных служащих;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недостаточной эффективности кадровой политики в сфере муници</w:t>
      </w:r>
      <w:r>
        <w:rPr>
          <w:rFonts w:ascii="Tahoma" w:hAnsi="Tahoma" w:cs="Tahoma"/>
          <w:color w:val="000000"/>
          <w:sz w:val="13"/>
          <w:szCs w:val="13"/>
        </w:rPr>
        <w:softHyphen/>
        <w:t>пальной службы;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недостаточной ресурсной обеспеченности муниципальной службы;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повышения престижа муниципальной службы;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привлечения к муниципальной службе молодых инициативных спе</w:t>
      </w:r>
      <w:r>
        <w:rPr>
          <w:rFonts w:ascii="Tahoma" w:hAnsi="Tahoma" w:cs="Tahoma"/>
          <w:color w:val="000000"/>
          <w:sz w:val="13"/>
          <w:szCs w:val="13"/>
        </w:rPr>
        <w:softHyphen/>
        <w:t>циалистов, соблюдения эффективной преемственности кадров.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 учетом современных потребностей и динамичности развития му</w:t>
      </w:r>
      <w:r>
        <w:rPr>
          <w:rFonts w:ascii="Tahoma" w:hAnsi="Tahoma" w:cs="Tahoma"/>
          <w:color w:val="000000"/>
          <w:sz w:val="13"/>
          <w:szCs w:val="13"/>
        </w:rPr>
        <w:softHyphen/>
        <w:t>ниципальной службы необходимо сформировать систему профессиональ</w:t>
      </w:r>
      <w:r>
        <w:rPr>
          <w:rFonts w:ascii="Tahoma" w:hAnsi="Tahoma" w:cs="Tahoma"/>
          <w:color w:val="000000"/>
          <w:sz w:val="13"/>
          <w:szCs w:val="13"/>
        </w:rPr>
        <w:softHyphen/>
        <w:t>ного развития муниципальных служащих на основе долгосрочного плани</w:t>
      </w:r>
      <w:r>
        <w:rPr>
          <w:rFonts w:ascii="Tahoma" w:hAnsi="Tahoma" w:cs="Tahoma"/>
          <w:color w:val="000000"/>
          <w:sz w:val="13"/>
          <w:szCs w:val="13"/>
        </w:rPr>
        <w:softHyphen/>
        <w:t>рования и гарантированного финансирования из районного бюджета.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урегулирования указанных проблем на территории Курской области создана система ди</w:t>
      </w:r>
      <w:r>
        <w:rPr>
          <w:rFonts w:ascii="Tahoma" w:hAnsi="Tahoma" w:cs="Tahoma"/>
          <w:color w:val="000000"/>
          <w:sz w:val="13"/>
          <w:szCs w:val="13"/>
        </w:rPr>
        <w:softHyphen/>
        <w:t>станционного обучения и переподготовки муниципальных служащих непо</w:t>
      </w:r>
      <w:r>
        <w:rPr>
          <w:rFonts w:ascii="Tahoma" w:hAnsi="Tahoma" w:cs="Tahoma"/>
          <w:color w:val="000000"/>
          <w:sz w:val="13"/>
          <w:szCs w:val="13"/>
        </w:rPr>
        <w:softHyphen/>
        <w:t>средственно на базе муниципальных образований без отрыва от основного места работы, что в свою очередь позволит существенно сократить затра</w:t>
      </w:r>
      <w:r>
        <w:rPr>
          <w:rFonts w:ascii="Tahoma" w:hAnsi="Tahoma" w:cs="Tahoma"/>
          <w:color w:val="000000"/>
          <w:sz w:val="13"/>
          <w:szCs w:val="13"/>
        </w:rPr>
        <w:softHyphen/>
        <w:t>ты.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Развитие муниципальной службы - приоритетное направление государственной политики в сфере местного самоуправления. В соответствии с Федеральным </w:t>
      </w:r>
      <w:hyperlink r:id="rId7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3"/>
          <w:szCs w:val="13"/>
        </w:rPr>
        <w:t> от 2 марта 2007 года N 25-ФЗ "О муниципальной службе в Российской Федерации" развитие муниципальной службы обеспечивается программами развития муниципальной службы субъектов Российской Федерации.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Эффективная кадровая политика является основой процесса развития муниципальной службы. Эффективная кадровая политика - составная часть стратегически ориентированной политики муниципальной организации. Цель кадровой политики муниципальной организации -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самой организации, требованиями действующего законодательства, состоянием рынка труда.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деятельности органов местного самоуправления напрямую зависит от правильности подбора, расстановки и рационального использования кадров, их профессиональной подготовки, квалификации и опыта работы.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Пристенском районе сформировались определенные правовые основы муниципальной службы, способствующие обеспечению местного самоуправления.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Вместе с тем, сложившееся состояние муниципальной службы характеризуется наличием ряда проблем, противоречий, которые связаны между собой и требуют обязательного разрешения.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Особенностью муниципальных служащих Администрации Пристенского района являются такие объективные характеристики, как недостаточный стаж муниципальной службы и необходимость постоянной оптимизации профессиональных знаний и навыков, необходимых для исполнения должностных обязанностей. Следовательно, повышение профессионального потенциала муниципальных служащих Администрации Пристенского района  требует постоянного внимания, развития и приведения в соответствие с современными требованиями социально-экономической и политической ситуации в стране.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Значимой тенденцией выступает и общее снижение престижа муниципальной службы как вида профессиональной деятельности. Это связано не только с низким уровнем оплаты труда, но и с нестабильным положением муниципальных служащих в результате проводимых мероприятий по изменению структуры органов местного самоуправления. Сложившаяся ситуация отрицательно влияет на организацию работы муниципальных служащих.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 названных задач должно осуществляться посредством единой программы, которая позволит комплексно подойти к решению вопросов развития муниципальной службы, будет способствовать повышению эффективности кадровой политики, формированию у муниципальных служащих необходимых профессиональных знаний, умений и навыков, позволяющих им эффективно выполнять должностные обязанности.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Исходя из обозначенных выше основных проблем, приоритетов государственной политики, целью и задачами муниципальной программы является: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-создание единой системы непрерывного  обучения муниципальных служащих;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-формирование  эффективной  системы  управления   муниципальной службой;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повышение    ответственности     муниципальных служащих  за  результаты  своей  деятельности;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-обеспечение    открытости    и    прозрачности  муниципальной службы;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-развитие нормативной правовой базы, регулирующей вопросы муниципальной службы;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-обеспечение взаимосвязи государственной гражданской службы Курской области и муниципальной службы в Курской области;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-формирование эффективной системы управления муниципальной службой.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Основными ожидаемыми результатами муниципальной программы в качественном выражении являются: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-повышение  эффективности  и   результативности муниципальной службы;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-внедрение   и   совершенствование   механизмов  формирования  кадрового резерва,   проведения аттестации муниципальных служащих;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-переподготовка  и  повышение  квалификации 30 муниципальных служащих;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-проведение  семинаров;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- повышение доверия населения к органам местного   самоуправления;             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-формирование нетерпимого отношения к коррупции.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Реализацию муниципальной программы предлагается осуществить в 2022 - 2026 год.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Муниципальная программа не разграничивается на этапы, поскольку сложившаяся проблемная ситуация требует поступательного решения задач на протяжении всего срока ее реализации.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III. Сведения о показателях и индикаторах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муниципальной 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Система показателей (индикаторов) сформирована с учетом обеспечения возможности проверки и подтверждения достижения целей и решения задач муниципальной программы и включает взаимодополняющие друг друга показатели (индикаторы) реализации муниципальной программы. Состав показателей (индикаторов) увязан с основными мероприятиями муниципальной программы, что позволяет оценить ожидаемые конечные результаты и эффективность реализации муниципальной  программы. Кроме того, в указанный состав показателей  включены показатели, характеризующие уровень удовлетворенности потребителей оказываемыми муниципальными услугами, их объемом и качеством.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Показателями (индикаторами) достижения целей и решения задач муниципальной программы являются: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Программные мероприятия направлены на решение задач, сориентированы на достижение цели.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Цель Программы - создание условий для эффективного развития и совершенствования муниципальной службы в Пристенском районе Курской области.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достижения указанной цели необходимо решить следующую задачу: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Формирование эффективной системы управления муниципальной службой в муниципальном районе "Пристенский район" Курской области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Показателями Программы, характеризующими эффективность реализации программных мероприятий, являются: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1)количество муниципальных служащих, прошедших переподготовку и повышение квалификации, в том числе находящихся в кадровом резерве;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2)количество мероприятий по противодействию коррупции на муниципальной службе и снижению уровня коррупционных проявлений.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Прогнозируемые значения показателей Программы представлены в приложении №1 к настоящей Программе.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IV. Обобщенная характеристика основных мероприятий муниципальной программы, подпрограмм муниципальной 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Система целевых ориентиров (цели, задачи) муниципальной программы позволяет сформировать четкую согласованную структуру мероприятий, которая обеспечивает достижение конкретных целей муниципальной 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В рамках муниципальной программы предусмотрена реализация подпрограммы 1 «Реализация мероприятий, направленных на развитие муниципальной службы» муниципальной программы Пристенского района Курской области «Развитие муниципальной службы в Администрации Пристенского района Курской области на 2022-2026 годы».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Мероприятия, предусмотренные Программой, реализуются системно и непрерывно в течение всего срока действия 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hyperlink r:id="rId8" w:anchor="Par48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Перечень</w:t>
        </w:r>
      </w:hyperlink>
      <w:r>
        <w:rPr>
          <w:rFonts w:ascii="Tahoma" w:hAnsi="Tahoma" w:cs="Tahoma"/>
          <w:color w:val="000000"/>
          <w:sz w:val="13"/>
          <w:szCs w:val="13"/>
        </w:rPr>
        <w:t> мероприятий Программы, а также информация о необходимых сроках реализации Программы приведены в приложении N 2 к настоящей Программе.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V. Обобщенная характеристика мер правового регулирования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Налоговые, тарифные, кредитные меры государственного регулирования в рамках реализации муниципальной программы не предусмотрены.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Реализация муниципальной программы предполагает разработку и утверждение комплекса мер правового регулирования в сфере реализации муниципальной 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Перечень мер правового регулирования в сфере реализации муниципальной программы может обновляться и (или) дополняться в ходе реализации муниципальной программы. Разработка и утверждение дополнительных нормативных правовых актов Администрации Пристенского района Курской области будут осуществлены в случае принятия на федеральном и региональном уровнях нормативных правовых актов, затрагивающих сферу реализации муниципальной программы, и (или) внесения в них изменений, а также в случае принятия соответствующих управленческих решений (Приложение №3).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VI. Прогноз сводных показателей муниципальных заданий по этапам реализации муниципальной 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муниципальной программы не предусмотрены сводные показатели муниципальных заданий.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VII. Обобщенная характеристика основных мероприятий, реализуемых муниципальными образованиями Пристенского района Курской области в случае их участия в разработке и реализации муниципальной 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Муниципальные образования Пристенского района Курской области не участвуют в разработке и реализации муниципальной 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VIII.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Участие предприятий и организаций, независимо от их организационно-правовой форм и форм собственности, а также государственных внебюджетных фондов в реализации муниципальной программы не предусмотрено. По мере совершенствования механизмов ее реализации возможно внесение изменений и дополнений в муниципальную программу, предусматривающих привлечение к участию иных предприятий и организаций, независимо от их организационно-правовой формы и форм собственности, а также государственных внебюджетных фондов к реализации муниципальной 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IX. Обоснования выделения подпрограмм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Комплексный характер целей и задач муниципальной программы обусловливает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направлениям.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Достижение целей муниципальной программы и комплексное решение её задач обеспечивается достижением целей, решением задач и осуществлением мероприятий подпрограммы 1«Реализация мероприятий, направленных на развитие муниципальной службы».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1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мероприятий, обеспечивающим выполнение целей и задач муниципальной 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X. Обоснование объема финансовых ресурсов, необходимых для реализации муниципальной 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Общий объем бюджетных ассигнований из всех источников  на реализацию муниципальной программы, в том числе подпрограммы 1 составит 300,0 тыс. рублей.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Бюджетные ассигнования из всех источников на реализацию муниципальной программы, в том числе подпрограммы 1  по годам реализации программы распределяются в следующих объемах: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2022 году – 60,0 тыс. рублей;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2023 году – 60,0 тыс. рублей;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2024 году – 60,0 тыс. рублей;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2025 году – 60,0 тыс. рублей;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2026 году – 60,0 тыс. рублей.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Ресурсное обеспечение реализации муниципальной программы за счет средств  бюджета муниципального района, а также ресурсное обеспечение и прогнозная (справочная) оценка расходов  местного бюджета на реализацию целей муниципальной программы представлены соответственно в приложениях  №4</w:t>
      </w:r>
      <w:r>
        <w:rPr>
          <w:rStyle w:val="a4"/>
          <w:rFonts w:ascii="Tahoma" w:hAnsi="Tahoma" w:cs="Tahoma"/>
          <w:color w:val="000000"/>
          <w:sz w:val="13"/>
          <w:szCs w:val="13"/>
        </w:rPr>
        <w:t>, </w:t>
      </w:r>
      <w:r>
        <w:rPr>
          <w:rFonts w:ascii="Tahoma" w:hAnsi="Tahoma" w:cs="Tahoma"/>
          <w:color w:val="000000"/>
          <w:sz w:val="13"/>
          <w:szCs w:val="13"/>
        </w:rPr>
        <w:t>№5.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Ежегодно, в течение всего срока действия, муниципальная программа корректируется.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XI.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Выделение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 не предусмотрено.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XII. Анализ рисков реализации муниципальной программы и описание мер управления рисками реализации муниципальной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Анализ рисков реализации муниципальной программы и описание мер управления рисками реализации осуществляется исходя из оценки эффективности ее исполнения.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реализации муниципальной программы возможны: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финансовые риски, связанные с финансированием муниципальной программы в неполном объеме за счет средств местного бюджета и возникающие по причине длительности срока реализации муниципальной программы, по причине дефицита бюджетных средств.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институционально-правовые риски, возникающие в связи с отсутствием или изменением нормативных правовых актов, необходимых для реализации муниципальной 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отсутствие нормативного регулирования основных мероприятий муниципальной программы, недостаточно быстрое формирование механизмов и инструментов реализации основных мероприятий муниципальной 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административные риски, выражающиеся в неэффективном управлении муниципальной программой: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неактуальность прогнозирования перечня мероприятий муниципальной программы, в целях обеспечения достижения поставленных муниципальной программой задач, и объема финансовых средств на их реализацию;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несоблюдение сроков реализации муниципальной программы, нецелевое и (или) неэффективное расходование денежных средств, неосвоение выделенных денежных средств, невыполнение целей и (или) задач, мероприятий муниципальной программы или задержка выполнения мероприятий;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социально-экономические непредвиденные риски, связанные с резким ухудшением макроэкономических условий в России и мире. Вышеуказанные риски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Данные риски являются неуправляемыми.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 вышеперечисленных рисков наибольшее отрицательное влияние на реализацию муниципальной  программы могут оказать финансовые риски, содержащие угрозу срыва непосредственно ее реализации.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XIII. Методика оценки эффективности муниципальной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Оценка эффективности муниципальной программы производится с учетом следующих составляющих: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степени достижения целей и решения задач муниципальной 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степени достижения целей и решения задач подпрограмм;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степени реализации основных мероприятий, достижения ожидаемых непосредственных результатов их реализации (далее - оценка степени реализации мероприятий);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степени соответствия запланированному уровню затрат;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оценки эффективности использования средств бюджета муниципального района «Пристенский район» Курской области.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Оценка эффективности реализации муниципальных программ осуществляется в два этапа.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бюджета муниципального района «Пристенский район» Курской области.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II. Оценка степени реализации мероприятий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СРм = Мв / М,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где: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СРм - степень реализации мероприятий;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 - общее количество мероприятий, запланированных к реализации в отчетном году.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 на уровне основных мероприятий подпрограмм;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только для мероприятий, полностью или частично реализуемых за счет средств бюджета муниципального района «Пристенский район» Курской области.;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всех мероприятий муниципальной 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7. Мероприятие может считаться выполненным в полном объеме при достижении следующих результатов: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 </w:t>
      </w:r>
      <w:hyperlink r:id="rId9" w:anchor="P3791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&lt;1&gt;</w:t>
        </w:r>
      </w:hyperlink>
      <w:r>
        <w:rPr>
          <w:rFonts w:ascii="Tahoma" w:hAnsi="Tahoma" w:cs="Tahoma"/>
          <w:color w:val="000000"/>
          <w:sz w:val="13"/>
          <w:szCs w:val="13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--------------------------------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&lt;1&gt;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мероприятие, предусматривающее оказание государственных услуг (работ) на основании государственных заданий, финансовое обеспечение которых осуществляется за счет средств бюджета муниципального района «Пристенский район» Курской области. считается выполненным в полном объеме в случае выполнения сводных показателей государственных заданий по объему и по качеству государственных услуг (работ) не менее чем на 95% от установленных значений на отчетный год;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III. Оценка степени соответствия запланированному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уровню затрат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= 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ф</w:t>
      </w:r>
      <w:r>
        <w:rPr>
          <w:rFonts w:ascii="Tahoma" w:hAnsi="Tahoma" w:cs="Tahoma"/>
          <w:color w:val="000000"/>
          <w:sz w:val="13"/>
          <w:szCs w:val="13"/>
        </w:rPr>
        <w:t> / 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- степень соответствия запланированному уровню расходов;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ф</w:t>
      </w:r>
      <w:r>
        <w:rPr>
          <w:rFonts w:ascii="Tahoma" w:hAnsi="Tahoma" w:cs="Tahoma"/>
          <w:color w:val="000000"/>
          <w:sz w:val="13"/>
          <w:szCs w:val="13"/>
        </w:rPr>
        <w:t> - фактические расходы на реализацию подпрограммы в отчетном году;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</w:t>
      </w:r>
      <w:r>
        <w:rPr>
          <w:rFonts w:ascii="Tahoma" w:hAnsi="Tahoma" w:cs="Tahoma"/>
          <w:color w:val="000000"/>
          <w:sz w:val="13"/>
          <w:szCs w:val="13"/>
        </w:rPr>
        <w:t> - плановые расходы на реализацию подпрограммы в отчетном году.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бюджета муниципального района «Пристенский район» Курской области, либо расходы из всех источников.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IV. Оценка эффективности использования средств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бюджета муниципального района «Пристенский район» Курской области.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10.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= 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/ 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- эффективность использования средств бюджета;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мероприятий, полностью или частично финансируемых из средств бюджета;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- степень соответствия запланированному уровню расходов из средств  бюджета.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Если доля финансового обеспечения реализации подпрограммы из средств бюджета составляет менее 75%,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Данный показатель рассчитывается по формуле: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= 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/ 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- эффективность использования финансовых ресурсов на реализацию подпрограммы;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м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всех мероприятий подпрограммы;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уз</w:t>
      </w:r>
      <w:r>
        <w:rPr>
          <w:rFonts w:ascii="Tahoma" w:hAnsi="Tahoma" w:cs="Tahoma"/>
          <w:color w:val="000000"/>
          <w:sz w:val="13"/>
          <w:szCs w:val="13"/>
        </w:rPr>
        <w:t> - степень соответствия запланированному уровню расходов из всех источников.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V. Оценка степени достижения целей и решения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задач подпрограмм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12. Степень достижения планового значения показателя (индикатора) рассчитывается по следующим формулам: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увеличение значений: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п/пф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снижение значений: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п/пф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(индикатора, характеризующего цели и задачи подпрограммы);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п/пф</w:t>
      </w:r>
      <w:r>
        <w:rPr>
          <w:rFonts w:ascii="Tahoma" w:hAnsi="Tahoma" w:cs="Tahoma"/>
          <w:color w:val="000000"/>
          <w:sz w:val="13"/>
          <w:szCs w:val="13"/>
        </w:rPr>
        <w:t> 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</w:t>
      </w:r>
      <w:r>
        <w:rPr>
          <w:rFonts w:ascii="Tahoma" w:hAnsi="Tahoma" w:cs="Tahoma"/>
          <w:color w:val="000000"/>
          <w:sz w:val="13"/>
          <w:szCs w:val="13"/>
        </w:rPr>
        <w:t> - плановое значение показателя (индикатора), характеризующего цели и задачи подпрограммы.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13. Степень реализации подпрограммы рассчитывается по формуле: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подпрограммы;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подпрограммы;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N - число показателей (индикаторов), характеризующих цели и задачи подпрограммы.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использовании данной формулы в случаях, если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больше 1, значение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п/ппз</w:t>
      </w:r>
      <w:r>
        <w:rPr>
          <w:rFonts w:ascii="Tahoma" w:hAnsi="Tahoma" w:cs="Tahoma"/>
          <w:color w:val="000000"/>
          <w:sz w:val="13"/>
          <w:szCs w:val="13"/>
        </w:rPr>
        <w:t> принимается равным 1.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 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i</w:t>
      </w:r>
      <w:r>
        <w:rPr>
          <w:rFonts w:ascii="Tahoma" w:hAnsi="Tahoma" w:cs="Tahoma"/>
          <w:color w:val="000000"/>
          <w:sz w:val="13"/>
          <w:szCs w:val="13"/>
        </w:rPr>
        <w:t> - удельный вес, отражающий значимость показателя (индикатора),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VI. Оценка эффективности реализации подпрограммы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= 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x 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эффективность реализации подпрограммы;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подпрограммы;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ис</w:t>
      </w:r>
      <w:r>
        <w:rPr>
          <w:rFonts w:ascii="Tahoma" w:hAnsi="Tahoma" w:cs="Tahoma"/>
          <w:color w:val="000000"/>
          <w:sz w:val="13"/>
          <w:szCs w:val="13"/>
        </w:rPr>
        <w:t> - эффективность использования средств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15. Эффективность реализации подпрограммы признается высокой, в случае если значение 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составляет не менее 0,9.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подпрограммы признается средней, в случае если значение 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составляет не менее 0,8.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подпрограммы признается удовлетворительной, в случае если значение  составляет не менее 0,7.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остальных случаях эффективность реализации подпрограммы признается неудовлетворительной.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VII. Оценка степени достижения целей и решения задач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муниципальной 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увеличение значений: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гпф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снижение значений: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=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</w:t>
      </w:r>
      <w:r>
        <w:rPr>
          <w:rFonts w:ascii="Tahoma" w:hAnsi="Tahoma" w:cs="Tahoma"/>
          <w:color w:val="000000"/>
          <w:sz w:val="13"/>
          <w:szCs w:val="13"/>
        </w:rPr>
        <w:t> / 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гпф</w:t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муниципальной 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гпф</w:t>
      </w:r>
      <w:r>
        <w:rPr>
          <w:rFonts w:ascii="Tahoma" w:hAnsi="Tahoma" w:cs="Tahoma"/>
          <w:color w:val="000000"/>
          <w:sz w:val="13"/>
          <w:szCs w:val="13"/>
        </w:rPr>
        <w:t> 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ЗП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</w:t>
      </w:r>
      <w:r>
        <w:rPr>
          <w:rFonts w:ascii="Tahoma" w:hAnsi="Tahoma" w:cs="Tahoma"/>
          <w:color w:val="000000"/>
          <w:sz w:val="13"/>
          <w:szCs w:val="13"/>
        </w:rPr>
        <w:t> - плановое значение показателя (индикатора), характеризующего цели и задачи муниципальной 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18. Степень реализации муниципальной программы рассчитывается по формуле: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где: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муниципальной 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муниципальной 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 - число показателей (индикаторов), характеризующих цели и задачи подпрограммы.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использовании данной формулы, в случае если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больше 1, значение СД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гппз</w:t>
      </w:r>
      <w:r>
        <w:rPr>
          <w:rFonts w:ascii="Tahoma" w:hAnsi="Tahoma" w:cs="Tahoma"/>
          <w:color w:val="000000"/>
          <w:sz w:val="13"/>
          <w:szCs w:val="13"/>
        </w:rPr>
        <w:t> принимается равным 1.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 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i</w:t>
      </w:r>
      <w:r>
        <w:rPr>
          <w:rFonts w:ascii="Tahoma" w:hAnsi="Tahoma" w:cs="Tahoma"/>
          <w:color w:val="000000"/>
          <w:sz w:val="13"/>
          <w:szCs w:val="13"/>
        </w:rPr>
        <w:t> - удельный вес, отражающий значимость показателя (индикатора),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VIII. Оценка эффективности реализации муниципальной 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где: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- эффективность реализации муниципальной 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гп</w:t>
      </w:r>
      <w:r>
        <w:rPr>
          <w:rFonts w:ascii="Tahoma" w:hAnsi="Tahoma" w:cs="Tahoma"/>
          <w:color w:val="000000"/>
          <w:sz w:val="13"/>
          <w:szCs w:val="13"/>
        </w:rPr>
        <w:t> - степень реализации муниципальной 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ЭР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п/п</w:t>
      </w:r>
      <w:r>
        <w:rPr>
          <w:rFonts w:ascii="Tahoma" w:hAnsi="Tahoma" w:cs="Tahoma"/>
          <w:color w:val="000000"/>
          <w:sz w:val="13"/>
          <w:szCs w:val="13"/>
        </w:rPr>
        <w:t> - эффективность реализации подпрограммы;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определяется по формуле: kj = Фj / Ф, где Ф</w:t>
      </w:r>
      <w:r>
        <w:rPr>
          <w:rFonts w:ascii="Tahoma" w:hAnsi="Tahoma" w:cs="Tahoma"/>
          <w:color w:val="000000"/>
          <w:sz w:val="13"/>
          <w:szCs w:val="13"/>
          <w:vertAlign w:val="subscript"/>
        </w:rPr>
        <w:t>j</w:t>
      </w:r>
      <w:r>
        <w:rPr>
          <w:rFonts w:ascii="Tahoma" w:hAnsi="Tahoma" w:cs="Tahoma"/>
          <w:color w:val="000000"/>
          <w:sz w:val="13"/>
          <w:szCs w:val="13"/>
        </w:rPr>
        <w:t> - объем фактических расходов из бюджета (кассового исполнения) на реализацию j-й подпрограммы в отчетном году, Ф - объем фактических расходов из бюджета (кассового исполнения) на реализацию муниципальной 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j - количество подпрограмм.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20. Эффективность реализации муниципальной программы признается высокой, в случае если значение  составляет не менее 0,90.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муниципальной программы признается средней, в случае если значение  составляет не менее 0,80.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реализации муниципальной программы признается удовлетворительной, в случае если значение  составляет не менее 0,70.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остальных случаях эффективность реализации муниципальной программы признается неудовлетворительной.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Ответственный исполнитель может устанавливать иные основания для признания эффективности муниципальной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программы и расчета доли показателей (индикаторов) муниципальной программы, соответствующих указанным пороговым значениям, при определении показателя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 А С П О Р Т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подпрограммы 1 «Реализация мероприятий, направленных на развитие муниципальной службы»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Ответственный исполнитель        отдел организационной, кадровой работы   и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                                                     делопроизводства Администрации   Пристенского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                                  района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Соисполнители подпрограммы   отсутствуют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Участники программы                  муниципальные служащие Администрации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  Пристенского района Курской области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Программно-целевые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инструменты подпрограммы       программно-целевые инструменты 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    подпрограммы   отсутствуют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56"/>
        <w:gridCol w:w="240"/>
        <w:gridCol w:w="3828"/>
      </w:tblGrid>
      <w:tr w:rsidR="00251996" w:rsidTr="00251996">
        <w:trPr>
          <w:tblCellSpacing w:w="0" w:type="dxa"/>
        </w:trPr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Цели программы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Создание условий  для эффективного  развития   и   совершенствования муниципальной службы в муниципальном районе "Пристенский район" Курской области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51996" w:rsidTr="00251996">
        <w:trPr>
          <w:tblCellSpacing w:w="0" w:type="dxa"/>
        </w:trPr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Задачи программы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Формирование эффективной системы управления муниципальной службой в муниципальном районе "Пристенский район" Курской области</w:t>
            </w:r>
          </w:p>
        </w:tc>
      </w:tr>
      <w:tr w:rsidR="00251996" w:rsidTr="00251996">
        <w:trPr>
          <w:tblCellSpacing w:w="0" w:type="dxa"/>
        </w:trPr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Целевые индикаторы и показатели программы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 муниципальных служащих, прошедших переподготовку и повышение квалификации;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количество  мероприятий   по   противодействию  коррупции на муниципальной службе  и  снижению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уровня коррупционных проявлений</w:t>
            </w:r>
          </w:p>
        </w:tc>
      </w:tr>
    </w:tbl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Этапы и сроки реализации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подпрограммы                                    2022–2026 годы без разделения на этапы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Объемы бюджетных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ассигнований                                Мероприятия подпрограммы реализуются за подпрограммы                              счет средств бюджета Пристенского района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 Курской области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 Объем финансирования подпрограммы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 составляет 300,00 тыс. рублей, в том числе            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 по годам реализации  муниципальной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                       подпрограммы распределяются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                       в следующих объемах: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       в 2022 году – 60,00 тыс. рублей;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       в 2023 году- 60,00 тыс. рублей;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                 в 2024 году- 60,00 тыс. рублей;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    в 2025 году- 60,00 тыс. рублей;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   в 2026 году- 60,00 тыс. рублей.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Ожидаемые результаты              переподготовка  и  повышение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 квалификации 75 муниципальных служащих;    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реализации муниципальной       увеличение муниципальных служащих,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подпрограммы                            принявших  участие в  семинарах и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 совещаниях по вопросам муниципальной 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 службы;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                                     количество проведенных мероприятий по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 противодействию коррупции -32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I. Характеристика сферы реализации подпрограммы 1 «Реализация мероприятий, направленных на развитие муниципальной службы»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Вопрос профессионального развития муниципальных служащих Пристенского района Курской области является одним из ключевых в системе муниципальной службы. В условиях кардинального реформирования системы государственного и муниципального управления Российской Федерации требование профессионального развития и образования муниципальных служащих становится особенно актуальным.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В настоящее время возрастает потребность общества в подготовленных, квалифицированных кадрах, специалистах нового поколения, способных решать самые сложные задачи в сложных и противоречивых социально-экономических, политических, духовных условиях. Для того чтобы эффективно управлять изменениями в различных областях общественной жизни, необходимо иметь профессионально подготовленные для этих целей кадры и именно от их профессиональных знаний и практического опыта будет зависеть уровень муниципального управления.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Система профессионального образования и развития муниципальных служащих включает в себя: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профессиональную подготовку кадров для муниципальной службы;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дополнительное профессиональное образование муниципальных служащих.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Программно-целевой метод позволит обеспечить системное решение проблемы обеспечения органов местного самоуправления Пристенского района Курской области управленческими кадрами, достигнуть положительной динамики обновления кадрового состава, рационально использовать имеющиеся в регионе кадровые ресурсы на приоритетных направлениях социально-экономического развития Пристенского района Курской области.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II. Приоритеты государственной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подпрограммы, сроков и этапов реализации муниципальной подпрограммы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Развитие муниципальной службы - приоритетное направление государственной политики в сфере местного самоуправления. В соответствии с Федеральным </w:t>
      </w:r>
      <w:hyperlink r:id="rId10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3"/>
          <w:szCs w:val="13"/>
        </w:rPr>
        <w:t> от 2 марта 2007 года N 25-ФЗ "О муниципальной службе в Российской Федерации" развитие муниципальной службы обеспечивается программами развития муниципальной службы субъектов Российской Федерации.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Эффективность деятельности органов местного самоуправления напрямую зависит от правильности подбора, расстановки и рационального использования кадров, их профессиональной подготовки, квалификации и опыта работы.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Повышение профессионального потенциала муниципальных служащих Администрации района  требует постоянного внимания, развития и приведения в соответствие с современными требованиями социально-экономической и политической ситуации в стране.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60"/>
        <w:gridCol w:w="324"/>
        <w:gridCol w:w="3744"/>
      </w:tblGrid>
      <w:tr w:rsidR="00251996" w:rsidTr="00251996">
        <w:trPr>
          <w:tblCellSpacing w:w="0" w:type="dxa"/>
        </w:trPr>
        <w:tc>
          <w:tcPr>
            <w:tcW w:w="3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Цели подпрограммы: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656"/>
      </w:tblGrid>
      <w:tr w:rsidR="00251996" w:rsidTr="00251996">
        <w:trPr>
          <w:tblCellSpacing w:w="0" w:type="dxa"/>
        </w:trPr>
        <w:tc>
          <w:tcPr>
            <w:tcW w:w="7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Создание условий  для эффективного  развития   и   совершенствования муниципальной службы в муниципальном районе "Пристенский район" Курской области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Задачи подпрограммы: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Формирование эффективной системы управления муниципальной службой в муниципальном районе "Пристенский район" Курской области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Основными ожидаемыми результатами муниципальной подпрограммы в качественном выражении являются: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-переподготовка  и  повышение  квалификации 75 муниципальных служащих, в том числе находящихся в резерве кадров;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 увеличение  муниципальных служащих, принявших  участие в  семинарах и совещаниях по вопросам муниципальной   службы;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количество проведенных мероприятий по противодействию коррупции -32.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Реализацию муниципальной подпрограммы предлагается осуществить в 2022 - 2026 годы без разделения на этапы.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III. Сведения о показателях и индикаторах муниципальной подпрограммы 1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Система показателей (индикаторов) сформирована с учетом обеспечения возможности проверки и подтверждения достижения целей и решения задач муниципальной подпрограммы и включает взаимодополняющие друг друга показатели (индикаторы) реализации муниципальной подпрограммы. Состав показателей (индикаторов) увязан с основными мероприятиями муниципальной подпрограммы, что позволяет оценить ожидаемые конечные результаты и эффективность реализации муниципальной  подпрограммы.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Показателями подпрограммы, характеризующими эффективность реализации программных мероприятий, являются: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количество муниципальных служащих, прошедших переподготовку и повышение квалификации, в том числе находящихся в резерве кадров;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количество мероприятий по противодействию коррупции на муниципальной службе и снижению уровня коррупционных проявлений.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Прогнозируемые значения показателей представлены в приложении №1 к настоящей Программе.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IV. Обобщенная характеристика основных мероприятий муниципальной  подпрограммы 1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Мероприятия, предусмотренные подпрограммой, реализуются системно и непрерывно в течение всего срока действия 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Мероприятиями подпрограммы 1 являются: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переподготовка  и  повышение  квалификации  муниципальных служащих, в том числе включенных в кадровый резерв;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проведение мероприятий антикоррупционной направленности.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hyperlink r:id="rId11" w:anchor="Par48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Перечень</w:t>
        </w:r>
      </w:hyperlink>
      <w:r>
        <w:rPr>
          <w:rFonts w:ascii="Tahoma" w:hAnsi="Tahoma" w:cs="Tahoma"/>
          <w:color w:val="000000"/>
          <w:sz w:val="13"/>
          <w:szCs w:val="13"/>
        </w:rPr>
        <w:t> мероприятий, а также информация о необходимых сроках и объемах их финансирования приведены в приложении N 2 к настоящей Программе.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V. Обобщенная характеристика мер правового регулирования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Налоговые, тарифные, кредитные меры государственного регулирования в рамках реализации муниципальной подпрограммы 1 не предусмотрены.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Реализация муниципальной подпрограммы 1 предполагает разработку и утверждение комплекса мер правового регулирования в сфере реализации муниципальной 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Перечень мер правового регулирования в сфере реализации муниципальной подпрограммы может обновляться и (или) дополняться в ходе реализации муниципальной программы. Разработка и утверждение дополнительных нормативных правовых актов Администрации Пристенского района Курской области будут осуществлены в случае принятия на федеральном и региональном уровнях нормативных правовых актов, затрагивающих сферу реализации муниципальной подпрограммы, и (или) внесения в них изменений, а также в случае принятия соответствующих управленческих решений (Приложение №3).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VI. Прогноз сводных показателей муниципальных заданий по этапам реализации муниципальной подпрограммы 1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муниципальной подпрограммы 1 не предусмотрены сводные показатели муниципальных заданий.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VII. Обобщенная характеристика основных мероприятий, реализуемых муниципальными образованиями Пристенского района Курской области в случае их участия в разработке и реализации муниципальной подпрограммы 1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Муниципальные образования Пристенского района Курской области не участвуют в разработке и реализации муниципальной подпрограммы.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VIII. Информация об участии предприятий и организаций, независимо от их организационно-правовых форм и форм собственности, а также государственных внебюджетных фондов в реализации муниципальной подпрограммы 1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Участие предприятий и организаций, независимо от их организационно-правовой форм и форм собственности, а также государственных внебюджетных фондов в реализации муниципальной подпрограммы не предусмотрено. По мере совершенствования механизмов ее реализации возможно внесение изменений и дополнений в муниципальную подпрограмму, предусматривающих привлечение к участию иных предприятий и организаций, независимо от их организационно-правовой формы и форм собственности, а также государственных внебюджетных фондов к реализации муниципальной подпрограммы.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IX. Обоснования выделения подпрограмм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Подпрограмма 1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мероприятий, обеспечивающим выполнение целей и задач муниципальной программы.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X. Обоснование объема финансовых ресурсов, необходимых для реализации муниципальной подпрограммы 1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Общий объем бюджетных ассигнований из всех источников  на реализацию муниципальной подпрограммы составит 300,0 тыс. рублей.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Бюджетные ассигнования из всех источников на реализацию муниципальной подпрограммы по годам реализации программы распределяются в следующих объемах: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2022 году – 60,00 тыс. рублей;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2023 году- 60,00 тыс. рублей;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2024 году- 60,00 тыс. рублей;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2025 году- 60,00 тыс. рублей;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2026 году- 60,00 тыс. рублей.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Ресурсное обеспечение реализации муниципальной подпрограммы 1  за счет средств  бюджета муниципального района, а также ресурсное обеспечение и прогнозная (справочная) оценка расходов  местного бюджета на реализацию целей муниципальной подпрограммы представлены соответственно в приложениях  №5</w:t>
      </w:r>
      <w:r>
        <w:rPr>
          <w:rStyle w:val="a4"/>
          <w:rFonts w:ascii="Tahoma" w:hAnsi="Tahoma" w:cs="Tahoma"/>
          <w:color w:val="000000"/>
          <w:sz w:val="13"/>
          <w:szCs w:val="13"/>
        </w:rPr>
        <w:t>, </w:t>
      </w:r>
      <w:r>
        <w:rPr>
          <w:rFonts w:ascii="Tahoma" w:hAnsi="Tahoma" w:cs="Tahoma"/>
          <w:color w:val="000000"/>
          <w:sz w:val="13"/>
          <w:szCs w:val="13"/>
        </w:rPr>
        <w:t>№6.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Ежегодно, в течение всего срока действия, муниципальная программа корректируется.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XI. Оценка степени влияния выделения дополнительных объемов ресурсов на показатели (индикаторы) муниципальной подпрограммы,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Выделение дополнительных объемов ресурсов на показатели (индикаторы) муниципальной подпрограммы, состав и основные характеристики ведомственных целевых программ и основных мероприятий подпрограмм муниципальной программы не предусмотрено.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XII. Анализ рисков реализации муниципальной подпрограммы и описание мер управления рисками реализации муниципальной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Подпрограммы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Анализ рисков реализации муниципальной программы и описание мер управления рисками реализации осуществляется исходя из оценки эффективности ее исполнения.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реализации муниципальной подпрограммы возможны: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финансовые риски, связанные с финансированием муниципальной программы в неполном объеме за счет средств местного бюджета и возникающие по причине длительности срока реализации муниципальной программы, по причине дефицита бюджетных средств.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институционально-правовые риски, возникающие в связи с отсутствием или изменением нормативных правовых актов, необходимых для реализации муниципальной 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отсутствие нормативного регулирования основных мероприятий муниципальной программы, недостаточно быстрое формирование механизмов и инструментов реализации основных мероприятий муниципальной программы;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административные риски, выражающиеся в неэффективном управлении муниципальной программой: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неактуальность прогнозирования перечня мероприятий муниципальной программы, в целях обеспечения достижения поставленных муниципальной программой задач, и объема финансовых средств на их реализацию;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несоблюдение сроков реализации муниципальной программы, нецелевое и (или) неэффективное расходование денежных средств, неосвоение выделенных денежных средств, невыполнение целей и (или) задач, мероприятий муниципальной программы или задержка выполнения мероприятий;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социально-экономические непредвиденные риски, связанные с резким ухудшением макроэкономических условий в России и мире. Вышеуказанные риски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Данные риски являются неуправляемыми.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 вышеперечисленных рисков наибольшее отрицательное влияние на реализацию муниципальной  подпрограммы могут оказать финансовые риски, содержащие угрозу срыва непосредственно ее реализации.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ПРИЛОЖЕНИЕ№1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  «Развитие муниципальной службы в Администрации Пристенского района Курской области на 2022-2026 годы»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__________________________ № ____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Сведения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показателях (индикаторах) муниципальной программы Пристенского района Курской области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 Развитие муниципальной службы в Администрации Пристенского района Курской области на 2022-2026 годы»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4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0"/>
        <w:gridCol w:w="114"/>
        <w:gridCol w:w="5147"/>
        <w:gridCol w:w="1250"/>
        <w:gridCol w:w="633"/>
        <w:gridCol w:w="649"/>
        <w:gridCol w:w="739"/>
        <w:gridCol w:w="739"/>
        <w:gridCol w:w="678"/>
        <w:gridCol w:w="149"/>
      </w:tblGrid>
      <w:tr w:rsidR="00251996" w:rsidTr="00251996">
        <w:trPr>
          <w:tblHeader/>
          <w:tblCellSpacing w:w="0" w:type="dxa"/>
        </w:trPr>
        <w:tc>
          <w:tcPr>
            <w:tcW w:w="36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N</w:t>
            </w:r>
            <w:r>
              <w:rPr>
                <w:rFonts w:ascii="Tahoma" w:hAnsi="Tahoma" w:cs="Tahoma"/>
                <w:color w:val="FFFFFF"/>
                <w:sz w:val="13"/>
                <w:szCs w:val="13"/>
              </w:rPr>
              <w:br/>
              <w:t>п/п</w:t>
            </w:r>
          </w:p>
        </w:tc>
        <w:tc>
          <w:tcPr>
            <w:tcW w:w="60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Наименование показателя (индикатора)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Ед. измерения</w:t>
            </w:r>
          </w:p>
        </w:tc>
        <w:tc>
          <w:tcPr>
            <w:tcW w:w="373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Значения показателей</w:t>
            </w:r>
          </w:p>
        </w:tc>
      </w:tr>
      <w:tr w:rsidR="00251996" w:rsidTr="00251996">
        <w:trPr>
          <w:tblHeader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2022 г.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2023г.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2024г.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2025г.</w:t>
            </w:r>
          </w:p>
        </w:tc>
        <w:tc>
          <w:tcPr>
            <w:tcW w:w="7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2026 г.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251996" w:rsidTr="00251996">
        <w:trPr>
          <w:tblCellSpacing w:w="0" w:type="dxa"/>
        </w:trPr>
        <w:tc>
          <w:tcPr>
            <w:tcW w:w="114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Цель : Создание условий  для эффективного  развития   и   совершенствования муниципальной службы в муниципальном районе "Пристенский район" Курской области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51996" w:rsidTr="00251996">
        <w:trPr>
          <w:tblCellSpacing w:w="0" w:type="dxa"/>
        </w:trPr>
        <w:tc>
          <w:tcPr>
            <w:tcW w:w="114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Задача : Формирование эффективной системы управления муниципальной службой в муниципальном районе "Пристенский район" Курской области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51996" w:rsidTr="00251996">
        <w:trPr>
          <w:tblCellSpacing w:w="0" w:type="dxa"/>
        </w:trPr>
        <w:tc>
          <w:tcPr>
            <w:tcW w:w="114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Муниципальная  программа Пристенского района Курской области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 Развитие муниципальной службы в Администрации Пристенского района Курской области на 2022-2026 годы»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51996" w:rsidTr="00251996">
        <w:trPr>
          <w:tblCellSpacing w:w="0" w:type="dxa"/>
        </w:trPr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1.Количество муниципальных служащих, прошедших переподготовку и повышение квалификации, в том числе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находящихся в резерве кадров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2.Количество мероприятий по противодействию коррупции     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Чел.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меропр.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51996" w:rsidTr="00251996">
        <w:trPr>
          <w:tblCellSpacing w:w="0" w:type="dxa"/>
        </w:trPr>
        <w:tc>
          <w:tcPr>
            <w:tcW w:w="114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Цель : Создание условий  для эффективного  развития   и   совершенствования муниципальной службы в муниципальном районе "Пристенский район" Курской области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51996" w:rsidTr="00251996">
        <w:trPr>
          <w:tblCellSpacing w:w="0" w:type="dxa"/>
        </w:trPr>
        <w:tc>
          <w:tcPr>
            <w:tcW w:w="1144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Задача : Формирование эффективной системы управления муниципальной службой в муниципальном районе "Пристенский район" Курской области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51996" w:rsidTr="00251996">
        <w:trPr>
          <w:tblCellSpacing w:w="0" w:type="dxa"/>
        </w:trPr>
        <w:tc>
          <w:tcPr>
            <w:tcW w:w="1146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Подпрограмма 1 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«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«Реализация мероприятий, направленных на развитие муниципальной службы»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51996" w:rsidTr="00251996">
        <w:trPr>
          <w:tblCellSpacing w:w="0" w:type="dxa"/>
        </w:trPr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1.Количество муниципальных служащих, прошедших переподготовку и повышение квалификации, в том числе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находящихся в резерве кадров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2.Количество мероприятий по противодействию коррупции     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Чел.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меропр.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51996" w:rsidTr="00251996">
        <w:trPr>
          <w:tblCellSpacing w:w="0" w:type="dxa"/>
        </w:trPr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№2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 «Развитие муниципальной службы в Администрации Пристенского района Курской области на 2022-2026 годы»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_______________________ №______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Перечень основных ведомственных целевых программ и основных мероприятий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муниципальной программы Пристенского района Курской области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 Развитие муниципальной службы в Администрации Пристенского района Курской области на 2022-2026 годы»</w:t>
      </w:r>
    </w:p>
    <w:tbl>
      <w:tblPr>
        <w:tblW w:w="107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4"/>
        <w:gridCol w:w="2383"/>
        <w:gridCol w:w="1182"/>
        <w:gridCol w:w="925"/>
        <w:gridCol w:w="925"/>
        <w:gridCol w:w="1887"/>
        <w:gridCol w:w="1483"/>
        <w:gridCol w:w="1523"/>
      </w:tblGrid>
      <w:tr w:rsidR="00251996" w:rsidTr="00251996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29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Срок</w:t>
            </w:r>
          </w:p>
        </w:tc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Ожидаемый непосредственный результат (краткое описание)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Последствия нереализации основного 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Связь с показателями муниципальной программы (подпрограммы)</w:t>
            </w:r>
          </w:p>
        </w:tc>
      </w:tr>
      <w:tr w:rsidR="00251996" w:rsidTr="0025199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начала реализации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51996" w:rsidTr="00251996">
        <w:trPr>
          <w:tblCellSpacing w:w="0" w:type="dxa"/>
        </w:trPr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6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4"/>
        <w:gridCol w:w="2453"/>
        <w:gridCol w:w="1239"/>
        <w:gridCol w:w="701"/>
        <w:gridCol w:w="701"/>
        <w:gridCol w:w="1969"/>
        <w:gridCol w:w="1615"/>
        <w:gridCol w:w="1599"/>
      </w:tblGrid>
      <w:tr w:rsidR="00251996" w:rsidTr="00251996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2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</w:tr>
      <w:tr w:rsidR="00251996" w:rsidTr="00251996">
        <w:trPr>
          <w:tblCellSpacing w:w="0" w:type="dxa"/>
        </w:trPr>
        <w:tc>
          <w:tcPr>
            <w:tcW w:w="117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Муниципальная программа Пристенского района Курской области «Развитие муниципальной службы в Администрации Пристенского района Курской области на 2022-2026 годы»</w:t>
            </w:r>
          </w:p>
        </w:tc>
      </w:tr>
      <w:tr w:rsidR="00251996" w:rsidTr="00251996">
        <w:trPr>
          <w:tblCellSpacing w:w="0" w:type="dxa"/>
        </w:trPr>
        <w:tc>
          <w:tcPr>
            <w:tcW w:w="1176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Подпрограмма 1 «Реализация мероприятий, направленных на развитие муниципальной службы»</w:t>
            </w:r>
          </w:p>
        </w:tc>
      </w:tr>
      <w:tr w:rsidR="00251996" w:rsidTr="00251996">
        <w:trPr>
          <w:tblCellSpacing w:w="0" w:type="dxa"/>
        </w:trPr>
        <w:tc>
          <w:tcPr>
            <w:tcW w:w="337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1.1.: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 качества и эффективности муниципального управления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 xml:space="preserve">Отдел организационной, кадровой работы и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делопроизводства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2022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2026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 эффективности профессиональной служебной деятельности муниципальных служащих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Снижение эффективности профессиональной служебной деятельности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муниципальных служащих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.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Повышение доверия населения к органам местного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самоуправления</w:t>
            </w:r>
          </w:p>
        </w:tc>
      </w:tr>
      <w:tr w:rsidR="00251996" w:rsidTr="0025199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организационной, кадровой работы  и делопроизводства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2026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Повышение правовой грамотности муниципальных служащих, оптимизация системы непрерывного обучения муниципальных служащих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Снижение численности муниципальных служащих, принявших участие в семинарах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Увеличение численности муниципальных служащих, принявших участие в семинарах.</w:t>
            </w:r>
          </w:p>
        </w:tc>
      </w:tr>
      <w:tr w:rsidR="00251996" w:rsidTr="00251996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организационной, кадровой работы и делопроизводства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2026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Совершенствование механизма противодействия коррупции при прохождении муниципальной службы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Отсутствие мероприятий антикоррупционной направленности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Формирование       нетерпимого отношения к коррупции</w:t>
            </w:r>
          </w:p>
        </w:tc>
      </w:tr>
    </w:tbl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№3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«Развитие муниципальной службы в Администрации Пристенского района Курской области на 2022-2026 годы»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от ___________________ № _____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Сведения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 основных мерах правового регулирования в сфере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реализации муниципальной 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2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1"/>
        <w:gridCol w:w="1614"/>
        <w:gridCol w:w="114"/>
        <w:gridCol w:w="1799"/>
        <w:gridCol w:w="1866"/>
        <w:gridCol w:w="1181"/>
      </w:tblGrid>
      <w:tr w:rsidR="00251996" w:rsidTr="00251996">
        <w:trPr>
          <w:tblCellSpacing w:w="0" w:type="dxa"/>
        </w:trPr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N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п/п</w:t>
            </w:r>
          </w:p>
        </w:tc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Вид нормативного правового акта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Основные положения нормативного правового акта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исполнитель, соисполнители, участники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Ожидаемые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сроки принятия</w:t>
            </w:r>
          </w:p>
        </w:tc>
      </w:tr>
      <w:tr w:rsidR="00251996" w:rsidTr="00251996">
        <w:trPr>
          <w:tblCellSpacing w:w="0" w:type="dxa"/>
        </w:trPr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8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</w:tr>
      <w:tr w:rsidR="00251996" w:rsidTr="00251996">
        <w:trPr>
          <w:tblCellSpacing w:w="0" w:type="dxa"/>
        </w:trPr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3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Муниципальная программа</w:t>
            </w:r>
          </w:p>
        </w:tc>
      </w:tr>
      <w:tr w:rsidR="00251996" w:rsidTr="00251996">
        <w:trPr>
          <w:tblCellSpacing w:w="0" w:type="dxa"/>
        </w:trPr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23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 Развитие муниципальной службы в Администрации Пристенского района Курской области на 2022-2026 годы»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51996" w:rsidTr="00251996">
        <w:trPr>
          <w:tblCellSpacing w:w="0" w:type="dxa"/>
        </w:trPr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 Администрации Пристенского района Курской области</w:t>
            </w:r>
          </w:p>
        </w:tc>
        <w:tc>
          <w:tcPr>
            <w:tcW w:w="21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 внесении изменений и дополнений в постановление Администрации Пристенского района Курской области «Об утверждении муниципальной программы «Развитие муниципальной службы в Администрации Пристенского района Курской области на 2022-2026 годы»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 организационной, кадровой работы и делопроизводства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2022-2026годы</w:t>
            </w:r>
          </w:p>
        </w:tc>
      </w:tr>
      <w:tr w:rsidR="00251996" w:rsidTr="00251996">
        <w:trPr>
          <w:tblCellSpacing w:w="0" w:type="dxa"/>
        </w:trPr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</w:tr>
    </w:tbl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 4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 Курской области «Развитие муниципальной службы в Администрации Пристенского района Курской области на 2022-2026 годы»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______________________ №___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Ресурсное обеспечение реализации муниципальной программы Пристенского района Курской области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 Развитие муниципальной службы в Администрации Пристенского района Курской области на 2022-2026 годы»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8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85"/>
        <w:gridCol w:w="2139"/>
        <w:gridCol w:w="1549"/>
        <w:gridCol w:w="513"/>
        <w:gridCol w:w="592"/>
        <w:gridCol w:w="885"/>
        <w:gridCol w:w="644"/>
        <w:gridCol w:w="679"/>
        <w:gridCol w:w="605"/>
        <w:gridCol w:w="622"/>
        <w:gridCol w:w="630"/>
        <w:gridCol w:w="581"/>
        <w:gridCol w:w="149"/>
        <w:gridCol w:w="149"/>
      </w:tblGrid>
      <w:tr w:rsidR="00251996" w:rsidTr="00251996">
        <w:trPr>
          <w:tblHeader/>
          <w:tblCellSpacing w:w="0" w:type="dxa"/>
        </w:trPr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Статус</w:t>
            </w:r>
          </w:p>
        </w:tc>
        <w:tc>
          <w:tcPr>
            <w:tcW w:w="26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Ответственный исполнитель, соисполнители, участники</w:t>
            </w:r>
          </w:p>
        </w:tc>
        <w:tc>
          <w:tcPr>
            <w:tcW w:w="29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Код бюджетной классификации</w:t>
            </w:r>
          </w:p>
        </w:tc>
        <w:tc>
          <w:tcPr>
            <w:tcW w:w="350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Расходы (тыс. рублей),  годы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251996" w:rsidTr="00251996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ГРБС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Рз Пр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ЦСР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ВР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2022 г.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2023 г.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2024г.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2025г.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2026г.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251996" w:rsidTr="00251996">
        <w:trPr>
          <w:tblHeader/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lastRenderedPageBreak/>
              <w:t>1</w:t>
            </w:r>
          </w:p>
        </w:tc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12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13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14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FFFFFF"/>
                <w:sz w:val="13"/>
                <w:szCs w:val="13"/>
              </w:rPr>
            </w:pPr>
            <w:r>
              <w:rPr>
                <w:rFonts w:ascii="Tahoma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251996" w:rsidTr="00251996">
        <w:trPr>
          <w:tblCellSpacing w:w="0" w:type="dxa"/>
        </w:trPr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Муници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пальная программа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« Развитие муниципальной службы в Администрации Пристенского района Курской области на 2022-2026 годы»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организационной,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кадровой работы и делопроизводства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X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X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X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X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51996" w:rsidTr="00251996">
        <w:trPr>
          <w:trHeight w:val="732"/>
          <w:tblCellSpacing w:w="0" w:type="dxa"/>
        </w:trPr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подпрограмма 1</w:t>
            </w:r>
          </w:p>
        </w:tc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организационной,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кадровой работы и делопроизводства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0113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09101С1437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51996" w:rsidTr="00251996">
        <w:trPr>
          <w:trHeight w:val="110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Основное мероприятие 1.1. Повышение качества и эффективности муниципального управления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Отдел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организационной,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кадровой работы и делопроизводства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001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0113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09101С1437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51996" w:rsidTr="00251996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764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51996" w:rsidTr="00251996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764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 5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муниципальной программе Пристенского района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 «Развитие муниципальной службы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Администрации Пристенского района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 на 2022-2026 годы»»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______________________ №___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Ресурсное обеспечение и прогнозная (справочная) оценка расходов федерального бюджета, областного бюджета,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бюджета муниципального района «Пристенский район» Курской области, бюджетов поселений Пристенского района Курской области и внебюджетных источников на реализацию целей муниципальной программы</w:t>
      </w:r>
    </w:p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7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5"/>
        <w:gridCol w:w="2168"/>
        <w:gridCol w:w="1959"/>
        <w:gridCol w:w="1109"/>
        <w:gridCol w:w="937"/>
        <w:gridCol w:w="1038"/>
        <w:gridCol w:w="1129"/>
        <w:gridCol w:w="967"/>
      </w:tblGrid>
      <w:tr w:rsidR="00251996" w:rsidTr="00251996">
        <w:trPr>
          <w:tblCellSpacing w:w="0" w:type="dxa"/>
        </w:trPr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Статус</w:t>
            </w:r>
          </w:p>
        </w:tc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муниципальной программы, подпрограммы муниципальной программы,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ведомственной целевой программы, основного 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Источники ресурсного обеспечения</w:t>
            </w:r>
          </w:p>
        </w:tc>
        <w:tc>
          <w:tcPr>
            <w:tcW w:w="56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Оценка расходов (тыс. рублей) по годам</w:t>
            </w:r>
          </w:p>
        </w:tc>
      </w:tr>
      <w:tr w:rsidR="00251996" w:rsidTr="0025199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2022г.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2023г.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2024г.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2025г.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2026г.</w:t>
            </w:r>
          </w:p>
        </w:tc>
      </w:tr>
    </w:tbl>
    <w:p w:rsidR="00251996" w:rsidRDefault="00251996" w:rsidP="0025199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7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74"/>
        <w:gridCol w:w="2152"/>
        <w:gridCol w:w="1993"/>
        <w:gridCol w:w="1080"/>
        <w:gridCol w:w="921"/>
        <w:gridCol w:w="1021"/>
        <w:gridCol w:w="1110"/>
        <w:gridCol w:w="951"/>
      </w:tblGrid>
      <w:tr w:rsidR="00251996" w:rsidTr="00251996">
        <w:trPr>
          <w:tblCellSpacing w:w="0" w:type="dxa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</w:tr>
      <w:tr w:rsidR="00251996" w:rsidTr="00251996">
        <w:trPr>
          <w:tblCellSpacing w:w="0" w:type="dxa"/>
        </w:trPr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Муниципальная программа Пристенского района Курской области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Подпрограмма 1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Развитие муниципальной службы в Пристенском районе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</w:tr>
      <w:tr w:rsidR="00251996" w:rsidTr="0025199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</w:tc>
      </w:tr>
      <w:tr w:rsidR="00251996" w:rsidTr="0025199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</w:tc>
      </w:tr>
      <w:tr w:rsidR="00251996" w:rsidTr="0025199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 муниципального района «Пристенский район» Курской области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60,00</w:t>
            </w:r>
          </w:p>
        </w:tc>
      </w:tr>
      <w:tr w:rsidR="00251996" w:rsidTr="0025199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бюджеты поселений Пристенского района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</w:tc>
      </w:tr>
      <w:tr w:rsidR="00251996" w:rsidTr="0025199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государственные внебюджетные фонды Российской Федерации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</w:tc>
      </w:tr>
      <w:tr w:rsidR="00251996" w:rsidTr="0025199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территориальные государственные внебюджетные фонды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</w:tc>
      </w:tr>
      <w:tr w:rsidR="00251996" w:rsidTr="0025199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51996" w:rsidRDefault="00251996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внебюджетные источники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1996" w:rsidRDefault="0025199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0,000</w:t>
            </w:r>
          </w:p>
        </w:tc>
      </w:tr>
    </w:tbl>
    <w:p w:rsidR="00560C54" w:rsidRPr="00251996" w:rsidRDefault="00560C54" w:rsidP="00251996"/>
    <w:sectPr w:rsidR="00560C54" w:rsidRPr="00251996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303FB"/>
    <w:rsid w:val="00251996"/>
    <w:rsid w:val="002670FE"/>
    <w:rsid w:val="002F292A"/>
    <w:rsid w:val="00322BD3"/>
    <w:rsid w:val="00342B27"/>
    <w:rsid w:val="003B2D2C"/>
    <w:rsid w:val="003E3606"/>
    <w:rsid w:val="00422965"/>
    <w:rsid w:val="0043338B"/>
    <w:rsid w:val="004571CD"/>
    <w:rsid w:val="00465FE5"/>
    <w:rsid w:val="004F20B9"/>
    <w:rsid w:val="00537B9E"/>
    <w:rsid w:val="00560C54"/>
    <w:rsid w:val="00564B05"/>
    <w:rsid w:val="005B1BA1"/>
    <w:rsid w:val="00603F45"/>
    <w:rsid w:val="006660A4"/>
    <w:rsid w:val="006804A3"/>
    <w:rsid w:val="006A4ABA"/>
    <w:rsid w:val="008B7BB0"/>
    <w:rsid w:val="008F0A8E"/>
    <w:rsid w:val="009016F6"/>
    <w:rsid w:val="009257BA"/>
    <w:rsid w:val="00974783"/>
    <w:rsid w:val="009A0B0E"/>
    <w:rsid w:val="00A24E12"/>
    <w:rsid w:val="00AC7005"/>
    <w:rsid w:val="00BA539E"/>
    <w:rsid w:val="00BC3822"/>
    <w:rsid w:val="00CF3797"/>
    <w:rsid w:val="00D83DEE"/>
    <w:rsid w:val="00DB02A6"/>
    <w:rsid w:val="00DF21E8"/>
    <w:rsid w:val="00E567BA"/>
    <w:rsid w:val="00EA2473"/>
    <w:rsid w:val="00EC12FC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ten.rkursk.ru/index.php?mun_obr=330&amp;sub_menus_id=29810&amp;num_str=3&amp;id_mat=4321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16E5BBD9BBECF8ED85A26001A57BE6B622C0449544840A14E41D143ACDqC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E2BEA743498963A7750C0231B646C4E39404E401A099FC3E2D5921B98552C9B927254532E45F8E6AE0A881B5DFC9D3154158F6F6D481ECgDb2L" TargetMode="External"/><Relationship Id="rId11" Type="http://schemas.openxmlformats.org/officeDocument/2006/relationships/hyperlink" Target="http://pristen.rkursk.ru/index.php?mun_obr=330&amp;sub_menus_id=29810&amp;num_str=3&amp;id_mat=432145" TargetMode="External"/><Relationship Id="rId5" Type="http://schemas.openxmlformats.org/officeDocument/2006/relationships/hyperlink" Target="consultantplus://offline/ref=6F729B3285AF77B5E216534E462689547473BF6A572C37A6163537BAFF85C27CB22D9B8BE74C05BC76AB7EF2ECDFC8EFtAZ7L" TargetMode="External"/><Relationship Id="rId10" Type="http://schemas.openxmlformats.org/officeDocument/2006/relationships/hyperlink" Target="consultantplus://offline/ref=9516E5BBD9BBECF8ED85A26001A57BE6B622C0449544840A14E41D143ACDq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sten.rkursk.ru/index.php?mun_obr=330&amp;sub_menus_id=29810&amp;num_str=3&amp;id_mat=432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10308</Words>
  <Characters>58760</Characters>
  <Application>Microsoft Office Word</Application>
  <DocSecurity>0</DocSecurity>
  <Lines>489</Lines>
  <Paragraphs>137</Paragraphs>
  <ScaleCrop>false</ScaleCrop>
  <Company>SPecialiST RePack</Company>
  <LinksUpToDate>false</LinksUpToDate>
  <CharactersWithSpaces>68931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2023-10-27T08:58:00Z</dcterms:created>
  <dcterms:modified xsi:type="dcterms:W3CDTF">2023-10-27T09:32:00Z</dcterms:modified>
</cp:coreProperties>
</file>