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bookmarkStart w:id="0" w:name="_GoBack"/>
      <w:bookmarkEnd w:id="0"/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r w:rsidRPr="00085A12">
        <w:rPr>
          <w:rFonts w:ascii="Times New Roman" w:hAnsi="Times New Roman" w:cs="Times New Roman"/>
          <w:b/>
          <w:caps/>
          <w:sz w:val="44"/>
        </w:rPr>
        <w:t>п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sz w:val="28"/>
        </w:rPr>
        <w:t xml:space="preserve">« </w:t>
      </w:r>
      <w:r w:rsidR="00835571">
        <w:rPr>
          <w:rFonts w:ascii="Times New Roman" w:hAnsi="Times New Roman" w:cs="Times New Roman"/>
          <w:sz w:val="28"/>
        </w:rPr>
        <w:t>25</w:t>
      </w:r>
      <w:r w:rsidRPr="00085A12">
        <w:rPr>
          <w:rFonts w:ascii="Times New Roman" w:hAnsi="Times New Roman" w:cs="Times New Roman"/>
          <w:sz w:val="28"/>
        </w:rPr>
        <w:t xml:space="preserve">» </w:t>
      </w:r>
      <w:r w:rsidR="00D30AD8">
        <w:rPr>
          <w:rFonts w:ascii="Times New Roman" w:hAnsi="Times New Roman" w:cs="Times New Roman"/>
          <w:sz w:val="28"/>
        </w:rPr>
        <w:t xml:space="preserve">октября </w:t>
      </w:r>
      <w:r w:rsidRPr="00085A12">
        <w:rPr>
          <w:rFonts w:ascii="Times New Roman" w:hAnsi="Times New Roman" w:cs="Times New Roman"/>
          <w:sz w:val="28"/>
        </w:rPr>
        <w:t xml:space="preserve"> 20</w:t>
      </w:r>
      <w:r w:rsidR="00086BD2">
        <w:rPr>
          <w:rFonts w:ascii="Times New Roman" w:hAnsi="Times New Roman" w:cs="Times New Roman"/>
          <w:sz w:val="28"/>
        </w:rPr>
        <w:t>20</w:t>
      </w:r>
      <w:r w:rsidRPr="00085A12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Pr="001F2AE1">
        <w:rPr>
          <w:rFonts w:ascii="Times New Roman" w:hAnsi="Times New Roman" w:cs="Times New Roman"/>
          <w:sz w:val="28"/>
        </w:rPr>
        <w:t>п</w:t>
      </w:r>
      <w:proofErr w:type="gramStart"/>
      <w:r w:rsidRPr="001F2AE1">
        <w:rPr>
          <w:rFonts w:ascii="Times New Roman" w:hAnsi="Times New Roman" w:cs="Times New Roman"/>
          <w:sz w:val="28"/>
        </w:rPr>
        <w:t>.П</w:t>
      </w:r>
      <w:proofErr w:type="gramEnd"/>
      <w:r w:rsidRPr="001F2AE1">
        <w:rPr>
          <w:rFonts w:ascii="Times New Roman" w:hAnsi="Times New Roman" w:cs="Times New Roman"/>
          <w:sz w:val="28"/>
        </w:rPr>
        <w:t>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        </w:t>
      </w:r>
      <w:r w:rsidRPr="000B0FAB">
        <w:rPr>
          <w:rFonts w:ascii="Times New Roman" w:hAnsi="Times New Roman" w:cs="Times New Roman"/>
          <w:sz w:val="28"/>
        </w:rPr>
        <w:t xml:space="preserve">№  </w:t>
      </w:r>
      <w:r w:rsidR="00835571">
        <w:rPr>
          <w:rFonts w:ascii="Times New Roman" w:hAnsi="Times New Roman" w:cs="Times New Roman"/>
          <w:sz w:val="28"/>
        </w:rPr>
        <w:t>20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085A12" w:rsidRPr="00085A12" w:rsidRDefault="00085A12" w:rsidP="002641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>Об утверждении методики         формирования бюджета Пристенского муниципального района на 20</w:t>
            </w:r>
            <w:r w:rsidR="00086BD2">
              <w:rPr>
                <w:rFonts w:ascii="Times New Roman" w:hAnsi="Times New Roman" w:cs="Times New Roman"/>
                <w:b/>
                <w:sz w:val="28"/>
              </w:rPr>
              <w:t>21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086BD2">
              <w:rPr>
                <w:rFonts w:ascii="Times New Roman" w:hAnsi="Times New Roman" w:cs="Times New Roman"/>
                <w:b/>
                <w:sz w:val="28"/>
              </w:rPr>
              <w:t>2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086BD2">
              <w:rPr>
                <w:rFonts w:ascii="Times New Roman" w:hAnsi="Times New Roman" w:cs="Times New Roman"/>
                <w:b/>
                <w:sz w:val="28"/>
              </w:rPr>
              <w:t>3</w:t>
            </w: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85A12" w:rsidRPr="00085A12" w:rsidRDefault="00085A12" w:rsidP="0008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</w:t>
      </w:r>
      <w:r w:rsidR="00086BD2">
        <w:rPr>
          <w:rFonts w:ascii="Times New Roman" w:hAnsi="Times New Roman" w:cs="Times New Roman"/>
          <w:sz w:val="28"/>
          <w:szCs w:val="28"/>
        </w:rPr>
        <w:t>С</w:t>
      </w:r>
      <w:r w:rsidRPr="00085A12">
        <w:rPr>
          <w:rFonts w:ascii="Times New Roman" w:hAnsi="Times New Roman" w:cs="Times New Roman"/>
          <w:sz w:val="28"/>
          <w:szCs w:val="28"/>
        </w:rPr>
        <w:t>обрания Пристенского района</w:t>
      </w:r>
      <w:r w:rsidR="00086BD2">
        <w:rPr>
          <w:rFonts w:ascii="Times New Roman" w:hAnsi="Times New Roman" w:cs="Times New Roman"/>
          <w:sz w:val="28"/>
          <w:szCs w:val="28"/>
        </w:rPr>
        <w:t xml:space="preserve"> Курской области Четвертого Созыва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от </w:t>
      </w:r>
      <w:r w:rsidR="00086BD2">
        <w:rPr>
          <w:rFonts w:ascii="Times New Roman" w:hAnsi="Times New Roman" w:cs="Times New Roman"/>
          <w:sz w:val="28"/>
          <w:szCs w:val="28"/>
        </w:rPr>
        <w:t>24.07.</w:t>
      </w:r>
      <w:r w:rsidRPr="00085A12">
        <w:rPr>
          <w:rFonts w:ascii="Times New Roman" w:hAnsi="Times New Roman" w:cs="Times New Roman"/>
          <w:sz w:val="28"/>
          <w:szCs w:val="28"/>
        </w:rPr>
        <w:t>20</w:t>
      </w:r>
      <w:r w:rsidR="00086BD2"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86BD2">
        <w:rPr>
          <w:rFonts w:ascii="Times New Roman" w:hAnsi="Times New Roman" w:cs="Times New Roman"/>
          <w:sz w:val="28"/>
          <w:szCs w:val="28"/>
        </w:rPr>
        <w:t>10/47</w:t>
      </w:r>
      <w:r w:rsidRPr="00085A12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086BD2">
        <w:rPr>
          <w:rFonts w:ascii="Times New Roman" w:hAnsi="Times New Roman" w:cs="Times New Roman"/>
          <w:sz w:val="28"/>
          <w:szCs w:val="28"/>
        </w:rPr>
        <w:t>П</w:t>
      </w:r>
      <w:r w:rsidRPr="00085A12">
        <w:rPr>
          <w:rFonts w:ascii="Times New Roman" w:hAnsi="Times New Roman" w:cs="Times New Roman"/>
          <w:sz w:val="28"/>
          <w:szCs w:val="28"/>
        </w:rPr>
        <w:t>оложения о бюджетном процессе в муниципальном районе «Пристенский район» Курской области»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Пристенского  муниципального района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21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6BD2">
        <w:rPr>
          <w:rFonts w:ascii="Times New Roman" w:hAnsi="Times New Roman" w:cs="Times New Roman"/>
          <w:sz w:val="28"/>
          <w:szCs w:val="28"/>
        </w:rPr>
        <w:t>3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B049E9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>осуществить прогнозирование доходов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>бюджета Пристенского  муниципального района на 20</w:t>
      </w:r>
      <w:r w:rsidR="00086BD2">
        <w:rPr>
          <w:rFonts w:ascii="Times New Roman" w:hAnsi="Times New Roman" w:cs="Times New Roman"/>
          <w:sz w:val="28"/>
          <w:szCs w:val="28"/>
        </w:rPr>
        <w:t>21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086BD2">
        <w:rPr>
          <w:rFonts w:ascii="Times New Roman" w:hAnsi="Times New Roman" w:cs="Times New Roman"/>
          <w:sz w:val="28"/>
          <w:szCs w:val="28"/>
        </w:rPr>
        <w:t>3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 xml:space="preserve">довести данный приказ до главных распорядителей средств бюджета </w:t>
      </w:r>
      <w:r>
        <w:rPr>
          <w:rFonts w:ascii="Times New Roman" w:hAnsi="Times New Roman" w:cs="Times New Roman"/>
          <w:sz w:val="28"/>
          <w:szCs w:val="28"/>
        </w:rPr>
        <w:t>Пристенского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</w:t>
      </w:r>
      <w:proofErr w:type="spellStart"/>
      <w:r w:rsidRPr="00085A12">
        <w:rPr>
          <w:rFonts w:ascii="Times New Roman" w:hAnsi="Times New Roman" w:cs="Times New Roman"/>
          <w:b/>
          <w:sz w:val="28"/>
        </w:rPr>
        <w:t>Л.И.Балык</w:t>
      </w:r>
      <w:proofErr w:type="spellEnd"/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B72DAB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2540</wp:posOffset>
                </wp:positionV>
                <wp:extent cx="3004185" cy="476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18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FAD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ие №1</w:t>
                            </w:r>
                          </w:p>
                          <w:p w:rsidR="00B71FAD" w:rsidRPr="00085A12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приказу от </w:t>
                            </w:r>
                            <w:r w:rsidR="00466F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15.10.</w:t>
                            </w:r>
                            <w:r w:rsidR="00086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2020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 w:rsidR="00466F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1pt;margin-top:.2pt;width:236.5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1Aj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" filled="f" stroked="f">
                <v:textbox>
                  <w:txbxContent>
                    <w:p w:rsidR="00B71FAD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ие №1</w:t>
                      </w:r>
                    </w:p>
                    <w:p w:rsidR="00B71FAD" w:rsidRPr="00085A12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приказу от </w:t>
                      </w:r>
                      <w:r w:rsidR="00466F6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15.10.</w:t>
                      </w:r>
                      <w:r w:rsidR="00086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2020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 w:rsidR="00466F6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20</w:t>
                      </w:r>
                    </w:p>
                  </w:txbxContent>
                </v:textbox>
              </v:shape>
            </w:pict>
          </mc:Fallback>
        </mc:AlternateConten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>формирования бюджета  Пристенского  муниципального района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86BD2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6BD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6BD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Доходная база бюджета Пристенского муниципального района на 20</w:t>
      </w:r>
      <w:r w:rsidR="00086BD2">
        <w:rPr>
          <w:rFonts w:ascii="Times New Roman" w:hAnsi="Times New Roman" w:cs="Times New Roman"/>
          <w:sz w:val="28"/>
          <w:szCs w:val="28"/>
        </w:rPr>
        <w:t>21</w:t>
      </w:r>
      <w:r w:rsidR="005208B9">
        <w:rPr>
          <w:rFonts w:ascii="Times New Roman" w:hAnsi="Times New Roman" w:cs="Times New Roman"/>
          <w:sz w:val="28"/>
          <w:szCs w:val="28"/>
        </w:rPr>
        <w:t xml:space="preserve"> </w:t>
      </w:r>
      <w:r w:rsidR="00BD18D1">
        <w:rPr>
          <w:rFonts w:ascii="Times New Roman" w:hAnsi="Times New Roman" w:cs="Times New Roman"/>
          <w:sz w:val="28"/>
          <w:szCs w:val="28"/>
        </w:rPr>
        <w:t>-</w:t>
      </w:r>
      <w:r w:rsidRPr="00085A1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6BD2">
        <w:rPr>
          <w:rFonts w:ascii="Times New Roman" w:hAnsi="Times New Roman" w:cs="Times New Roman"/>
          <w:sz w:val="28"/>
          <w:szCs w:val="28"/>
        </w:rPr>
        <w:t>3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</w:t>
      </w:r>
      <w:r w:rsidR="00BD18D1">
        <w:rPr>
          <w:rFonts w:ascii="Times New Roman" w:hAnsi="Times New Roman" w:cs="Times New Roman"/>
          <w:sz w:val="28"/>
          <w:szCs w:val="28"/>
        </w:rPr>
        <w:t>ы</w:t>
      </w:r>
      <w:r w:rsidRPr="00085A12">
        <w:rPr>
          <w:rFonts w:ascii="Times New Roman" w:hAnsi="Times New Roman" w:cs="Times New Roman"/>
          <w:sz w:val="28"/>
          <w:szCs w:val="28"/>
        </w:rPr>
        <w:t xml:space="preserve">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</w:t>
      </w:r>
      <w:r w:rsidR="00BD18D1">
        <w:rPr>
          <w:rFonts w:ascii="Times New Roman" w:hAnsi="Times New Roman" w:cs="Times New Roman"/>
          <w:sz w:val="28"/>
          <w:szCs w:val="28"/>
        </w:rPr>
        <w:t xml:space="preserve">прибыль, </w:t>
      </w:r>
      <w:r w:rsidRPr="00085A12">
        <w:rPr>
          <w:rFonts w:ascii="Times New Roman" w:hAnsi="Times New Roman" w:cs="Times New Roman"/>
          <w:sz w:val="28"/>
          <w:szCs w:val="28"/>
        </w:rPr>
        <w:t>фонд заработной платы) по муниципальным образованиям района.</w:t>
      </w:r>
    </w:p>
    <w:p w:rsidR="00B049E9" w:rsidRDefault="00B049E9" w:rsidP="00B049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B049E9" w:rsidRPr="00085A12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B049E9" w:rsidRPr="00EA5D2C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6157861"/>
      <w:r w:rsidRPr="00EA5D2C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6" w:history="1">
        <w:r w:rsidRPr="00EA5D2C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EA5D2C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EA5D2C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EA5D2C">
        <w:rPr>
          <w:rFonts w:ascii="Times New Roman" w:hAnsi="Times New Roman" w:cs="Times New Roman"/>
          <w:sz w:val="28"/>
          <w:szCs w:val="28"/>
        </w:rPr>
        <w:t xml:space="preserve">) рассчитывается по двум вариантам и принимается средний из них. 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 xml:space="preserve">20 </w:t>
      </w:r>
      <w:r w:rsidRPr="00EA5D2C">
        <w:rPr>
          <w:rFonts w:ascii="Times New Roman" w:hAnsi="Times New Roman" w:cs="Times New Roman"/>
          <w:sz w:val="28"/>
          <w:szCs w:val="28"/>
        </w:rPr>
        <w:t>году, скорректированного на темпы роста (снижения) фонда заработной платы на 20</w:t>
      </w:r>
      <w:r w:rsidR="00BD18D1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6 месяцев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BD18D1" w:rsidRPr="00EA5D2C">
        <w:rPr>
          <w:rFonts w:ascii="Times New Roman" w:hAnsi="Times New Roman" w:cs="Times New Roman"/>
          <w:sz w:val="28"/>
          <w:szCs w:val="28"/>
        </w:rPr>
        <w:t>7</w:t>
      </w:r>
      <w:r w:rsidRPr="00EA5D2C">
        <w:rPr>
          <w:rFonts w:ascii="Times New Roman" w:hAnsi="Times New Roman" w:cs="Times New Roman"/>
          <w:sz w:val="28"/>
          <w:szCs w:val="28"/>
        </w:rPr>
        <w:t>, 201</w:t>
      </w:r>
      <w:r w:rsidR="00BD18D1" w:rsidRPr="00EA5D2C">
        <w:rPr>
          <w:rFonts w:ascii="Times New Roman" w:hAnsi="Times New Roman" w:cs="Times New Roman"/>
          <w:sz w:val="28"/>
          <w:szCs w:val="28"/>
        </w:rPr>
        <w:t>8</w:t>
      </w:r>
      <w:r w:rsidRPr="00EA5D2C">
        <w:rPr>
          <w:rFonts w:ascii="Times New Roman" w:hAnsi="Times New Roman" w:cs="Times New Roman"/>
          <w:sz w:val="28"/>
          <w:szCs w:val="28"/>
        </w:rPr>
        <w:t xml:space="preserve"> и 201</w:t>
      </w:r>
      <w:r w:rsidR="00BD18D1" w:rsidRPr="00EA5D2C">
        <w:rPr>
          <w:rFonts w:ascii="Times New Roman" w:hAnsi="Times New Roman" w:cs="Times New Roman"/>
          <w:sz w:val="28"/>
          <w:szCs w:val="28"/>
        </w:rPr>
        <w:t>9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годов в фактических годовых поступлениях. 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района  на 20</w:t>
      </w:r>
      <w:r w:rsidR="00BD18D1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год, и ставки налога в размере 13%.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202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также рассчитывается по двум вариантам и принимается средний из них.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Первый вариант - сумма налога на 202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прогнозируемого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 по первому варианту, </w:t>
      </w:r>
      <w:r w:rsidRPr="00EA5D2C">
        <w:rPr>
          <w:rFonts w:ascii="Times New Roman" w:hAnsi="Times New Roman" w:cs="Times New Roman"/>
          <w:sz w:val="28"/>
          <w:szCs w:val="28"/>
        </w:rPr>
        <w:lastRenderedPageBreak/>
        <w:t>скорректированного на ежегодные темпы роста (снижения) фонда заработной платы на 202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Второй вариант - сумма налога на 202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фонда заработной платы, планируемого Управлением финансов и экономического развития Администрации Пристенского района  на 202</w:t>
      </w:r>
      <w:r w:rsidR="00BD18D1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 годы, и ставки налога в размере 13%.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9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1 01 02020 01 0000 110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), </w:t>
      </w:r>
      <w:r w:rsidRPr="00EA5D2C">
        <w:rPr>
          <w:rFonts w:ascii="Times New Roman" w:hAnsi="Times New Roman" w:cs="Times New Roman"/>
          <w:sz w:val="28"/>
          <w:szCs w:val="28"/>
        </w:rPr>
        <w:t>рассчитывается исходя из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ежегодные темпы роста (снижения) фонда заработной платы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годах. </w:t>
      </w:r>
    </w:p>
    <w:p w:rsidR="00BD18D1" w:rsidRPr="00EA5D2C" w:rsidRDefault="00BD18D1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среднего фактического поступления сумм налога в 2018 и 2019 годах.</w:t>
      </w:r>
    </w:p>
    <w:p w:rsidR="00B049E9" w:rsidRPr="00EA5D2C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 поступлений налога на доходы физических лиц с доходов, полученных физическими лицами в соответствии со </w:t>
      </w:r>
      <w:hyperlink r:id="rId10" w:history="1">
        <w:r w:rsidRPr="00EA5D2C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EA5D2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1 01 02030 01 0000 110</w:t>
      </w:r>
      <w:r w:rsidRPr="00EA5D2C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Pr="00EA5D2C">
        <w:rPr>
          <w:rFonts w:ascii="Times New Roman" w:hAnsi="Times New Roman" w:cs="Times New Roman"/>
          <w:sz w:val="28"/>
          <w:szCs w:val="28"/>
        </w:rPr>
        <w:t>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– 202</w:t>
      </w:r>
      <w:r w:rsidR="00BD18D1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годах определяется на уровне ожидаемого поступления налога в 20</w:t>
      </w:r>
      <w:r w:rsidR="00BD18D1" w:rsidRPr="00EA5D2C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049E9" w:rsidRPr="00EA5D2C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eastAsia="Calibri" w:hAnsi="Times New Roman" w:cs="Times New Roman"/>
          <w:sz w:val="28"/>
          <w:szCs w:val="28"/>
        </w:rPr>
        <w:t>Ожидаемое поступление налога в 20</w:t>
      </w:r>
      <w:r w:rsidR="00BD18D1" w:rsidRPr="00EA5D2C">
        <w:rPr>
          <w:rFonts w:ascii="Times New Roman" w:eastAsia="Calibri" w:hAnsi="Times New Roman" w:cs="Times New Roman"/>
          <w:sz w:val="28"/>
          <w:szCs w:val="28"/>
        </w:rPr>
        <w:t>20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 определяется на уровне фактического поступления налога в 201</w:t>
      </w:r>
      <w:r w:rsidR="0030189E" w:rsidRPr="00EA5D2C">
        <w:rPr>
          <w:rFonts w:ascii="Times New Roman" w:eastAsia="Calibri" w:hAnsi="Times New Roman" w:cs="Times New Roman"/>
          <w:sz w:val="28"/>
          <w:szCs w:val="28"/>
        </w:rPr>
        <w:t>9</w:t>
      </w:r>
      <w:r w:rsidRPr="00EA5D2C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B049E9" w:rsidRPr="00EA5D2C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A5D2C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Cs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01 02040 01 0000 110), рассчитывается исходя из ожидаемого поступления налога в 20</w:t>
      </w:r>
      <w:r w:rsidR="0030189E" w:rsidRPr="00EA5D2C">
        <w:rPr>
          <w:rFonts w:ascii="Times New Roman" w:hAnsi="Times New Roman" w:cs="Times New Roman"/>
          <w:sz w:val="28"/>
          <w:szCs w:val="28"/>
        </w:rPr>
        <w:t>20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сводные индексы потребительских цен (все товары и платные услуги), прогнозируемые в целом по Курской области на 20</w:t>
      </w:r>
      <w:r w:rsidR="0030189E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- 202</w:t>
      </w:r>
      <w:r w:rsidR="0030189E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049E9" w:rsidRPr="00EA5D2C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за 2019 год, скорректированных на сводный индекс потребительских цен (все товары и платные услуги), прогнозируемый в целом по Курской области на 2020 год.</w:t>
      </w:r>
    </w:p>
    <w:bookmarkEnd w:id="1"/>
    <w:p w:rsidR="0030189E" w:rsidRPr="00EA5D2C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89E" w:rsidRPr="00EA5D2C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A5D2C" w:rsidRDefault="00B049E9" w:rsidP="00B049E9">
      <w:pPr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 w:rsidRPr="00EA5D2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EA5D2C">
        <w:rPr>
          <w:rFonts w:ascii="Times New Roman" w:hAnsi="Times New Roman" w:cs="Times New Roman"/>
          <w:b/>
          <w:sz w:val="28"/>
          <w:szCs w:val="28"/>
        </w:rPr>
        <w:t xml:space="preserve">(код </w:t>
      </w:r>
      <w:r w:rsidRPr="00EA5D2C">
        <w:rPr>
          <w:rFonts w:ascii="Times New Roman" w:hAnsi="Times New Roman" w:cs="Times New Roman"/>
          <w:b/>
          <w:snapToGrid w:val="0"/>
          <w:sz w:val="28"/>
          <w:szCs w:val="28"/>
        </w:rPr>
        <w:t>1 03 02000 01 0000 110</w:t>
      </w:r>
      <w:r w:rsidRPr="00EA5D2C">
        <w:rPr>
          <w:rFonts w:ascii="Times New Roman" w:hAnsi="Times New Roman" w:cs="Times New Roman"/>
          <w:b/>
          <w:sz w:val="28"/>
          <w:szCs w:val="28"/>
        </w:rPr>
        <w:t>)</w:t>
      </w:r>
    </w:p>
    <w:p w:rsidR="0030189E" w:rsidRPr="00EA5D2C" w:rsidRDefault="0030189E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6158406"/>
      <w:r w:rsidRPr="00EA5D2C">
        <w:rPr>
          <w:rFonts w:ascii="Times New Roman" w:hAnsi="Times New Roman" w:cs="Times New Roman"/>
          <w:sz w:val="28"/>
          <w:szCs w:val="28"/>
        </w:rPr>
        <w:lastRenderedPageBreak/>
        <w:t>Поступление доходов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1 03 02231 01 0000 110; 1 03 02241 01 0000 110; 1 03 02251 01 0000 110; 1 03 02261 01 0000 110) в 2021-2023 годах 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 процентов отчислений в консолидированный бюджет Курской области, предусмотренных в Федеральном законе о федеральном бюджете на 2021 год и на плановый период 2022 и 2023 годов.</w:t>
      </w:r>
    </w:p>
    <w:bookmarkEnd w:id="2"/>
    <w:p w:rsidR="00B049E9" w:rsidRPr="00EA5D2C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упрощённой системы налогообложения</w:t>
      </w:r>
      <w:r w:rsidRPr="00EA5D2C">
        <w:rPr>
          <w:rFonts w:ascii="Times New Roman" w:hAnsi="Times New Roman" w:cs="Times New Roman"/>
          <w:bCs/>
          <w:sz w:val="28"/>
          <w:szCs w:val="28"/>
        </w:rPr>
        <w:t xml:space="preserve"> (код  1 05 01000 00 0000 110)</w:t>
      </w:r>
    </w:p>
    <w:p w:rsidR="0030189E" w:rsidRPr="00EA5D2C" w:rsidRDefault="0030189E" w:rsidP="0030189E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6158594"/>
      <w:r w:rsidRPr="00EA5D2C">
        <w:rPr>
          <w:rFonts w:ascii="Times New Roman" w:hAnsi="Times New Roman" w:cs="Times New Roman"/>
          <w:sz w:val="28"/>
          <w:szCs w:val="28"/>
        </w:rPr>
        <w:t>Прогноз поступлений налога в 2021-2023 годах рассчитывается исходя из ожидаемого поступления налога в 2020 году, скорректированного на темп роста (снижения) фактических поступлений налога за 2019 год к поступлению налога в 2018 году (109,4 %) и на индексы-дефляторы оптовых цен промышленной продукции, прогнозируемые на 2021-2023 годы по Пристенскому району.</w:t>
      </w:r>
    </w:p>
    <w:p w:rsidR="0030189E" w:rsidRPr="00EA5D2C" w:rsidRDefault="0030189E" w:rsidP="0030189E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Ожидаемое поступление налога в 2020 году рассчитывается исходя из фактических поступлений сумм налога в бюджет Пристенского муниципального района за 2019 год. </w:t>
      </w:r>
    </w:p>
    <w:bookmarkEnd w:id="3"/>
    <w:p w:rsidR="0030189E" w:rsidRPr="00EA5D2C" w:rsidRDefault="0030189E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A5D2C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>Единый налог на вменённый доход для отдельных видов деятельност</w:t>
      </w:r>
      <w:proofErr w:type="gramStart"/>
      <w:r w:rsidRPr="00EA5D2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A5D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1 05 02000 02 0000 110</w:t>
      </w:r>
      <w:r w:rsidRPr="00EA5D2C">
        <w:rPr>
          <w:rFonts w:ascii="Times New Roman" w:hAnsi="Times New Roman" w:cs="Times New Roman"/>
          <w:sz w:val="28"/>
          <w:szCs w:val="28"/>
        </w:rPr>
        <w:t>)</w:t>
      </w:r>
    </w:p>
    <w:p w:rsidR="00C41DC7" w:rsidRPr="00EA5D2C" w:rsidRDefault="00C41DC7" w:rsidP="00C41DC7">
      <w:pPr>
        <w:pStyle w:val="a5"/>
        <w:ind w:right="-1" w:firstLine="709"/>
        <w:jc w:val="both"/>
        <w:rPr>
          <w:b w:val="0"/>
        </w:rPr>
      </w:pPr>
      <w:bookmarkStart w:id="4" w:name="_Hlk56158972"/>
      <w:r w:rsidRPr="00EA5D2C">
        <w:rPr>
          <w:b w:val="0"/>
        </w:rPr>
        <w:t>В соответствии с Федеральным законом от 02.06.2016 года № 178-ФЗ единый налог на вмененный доход отменяется с 1 января 2021 года, в связи с чем прогнозируемая сумма единого налога на вмененный доход на 2021 год рассчитывается из ожидаемого поступления  налога в 2020 году, на уровне прогнозируемых поступлений за 4 квартал 2020 года.</w:t>
      </w:r>
    </w:p>
    <w:p w:rsidR="00C41DC7" w:rsidRPr="00EA5D2C" w:rsidRDefault="00C41DC7" w:rsidP="00C41DC7">
      <w:pPr>
        <w:pStyle w:val="a5"/>
        <w:ind w:right="-1" w:firstLine="709"/>
        <w:jc w:val="both"/>
        <w:rPr>
          <w:b w:val="0"/>
        </w:rPr>
      </w:pPr>
      <w:r w:rsidRPr="00EA5D2C">
        <w:rPr>
          <w:b w:val="0"/>
        </w:rPr>
        <w:t>Ожидаемое поступление налога в 2020 году рассчитывается исходя из фактических поступлений сумм налога за 6 месяцев 2020 года и среднего удельного веса поступлений за соответствующие периоды 2018 и 2019 годов в фактических годовых  поступлениях.</w:t>
      </w:r>
    </w:p>
    <w:bookmarkEnd w:id="4"/>
    <w:p w:rsidR="00C41DC7" w:rsidRPr="00EA5D2C" w:rsidRDefault="00C41DC7" w:rsidP="00B049E9">
      <w:pPr>
        <w:pStyle w:val="a5"/>
        <w:ind w:right="-1" w:firstLine="709"/>
        <w:jc w:val="both"/>
        <w:rPr>
          <w:b w:val="0"/>
        </w:rPr>
      </w:pPr>
    </w:p>
    <w:p w:rsidR="00B049E9" w:rsidRPr="00EA5D2C" w:rsidRDefault="00B049E9" w:rsidP="00B049E9">
      <w:pPr>
        <w:pStyle w:val="a5"/>
        <w:ind w:right="-1" w:firstLine="709"/>
        <w:jc w:val="both"/>
        <w:rPr>
          <w:b w:val="0"/>
          <w:bCs w:val="0"/>
        </w:rPr>
      </w:pPr>
      <w:r w:rsidRPr="00EA5D2C">
        <w:rPr>
          <w:bCs w:val="0"/>
        </w:rPr>
        <w:t>Единый сельскохозяйственный налог</w:t>
      </w:r>
      <w:r w:rsidRPr="00EA5D2C">
        <w:rPr>
          <w:b w:val="0"/>
          <w:bCs w:val="0"/>
        </w:rPr>
        <w:t xml:space="preserve"> (код 1 05 03010 01 0000 110)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 поступлений налога </w:t>
      </w:r>
      <w:bookmarkStart w:id="5" w:name="_Hlk56159768"/>
      <w:r w:rsidRPr="00EA5D2C">
        <w:rPr>
          <w:rFonts w:ascii="Times New Roman" w:hAnsi="Times New Roman" w:cs="Times New Roman"/>
          <w:sz w:val="28"/>
          <w:szCs w:val="28"/>
        </w:rPr>
        <w:t xml:space="preserve">в 2021-2023 годах рассчитывается исходя из ожидаемого поступления налога в 2020 году, скорректированного на ежегодные </w:t>
      </w:r>
      <w:r w:rsidRPr="00EA5D2C">
        <w:rPr>
          <w:rFonts w:ascii="Times New Roman" w:hAnsi="Times New Roman" w:cs="Times New Roman"/>
          <w:sz w:val="28"/>
          <w:szCs w:val="28"/>
        </w:rPr>
        <w:lastRenderedPageBreak/>
        <w:t>индексы-дефляторы цен сельскохозяйственной продукции, прогнозируемые на 2021-2023 годы.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за 6 месяцев 2020 года и удельного веса поступлений за соответствующий период 2019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bookmarkEnd w:id="5"/>
    <w:p w:rsidR="00B049E9" w:rsidRPr="00EA5D2C" w:rsidRDefault="00B049E9" w:rsidP="00B049E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  <w:r w:rsidRPr="00EA5D2C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(код 1 05 04000 02 0000 110)</w:t>
      </w:r>
    </w:p>
    <w:p w:rsidR="00B049E9" w:rsidRPr="00EA5D2C" w:rsidRDefault="00B049E9" w:rsidP="00B049E9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 поступлений налога </w:t>
      </w:r>
      <w:bookmarkStart w:id="6" w:name="_Hlk56160073"/>
      <w:r w:rsidRPr="00EA5D2C">
        <w:rPr>
          <w:rFonts w:ascii="Times New Roman" w:hAnsi="Times New Roman" w:cs="Times New Roman"/>
          <w:sz w:val="28"/>
          <w:szCs w:val="28"/>
        </w:rPr>
        <w:t xml:space="preserve">в 2021-2023 годах рассчитывается исходя из ожидаемого поступления налога в 2020 году. </w:t>
      </w:r>
    </w:p>
    <w:p w:rsidR="00C41DC7" w:rsidRPr="00EA5D2C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налога в 2020 году рассчитывается исходя из фактических поступлений сумм налога за 6 месяцев 2020 года и ожидаемого поступления налога во втором полугодии, которое прогнозируется на уровне фактических поступлений сумм налога в первом полугодии 2020 года. При получении в расчётах отрицательного значения прогноз поступления налога принимается равным нулю.</w:t>
      </w:r>
    </w:p>
    <w:bookmarkEnd w:id="6"/>
    <w:p w:rsidR="00B049E9" w:rsidRPr="00EA5D2C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08 03010 01 0000 110)</w:t>
      </w: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Прогнозируемое поступление государственной пошлины </w:t>
      </w:r>
      <w:bookmarkStart w:id="7" w:name="_Hlk56160139"/>
      <w:r w:rsidRPr="00EA5D2C">
        <w:rPr>
          <w:rFonts w:ascii="Times New Roman" w:hAnsi="Times New Roman" w:cs="Times New Roman"/>
          <w:sz w:val="28"/>
          <w:szCs w:val="28"/>
        </w:rPr>
        <w:t>в 2021-2023 годах определяется на уровне ожидаемого поступления в 2020 году.</w:t>
      </w:r>
    </w:p>
    <w:p w:rsidR="00B049E9" w:rsidRPr="00EA5D2C" w:rsidRDefault="00C41DC7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в 2020 году рассчитывается исходя из фактических поступлений сумм пошлины за 6 месяцев 2020 года и удельного веса поступлений за соответствующий период 2019 года в фактических годовых поступлениях.</w:t>
      </w:r>
    </w:p>
    <w:bookmarkEnd w:id="7"/>
    <w:p w:rsidR="00C41DC7" w:rsidRPr="00EA5D2C" w:rsidRDefault="00C41DC7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 </w:t>
      </w:r>
      <w:r w:rsidRPr="00EA5D2C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11 05010 00 0000 120)</w:t>
      </w:r>
    </w:p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 xml:space="preserve">Поступление арендной платы за земли на </w:t>
      </w:r>
      <w:bookmarkStart w:id="8" w:name="_Hlk56160281"/>
      <w:r w:rsidRPr="00EA5D2C">
        <w:rPr>
          <w:rFonts w:ascii="Times New Roman" w:hAnsi="Times New Roman" w:cs="Times New Roman"/>
          <w:sz w:val="28"/>
          <w:szCs w:val="28"/>
        </w:rPr>
        <w:t>2021-2023 годы прогнозируется на уровне ожидаемого поступления доходов в 2020 году.</w:t>
      </w:r>
    </w:p>
    <w:p w:rsidR="00C41DC7" w:rsidRPr="00EA5D2C" w:rsidRDefault="00C41DC7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lastRenderedPageBreak/>
        <w:t>Ожидаемое поступление в 2020 году рассчитывается исходя из фактического поступления доходов в 2019 году.</w:t>
      </w:r>
    </w:p>
    <w:bookmarkEnd w:id="8"/>
    <w:p w:rsidR="00C41DC7" w:rsidRPr="00EA5D2C" w:rsidRDefault="00C41DC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EA5D2C" w:rsidRDefault="00B049E9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b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(код 1 11 05025 05 0000 120)</w:t>
      </w: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Поступление арендной платы за земли на 2021-2023 годы прогнозируется на уровне ожидаемого поступления доходов в 2020 году.</w:t>
      </w:r>
    </w:p>
    <w:p w:rsidR="00B049E9" w:rsidRPr="00EA5D2C" w:rsidRDefault="00C41DC7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в 2020 году рассчитывается исходя из фактического поступления доходов во 2 полугодии 2019 года и в 1 полугодии 2020 года.</w:t>
      </w:r>
    </w:p>
    <w:p w:rsidR="00B049E9" w:rsidRPr="00EA5D2C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EA5D2C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C41DC7" w:rsidRPr="00EA5D2C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Поступление доходов прогнозируется на уровне ожидаемого поступления в 2020 году.</w:t>
      </w:r>
    </w:p>
    <w:p w:rsidR="00B049E9" w:rsidRPr="00EA5D2C" w:rsidRDefault="00C41DC7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Ожидаемое поступление в 2020 году рассчитывается исходя из фактического поступления доходов в 2019 году с учетом фактических поступлений в 1 полугодии 2020 года. В случае превышения фактических поступлений 1 полугодия 2020 года над фактическими поступлениями доходов в 2019 году, в расчет принимается фактическое поступление доходов в первом полугодии 2020 года.</w:t>
      </w:r>
    </w:p>
    <w:p w:rsidR="00C41DC7" w:rsidRPr="00EA5D2C" w:rsidRDefault="00C41DC7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49E9" w:rsidRPr="00EA5D2C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>Плата за негативное воздействие на окружающую сред</w:t>
      </w:r>
      <w:proofErr w:type="gramStart"/>
      <w:r w:rsidRPr="00EA5D2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A5D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A5D2C">
        <w:rPr>
          <w:rFonts w:ascii="Times New Roman" w:hAnsi="Times New Roman" w:cs="Times New Roman"/>
          <w:sz w:val="28"/>
          <w:szCs w:val="28"/>
        </w:rPr>
        <w:t xml:space="preserve">код </w:t>
      </w:r>
      <w:r w:rsidRPr="00EA5D2C">
        <w:rPr>
          <w:rFonts w:ascii="Times New Roman" w:hAnsi="Times New Roman" w:cs="Times New Roman"/>
          <w:snapToGrid w:val="0"/>
          <w:sz w:val="28"/>
          <w:szCs w:val="28"/>
        </w:rPr>
        <w:t>1 12 01000 01 0000 120</w:t>
      </w:r>
      <w:r w:rsidRPr="00EA5D2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F4E37" w:rsidRPr="00EA5D2C" w:rsidRDefault="000F4E37" w:rsidP="000F4E37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Поступление платы на 2021-2023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B049E9" w:rsidRPr="00EA5D2C" w:rsidRDefault="00B049E9" w:rsidP="00B049E9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(работ) и компенсации затрат государства</w:t>
      </w:r>
      <w:r w:rsidRPr="00EA5D2C">
        <w:rPr>
          <w:rFonts w:ascii="Times New Roman" w:hAnsi="Times New Roman" w:cs="Times New Roman"/>
          <w:sz w:val="28"/>
          <w:szCs w:val="28"/>
        </w:rPr>
        <w:t xml:space="preserve">  (код 1 13 00000 00 0000 000)</w:t>
      </w:r>
    </w:p>
    <w:p w:rsidR="000F4E37" w:rsidRPr="00EA5D2C" w:rsidRDefault="000F4E37" w:rsidP="000F4E37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EA5D2C">
        <w:rPr>
          <w:rFonts w:ascii="Times New Roman" w:eastAsiaTheme="minorEastAsia" w:hAnsi="Times New Roman" w:cs="Times New Roman"/>
          <w:bCs/>
          <w:sz w:val="28"/>
          <w:szCs w:val="28"/>
        </w:rPr>
        <w:t xml:space="preserve">Поступление доходов от оказания платных услуг и компенсации затрат государства (код 1 13 00000 00 0000 000) </w:t>
      </w:r>
      <w:bookmarkStart w:id="9" w:name="_Hlk56161400"/>
      <w:r w:rsidRPr="00EA5D2C">
        <w:rPr>
          <w:rFonts w:ascii="Times New Roman" w:eastAsiaTheme="minorEastAsia" w:hAnsi="Times New Roman" w:cs="Times New Roman"/>
          <w:bCs/>
          <w:sz w:val="28"/>
          <w:szCs w:val="28"/>
        </w:rPr>
        <w:t>на 2021-2023 годы прогнозируется на уровне ожидаемого поступления доходов в 2020 году.</w:t>
      </w:r>
    </w:p>
    <w:p w:rsidR="00B049E9" w:rsidRPr="00EA5D2C" w:rsidRDefault="000F4E37" w:rsidP="000F4E3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EA5D2C">
        <w:rPr>
          <w:rFonts w:ascii="Times New Roman" w:eastAsiaTheme="minorEastAsia" w:hAnsi="Times New Roman" w:cs="Times New Roman"/>
          <w:bCs/>
          <w:sz w:val="28"/>
          <w:szCs w:val="28"/>
        </w:rPr>
        <w:t>Ожидаемое поступление в 2020 году рассчитывается исходя из фактического поступления доходов во 2 полугодии 2019 года и в 1 полугодии 2020 года</w:t>
      </w:r>
      <w:bookmarkEnd w:id="9"/>
      <w:r w:rsidRPr="00EA5D2C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</w:p>
    <w:p w:rsidR="000F4E37" w:rsidRPr="00EA5D2C" w:rsidRDefault="000F4E37" w:rsidP="000F4E3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E37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 (код 1 14 02000 00 0000 000); доходы от продажи земельных участков, находящихся в государственной и муниципальной собственности (код 1 14 06000 00 0000 430)</w:t>
      </w:r>
    </w:p>
    <w:p w:rsidR="000F4E37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EA5D2C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в 2021-2023 годах </w:t>
      </w:r>
      <w:r w:rsidR="00B049E9" w:rsidRPr="00EA5D2C">
        <w:rPr>
          <w:rFonts w:ascii="Times New Roman" w:eastAsia="Times New Roman" w:hAnsi="Times New Roman" w:cs="Times New Roman"/>
          <w:sz w:val="28"/>
          <w:szCs w:val="28"/>
        </w:rPr>
        <w:t>планируется на основании расчётных данных Администрации</w:t>
      </w:r>
      <w:r w:rsidR="00142745" w:rsidRPr="00EA5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9E9" w:rsidRPr="00EA5D2C">
        <w:rPr>
          <w:rFonts w:ascii="Times New Roman" w:eastAsia="Times New Roman" w:hAnsi="Times New Roman" w:cs="Times New Roman"/>
          <w:sz w:val="28"/>
          <w:szCs w:val="28"/>
        </w:rPr>
        <w:t>Пристенского района.</w:t>
      </w:r>
    </w:p>
    <w:p w:rsidR="00B049E9" w:rsidRPr="00EA5D2C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EA5D2C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0F4E37" w:rsidRPr="00EA5D2C" w:rsidRDefault="000F4E37" w:rsidP="000F4E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6161592"/>
      <w:r w:rsidRPr="00EA5D2C">
        <w:rPr>
          <w:rFonts w:ascii="Times New Roman" w:hAnsi="Times New Roman" w:cs="Times New Roman"/>
          <w:sz w:val="28"/>
          <w:szCs w:val="28"/>
        </w:rPr>
        <w:t>Поступление платежей в местные бюджеты в 2021-2023 годах по кодам бюджетной классификации 1 16 01053 01 0000 140; 1 16 01063 01 0000 140; 1 16 01073 01 0000 140; 1 16 01074 01 0000 140; 1 16 01083 01 0000 140; 1 16 01093 01 0000 140; 1 16 01113 01 0000 140; 1 16 01133 01 0000 140; 1 16 01143 01 0000 140; 1 16 01153 01 0000 140; 1 16 01157 01 0000 140; 1 16 01173 01 0000 140; 1 16 01183 01 0000 140; 1 16 01193 01 0000 140; 1 16 01203 01 0000 140; 1 16 02020 02 0000 140; 1 16 07010 00 0000 140; 1 16 07090 00 0000 140; 1 16 09040 05 0000 140; 1 16 09040 10 0000 140; 1 16 10031 05 0000 140; 1 16 10032 04 0000 140; 1 16 10032 05 0000 140; 1 16 10032 13 0000 140; 1 16 10100 05 0000 140; 1 16 11050 01 0000 140; 1 16 11064 01 0000 140 прогнозируется на уровне ожидаемого поступления доходов в 2020 году, которое рассчитывается на уровне удвоенного фактического поступления доходов в 1 полугодии 2020 года.</w:t>
      </w:r>
    </w:p>
    <w:bookmarkEnd w:id="10"/>
    <w:p w:rsidR="00B049E9" w:rsidRPr="00EA5D2C" w:rsidRDefault="000F4E37" w:rsidP="000F4E3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B049E9" w:rsidRPr="00EA5D2C" w:rsidRDefault="00B049E9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F4E37" w:rsidRPr="00EA5D2C" w:rsidRDefault="000F4E37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F4E37" w:rsidRPr="00EA5D2C" w:rsidRDefault="000F4E37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EA5D2C" w:rsidRDefault="0014242D" w:rsidP="001424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11" w:name="_Hlk56164073"/>
      <w:r w:rsidRPr="00EA5D2C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</w:t>
      </w:r>
      <w:r w:rsidR="00DB1D24" w:rsidRPr="00EA5D2C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B1D24" w:rsidRPr="00EA5D2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DB1D24" w:rsidRPr="00EA5D2C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н </w:t>
      </w:r>
      <w:r w:rsidR="00DB1D24" w:rsidRPr="00EA5D2C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A5D2C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годов, утвержденные распоряжением Администрации Пристенского района Курской области от 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28</w:t>
      </w:r>
      <w:r w:rsidR="00E37EE2" w:rsidRPr="00EA5D2C">
        <w:rPr>
          <w:rFonts w:ascii="Times New Roman" w:eastAsia="Times New Roman" w:hAnsi="Times New Roman"/>
          <w:sz w:val="28"/>
          <w:szCs w:val="28"/>
        </w:rPr>
        <w:t>.10.</w:t>
      </w:r>
      <w:r w:rsidRPr="00EA5D2C">
        <w:rPr>
          <w:rFonts w:ascii="Times New Roman" w:eastAsia="Times New Roman" w:hAnsi="Times New Roman"/>
          <w:sz w:val="28"/>
          <w:szCs w:val="28"/>
        </w:rPr>
        <w:t>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 xml:space="preserve">20 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года № </w:t>
      </w:r>
      <w:r w:rsidR="00E37EE2" w:rsidRPr="00EA5D2C">
        <w:rPr>
          <w:rFonts w:ascii="Times New Roman" w:eastAsia="Times New Roman" w:hAnsi="Times New Roman"/>
          <w:sz w:val="28"/>
          <w:szCs w:val="28"/>
        </w:rPr>
        <w:t>3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24</w:t>
      </w:r>
      <w:r w:rsidR="00E37EE2" w:rsidRPr="00EA5D2C">
        <w:rPr>
          <w:rFonts w:ascii="Times New Roman" w:eastAsia="Times New Roman" w:hAnsi="Times New Roman"/>
          <w:sz w:val="28"/>
          <w:szCs w:val="28"/>
        </w:rPr>
        <w:t>-ра</w:t>
      </w:r>
      <w:r w:rsidRPr="00EA5D2C">
        <w:rPr>
          <w:rFonts w:ascii="Times New Roman" w:eastAsia="Times New Roman" w:hAnsi="Times New Roman"/>
          <w:sz w:val="28"/>
          <w:szCs w:val="28"/>
        </w:rPr>
        <w:t>.</w:t>
      </w:r>
    </w:p>
    <w:bookmarkEnd w:id="11"/>
    <w:p w:rsidR="0014242D" w:rsidRPr="00EA5D2C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242D" w:rsidRPr="00EA5D2C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14242D" w:rsidRPr="00EA5D2C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>местного бюджета на 20</w:t>
      </w:r>
      <w:r w:rsidR="00DB1D24" w:rsidRPr="00EA5D2C">
        <w:rPr>
          <w:rFonts w:ascii="Times New Roman" w:eastAsia="Times New Roman" w:hAnsi="Times New Roman"/>
          <w:b/>
          <w:bCs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 xml:space="preserve"> год </w:t>
      </w:r>
    </w:p>
    <w:p w:rsidR="0014242D" w:rsidRPr="00EA5D2C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>и на плановый период 202</w:t>
      </w:r>
      <w:r w:rsidR="00DB1D24" w:rsidRPr="00EA5D2C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 xml:space="preserve"> и 202</w:t>
      </w:r>
      <w:r w:rsidR="00DB1D24" w:rsidRPr="00EA5D2C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EA5D2C">
        <w:rPr>
          <w:rFonts w:ascii="Times New Roman" w:eastAsia="Times New Roman" w:hAnsi="Times New Roman"/>
          <w:b/>
          <w:bCs/>
          <w:sz w:val="28"/>
          <w:szCs w:val="28"/>
        </w:rPr>
        <w:t xml:space="preserve"> годов</w:t>
      </w:r>
    </w:p>
    <w:p w:rsidR="0014242D" w:rsidRPr="00EA5D2C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42D" w:rsidRPr="00EA5D2C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2" w:name="_Hlk56164112"/>
      <w:r w:rsidRPr="00EA5D2C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2019 год и на плановый период 2020 и 2021 годов осуществляется в рамках муниципальных программ Пристенского района Курской области и непрограммных мероприятий.</w:t>
      </w:r>
    </w:p>
    <w:p w:rsidR="0014242D" w:rsidRPr="00EA5D2C" w:rsidRDefault="0014242D" w:rsidP="00142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 осуществляется исходя из «базовых» объемов бюджетных ассигнований на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 xml:space="preserve"> Четвертого Созыва 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0</w:t>
      </w:r>
      <w:r w:rsidRPr="00EA5D2C">
        <w:rPr>
          <w:rFonts w:ascii="Times New Roman" w:eastAsia="Times New Roman" w:hAnsi="Times New Roman"/>
          <w:sz w:val="28"/>
          <w:szCs w:val="28"/>
        </w:rPr>
        <w:t>.12.201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9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12/78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«Пристенский район» Курской области на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20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DB1D24" w:rsidRPr="00EA5D2C">
        <w:rPr>
          <w:rFonts w:ascii="Times New Roman" w:eastAsia="Times New Roman" w:hAnsi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2019 года по расходам длящегося срока действия и оптимизации расходов несоциального характера. В основу формирования расходов 202</w:t>
      </w:r>
      <w:r w:rsidR="00DB1D24" w:rsidRPr="00EA5D2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DB1D24" w:rsidRPr="00EA5D2C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14242D" w:rsidRPr="00EA5D2C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EA5D2C" w:rsidRDefault="0014242D" w:rsidP="00142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                Планирование расходов местного бюджета осуществляется на: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1) оплату труда работников органов местного самоуправления, финансируемых за счет средств местного бюджета, исходя из утвержденных структур, действующих на 1 октября  20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20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года, и нормативных актов Пристенского района Курской области, регулирующих оплату труда;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2) текущее содержание органов местного самоуправления Пристенского района Курской области - исходя их общих подходов к расчету бюджетных проектировок, а также установленного для Пристенского района Курской области нормативов формирования расходов на содержание органов местного самоуправления;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3) социальные выплаты (компенсации, доплаты, надбавки) и меры социальной поддержки отдельным категориям граждан в соответствии с действующим законодательством исходя из ожидаемой численности получателей, с учетом ее изменения, и размеров выплат.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lastRenderedPageBreak/>
        <w:t>3)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14242D" w:rsidRPr="00EA5D2C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>4)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21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2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A5D2C" w:rsidRPr="00EA5D2C">
        <w:rPr>
          <w:rFonts w:ascii="Times New Roman" w:eastAsia="Times New Roman" w:hAnsi="Times New Roman"/>
          <w:sz w:val="28"/>
          <w:szCs w:val="28"/>
        </w:rPr>
        <w:t>3</w:t>
      </w:r>
      <w:r w:rsidRPr="00EA5D2C">
        <w:rPr>
          <w:rFonts w:ascii="Times New Roman" w:eastAsia="Times New Roman" w:hAnsi="Times New Roman"/>
          <w:sz w:val="28"/>
          <w:szCs w:val="28"/>
        </w:rPr>
        <w:t xml:space="preserve"> годов» на момент формирования местного бюджета;</w:t>
      </w:r>
    </w:p>
    <w:p w:rsidR="0014242D" w:rsidRPr="00EA5D2C" w:rsidRDefault="0014242D" w:rsidP="001424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EA5D2C">
        <w:rPr>
          <w:rFonts w:ascii="Times New Roman" w:hAnsi="Times New Roman" w:cs="Times New Roman"/>
          <w:sz w:val="28"/>
          <w:szCs w:val="28"/>
        </w:rPr>
        <w:t>прогнозируемого объема доходов</w:t>
      </w:r>
      <w:r w:rsidR="00142745" w:rsidRPr="00EA5D2C">
        <w:rPr>
          <w:rFonts w:ascii="Times New Roman" w:hAnsi="Times New Roman" w:cs="Times New Roman"/>
          <w:sz w:val="28"/>
          <w:szCs w:val="28"/>
        </w:rPr>
        <w:t xml:space="preserve"> </w:t>
      </w:r>
      <w:r w:rsidRPr="00EA5D2C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EA5D2C">
        <w:rPr>
          <w:rFonts w:ascii="Times New Roman" w:hAnsi="Times New Roman" w:cs="Times New Roman"/>
          <w:sz w:val="28"/>
          <w:szCs w:val="28"/>
        </w:rPr>
        <w:t>, перечень которых утвержден Решением Представительного Собрания Пристенского района  Курской области</w:t>
      </w:r>
      <w:r w:rsidR="00332EE6" w:rsidRPr="00EA5D2C">
        <w:rPr>
          <w:rFonts w:ascii="Times New Roman" w:hAnsi="Times New Roman" w:cs="Times New Roman"/>
          <w:sz w:val="28"/>
          <w:szCs w:val="28"/>
        </w:rPr>
        <w:t>, включая межбюджетные трансферты из областного бюджета с учетом изменений, внесенных в законодательство</w:t>
      </w:r>
      <w:r w:rsidRPr="00EA5D2C">
        <w:rPr>
          <w:rFonts w:ascii="Times New Roman" w:hAnsi="Times New Roman" w:cs="Times New Roman"/>
          <w:sz w:val="28"/>
          <w:szCs w:val="28"/>
        </w:rPr>
        <w:t>;</w:t>
      </w:r>
    </w:p>
    <w:p w:rsidR="00332EE6" w:rsidRPr="00EA5D2C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</w:t>
      </w:r>
      <w:r w:rsidR="00332EE6" w:rsidRPr="00EA5D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</w:t>
      </w:r>
      <w:proofErr w:type="spellStart"/>
      <w:r w:rsidRPr="00EA5D2C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 w:rsidRPr="00EA5D2C">
        <w:rPr>
          <w:rFonts w:ascii="Times New Roman" w:eastAsia="Times New Roman" w:hAnsi="Times New Roman" w:cs="Times New Roman"/>
          <w:sz w:val="28"/>
          <w:szCs w:val="28"/>
        </w:rPr>
        <w:t xml:space="preserve"> 7 мая 2012 года № 597, а также реализация мероприятий, предусмотренных Указом президента Российской Федерации от 7 мая 2018 года № 204;</w:t>
      </w:r>
    </w:p>
    <w:p w:rsidR="0014242D" w:rsidRPr="00EA5D2C" w:rsidRDefault="0014242D" w:rsidP="00332EE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5D2C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EA5D2C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EA5D2C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власти.</w:t>
      </w:r>
    </w:p>
    <w:p w:rsidR="00037DA1" w:rsidRPr="00EA5D2C" w:rsidRDefault="00037DA1" w:rsidP="00037DA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D2C">
        <w:rPr>
          <w:rFonts w:ascii="Times New Roman" w:hAnsi="Times New Roman" w:cs="Times New Roman"/>
          <w:sz w:val="28"/>
          <w:szCs w:val="28"/>
        </w:rPr>
        <w:t>Кроме того, при формировании местного бюджета на 20</w:t>
      </w:r>
      <w:r w:rsidR="00EA5D2C" w:rsidRPr="00EA5D2C">
        <w:rPr>
          <w:rFonts w:ascii="Times New Roman" w:hAnsi="Times New Roman" w:cs="Times New Roman"/>
          <w:sz w:val="28"/>
          <w:szCs w:val="28"/>
        </w:rPr>
        <w:t>21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A5D2C" w:rsidRPr="00EA5D2C">
        <w:rPr>
          <w:rFonts w:ascii="Times New Roman" w:hAnsi="Times New Roman" w:cs="Times New Roman"/>
          <w:sz w:val="28"/>
          <w:szCs w:val="28"/>
        </w:rPr>
        <w:t>2</w:t>
      </w:r>
      <w:r w:rsidRPr="00EA5D2C">
        <w:rPr>
          <w:rFonts w:ascii="Times New Roman" w:hAnsi="Times New Roman" w:cs="Times New Roman"/>
          <w:sz w:val="28"/>
          <w:szCs w:val="28"/>
        </w:rPr>
        <w:t xml:space="preserve"> и 202</w:t>
      </w:r>
      <w:r w:rsidR="00EA5D2C" w:rsidRPr="00EA5D2C">
        <w:rPr>
          <w:rFonts w:ascii="Times New Roman" w:hAnsi="Times New Roman" w:cs="Times New Roman"/>
          <w:sz w:val="28"/>
          <w:szCs w:val="28"/>
        </w:rPr>
        <w:t>3</w:t>
      </w:r>
      <w:r w:rsidRPr="00EA5D2C">
        <w:rPr>
          <w:rFonts w:ascii="Times New Roman" w:hAnsi="Times New Roman" w:cs="Times New Roman"/>
          <w:sz w:val="28"/>
          <w:szCs w:val="28"/>
        </w:rPr>
        <w:t xml:space="preserve"> годов учитываются предложения главных распорядителей средств местного бюджета по увеличению предельных объемов финансирования</w:t>
      </w:r>
      <w:r w:rsidR="00EA5D2C" w:rsidRPr="00EA5D2C">
        <w:rPr>
          <w:rFonts w:ascii="Times New Roman" w:hAnsi="Times New Roman" w:cs="Times New Roman"/>
          <w:sz w:val="28"/>
          <w:szCs w:val="28"/>
        </w:rPr>
        <w:t>.</w:t>
      </w:r>
    </w:p>
    <w:bookmarkEnd w:id="12"/>
    <w:p w:rsidR="00085A12" w:rsidRPr="00EA5D2C" w:rsidRDefault="00085A12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sectPr w:rsidR="00085A12" w:rsidRPr="00EA5D2C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12"/>
    <w:rsid w:val="00037DA1"/>
    <w:rsid w:val="00046988"/>
    <w:rsid w:val="00081354"/>
    <w:rsid w:val="00085A12"/>
    <w:rsid w:val="00086BD2"/>
    <w:rsid w:val="000B0FAB"/>
    <w:rsid w:val="000F19D7"/>
    <w:rsid w:val="000F4E37"/>
    <w:rsid w:val="00100FFD"/>
    <w:rsid w:val="001038DF"/>
    <w:rsid w:val="00115E9D"/>
    <w:rsid w:val="00126E57"/>
    <w:rsid w:val="0014242D"/>
    <w:rsid w:val="00142745"/>
    <w:rsid w:val="001A5E45"/>
    <w:rsid w:val="001F2AE1"/>
    <w:rsid w:val="002616E7"/>
    <w:rsid w:val="00264111"/>
    <w:rsid w:val="002D0440"/>
    <w:rsid w:val="0030189E"/>
    <w:rsid w:val="00332EE6"/>
    <w:rsid w:val="00466F60"/>
    <w:rsid w:val="00511BA0"/>
    <w:rsid w:val="005208B9"/>
    <w:rsid w:val="00531B84"/>
    <w:rsid w:val="005F4629"/>
    <w:rsid w:val="00751B2B"/>
    <w:rsid w:val="00835571"/>
    <w:rsid w:val="00883555"/>
    <w:rsid w:val="008F411A"/>
    <w:rsid w:val="00954CF2"/>
    <w:rsid w:val="00A02801"/>
    <w:rsid w:val="00B049E9"/>
    <w:rsid w:val="00B71FAD"/>
    <w:rsid w:val="00B72DAB"/>
    <w:rsid w:val="00B851B8"/>
    <w:rsid w:val="00BD18D1"/>
    <w:rsid w:val="00C41DC7"/>
    <w:rsid w:val="00C874D9"/>
    <w:rsid w:val="00CE5B68"/>
    <w:rsid w:val="00D30AD8"/>
    <w:rsid w:val="00D8024B"/>
    <w:rsid w:val="00DB1D24"/>
    <w:rsid w:val="00E00E03"/>
    <w:rsid w:val="00E37EE2"/>
    <w:rsid w:val="00EA5D2C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CD7B3D119f0k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4CF882AD44F61CB78531C71F3BFD99A8498F4FF10B93FD02292512BEFAB10893E0A8ACD7BAD2f1k7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ED7B3fDkC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D62AED1E3212B22C1DBDF5D5BEC44C0DF1B5703116FB590C22EBE0812C0CC4463F9713D97mA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3041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2020-11-11T11:40:00Z</cp:lastPrinted>
  <dcterms:created xsi:type="dcterms:W3CDTF">2019-10-04T09:00:00Z</dcterms:created>
  <dcterms:modified xsi:type="dcterms:W3CDTF">2020-11-20T09:24:00Z</dcterms:modified>
</cp:coreProperties>
</file>