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96C03" w14:textId="77777777" w:rsidR="00C4527F" w:rsidRPr="00903FC4" w:rsidRDefault="00C4527F" w:rsidP="00C4527F">
      <w:pPr>
        <w:jc w:val="center"/>
        <w:rPr>
          <w:b/>
          <w:sz w:val="28"/>
          <w:szCs w:val="28"/>
        </w:rPr>
      </w:pPr>
      <w:r w:rsidRPr="00903FC4">
        <w:rPr>
          <w:b/>
          <w:sz w:val="28"/>
          <w:szCs w:val="28"/>
        </w:rPr>
        <w:t>Пояснительная записка</w:t>
      </w:r>
    </w:p>
    <w:p w14:paraId="4821A40D" w14:textId="2CB8BA75" w:rsidR="00C4527F" w:rsidRPr="00FD3529" w:rsidRDefault="00C4527F" w:rsidP="00C4527F">
      <w:pPr>
        <w:jc w:val="center"/>
        <w:rPr>
          <w:b/>
          <w:sz w:val="28"/>
          <w:szCs w:val="28"/>
        </w:rPr>
      </w:pPr>
      <w:r w:rsidRPr="00FD3529">
        <w:rPr>
          <w:b/>
          <w:sz w:val="28"/>
          <w:szCs w:val="28"/>
        </w:rPr>
        <w:t>к Отч</w:t>
      </w:r>
      <w:r w:rsidR="00FD3529" w:rsidRPr="00FD3529">
        <w:rPr>
          <w:b/>
          <w:sz w:val="28"/>
          <w:szCs w:val="28"/>
        </w:rPr>
        <w:t>ё</w:t>
      </w:r>
      <w:r w:rsidRPr="00FD3529">
        <w:rPr>
          <w:b/>
          <w:sz w:val="28"/>
          <w:szCs w:val="28"/>
        </w:rPr>
        <w:t xml:space="preserve">ту о результатах </w:t>
      </w:r>
      <w:r w:rsidR="006F31B9" w:rsidRPr="00FD3529">
        <w:rPr>
          <w:b/>
          <w:sz w:val="28"/>
          <w:szCs w:val="28"/>
        </w:rPr>
        <w:t xml:space="preserve">контрольной </w:t>
      </w:r>
      <w:r w:rsidRPr="00FD3529">
        <w:rPr>
          <w:b/>
          <w:sz w:val="28"/>
          <w:szCs w:val="28"/>
        </w:rPr>
        <w:t>деятельности должностного лица по осуществлению внутреннего муниципального финансового контроля</w:t>
      </w:r>
    </w:p>
    <w:p w14:paraId="28212ACD" w14:textId="77777777" w:rsidR="00C4527F" w:rsidRPr="00FD3529" w:rsidRDefault="00C4527F" w:rsidP="00C4527F">
      <w:pPr>
        <w:jc w:val="center"/>
        <w:rPr>
          <w:b/>
          <w:sz w:val="28"/>
          <w:szCs w:val="28"/>
        </w:rPr>
      </w:pPr>
      <w:r w:rsidRPr="00FD3529">
        <w:rPr>
          <w:b/>
          <w:sz w:val="28"/>
          <w:szCs w:val="28"/>
        </w:rPr>
        <w:t xml:space="preserve">Администрации Пристенского района Курской области </w:t>
      </w:r>
    </w:p>
    <w:p w14:paraId="4D9F7551" w14:textId="3C4684EA" w:rsidR="00C4527F" w:rsidRPr="00FD3529" w:rsidRDefault="00C4527F" w:rsidP="00C4527F">
      <w:pPr>
        <w:jc w:val="center"/>
        <w:rPr>
          <w:b/>
          <w:sz w:val="28"/>
          <w:szCs w:val="28"/>
        </w:rPr>
      </w:pPr>
      <w:r w:rsidRPr="00FD3529">
        <w:rPr>
          <w:b/>
          <w:sz w:val="28"/>
          <w:szCs w:val="28"/>
        </w:rPr>
        <w:t>за 2020 год.</w:t>
      </w:r>
    </w:p>
    <w:p w14:paraId="7865D793" w14:textId="7EE9FE35" w:rsidR="00183F89" w:rsidRDefault="00183F89" w:rsidP="00C4527F">
      <w:pPr>
        <w:jc w:val="center"/>
        <w:rPr>
          <w:bCs/>
          <w:sz w:val="28"/>
          <w:szCs w:val="28"/>
        </w:rPr>
      </w:pPr>
    </w:p>
    <w:p w14:paraId="71CA43D1" w14:textId="48EBC518" w:rsidR="00CA626B" w:rsidRPr="00C4527F" w:rsidRDefault="00CA626B" w:rsidP="00CA626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Пояснительная записка подготовлена к отчету в соответствии </w:t>
      </w:r>
      <w:r w:rsidR="00DF707E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пунктом 8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утвержденным </w:t>
      </w:r>
      <w:r w:rsidR="005867FE">
        <w:rPr>
          <w:bCs/>
          <w:sz w:val="28"/>
          <w:szCs w:val="28"/>
        </w:rPr>
        <w:t>постановлением Правительства Российской Федерации от 16 сентября 2020 г. № 1478.</w:t>
      </w:r>
    </w:p>
    <w:p w14:paraId="034F2F50" w14:textId="04AAAE56" w:rsidR="00F11C11" w:rsidRPr="00F11C11" w:rsidRDefault="00F11C11" w:rsidP="00F11C11">
      <w:pPr>
        <w:jc w:val="both"/>
        <w:rPr>
          <w:sz w:val="28"/>
          <w:szCs w:val="28"/>
        </w:rPr>
      </w:pPr>
      <w:r w:rsidRPr="00F11C11">
        <w:rPr>
          <w:sz w:val="28"/>
          <w:szCs w:val="28"/>
        </w:rPr>
        <w:tab/>
        <w:t xml:space="preserve">В своей деятельности </w:t>
      </w:r>
      <w:r w:rsidR="005867FE">
        <w:rPr>
          <w:sz w:val="28"/>
          <w:szCs w:val="28"/>
        </w:rPr>
        <w:t xml:space="preserve">должностное лицо </w:t>
      </w:r>
      <w:r w:rsidRPr="00F11C11">
        <w:rPr>
          <w:sz w:val="28"/>
          <w:szCs w:val="28"/>
        </w:rPr>
        <w:t xml:space="preserve">внутреннего муниципального финансового контроля Администрации Пристенского района Курской области </w:t>
      </w:r>
      <w:r w:rsidR="005867FE">
        <w:rPr>
          <w:sz w:val="28"/>
          <w:szCs w:val="28"/>
        </w:rPr>
        <w:t xml:space="preserve">(далее - должностное лицо </w:t>
      </w:r>
      <w:r w:rsidR="005867FE" w:rsidRPr="00F11C11">
        <w:rPr>
          <w:sz w:val="28"/>
          <w:szCs w:val="28"/>
        </w:rPr>
        <w:t>внутреннего муниципального финансового контроля</w:t>
      </w:r>
      <w:r w:rsidR="005867FE">
        <w:rPr>
          <w:sz w:val="28"/>
          <w:szCs w:val="28"/>
        </w:rPr>
        <w:t xml:space="preserve">) </w:t>
      </w:r>
      <w:r w:rsidRPr="00F11C11">
        <w:rPr>
          <w:sz w:val="28"/>
          <w:szCs w:val="28"/>
        </w:rPr>
        <w:t xml:space="preserve">руководствуется Конституцией Российской Федерации, Бюджетным Кодексом Российской Федерации, Федеральными законами, постановлениями и распоряжениями Правительства Российской Федерации, инструкциями и другими нормативно-правовыми актами Министерства финансов Российской Федерации, правовыми актами Курской области, нормативными актами Администрации Пристенский район Курской области. </w:t>
      </w:r>
    </w:p>
    <w:p w14:paraId="0FD6C4D1" w14:textId="24D9BB04" w:rsidR="00F11C11" w:rsidRDefault="00F11C11" w:rsidP="00EE4752">
      <w:pPr>
        <w:ind w:firstLine="567"/>
        <w:jc w:val="both"/>
        <w:rPr>
          <w:sz w:val="28"/>
          <w:szCs w:val="28"/>
        </w:rPr>
      </w:pPr>
      <w:r w:rsidRPr="00F11C11">
        <w:rPr>
          <w:sz w:val="28"/>
          <w:szCs w:val="28"/>
        </w:rPr>
        <w:t xml:space="preserve">Основной целью деятельности </w:t>
      </w:r>
      <w:r w:rsidR="005867FE">
        <w:rPr>
          <w:sz w:val="28"/>
          <w:szCs w:val="28"/>
        </w:rPr>
        <w:t xml:space="preserve">должностного лица </w:t>
      </w:r>
      <w:r w:rsidR="005867FE" w:rsidRPr="00F11C11">
        <w:rPr>
          <w:sz w:val="28"/>
          <w:szCs w:val="28"/>
        </w:rPr>
        <w:t xml:space="preserve">внутреннего муниципального финансового контроля </w:t>
      </w:r>
      <w:r w:rsidRPr="00F11C11">
        <w:rPr>
          <w:sz w:val="28"/>
          <w:szCs w:val="28"/>
        </w:rPr>
        <w:t>является осуществление эффективного внутреннего муниципального финансового контроля в сфере бюджетных правоотношений, в сфере закупок в соответствии с полномочиями, определенными частью 8</w:t>
      </w:r>
      <w:r w:rsidRPr="00F11C11">
        <w:rPr>
          <w:color w:val="000000"/>
          <w:sz w:val="20"/>
          <w:szCs w:val="20"/>
        </w:rPr>
        <w:t xml:space="preserve"> </w:t>
      </w:r>
      <w:r w:rsidRPr="00F11C11">
        <w:rPr>
          <w:sz w:val="28"/>
          <w:szCs w:val="28"/>
        </w:rPr>
        <w:t xml:space="preserve"> статьей 99 Федерального закона от 05.04.2013 г. № 44-ФЗ «О контрактной системе в сфере закупок товаров, работ, услуг для государственных и муниципальных нужд» (с изменениями и дополнениями) (далее – Федеральный закон №</w:t>
      </w:r>
      <w:r w:rsidR="0070388C">
        <w:rPr>
          <w:sz w:val="28"/>
          <w:szCs w:val="28"/>
        </w:rPr>
        <w:t xml:space="preserve"> </w:t>
      </w:r>
      <w:r w:rsidRPr="00F11C11">
        <w:rPr>
          <w:sz w:val="28"/>
          <w:szCs w:val="28"/>
        </w:rPr>
        <w:t>44-ФЗ)</w:t>
      </w:r>
      <w:r w:rsidR="0070388C">
        <w:rPr>
          <w:sz w:val="28"/>
          <w:szCs w:val="28"/>
        </w:rPr>
        <w:t>.</w:t>
      </w:r>
    </w:p>
    <w:p w14:paraId="4FE857BA" w14:textId="0D8B5C04" w:rsidR="004D38AD" w:rsidRDefault="004D38AD" w:rsidP="00EE47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Штатная и фактическая численность сотрудников, осуществляющих</w:t>
      </w:r>
      <w:r w:rsidR="00EE4752">
        <w:rPr>
          <w:sz w:val="28"/>
          <w:szCs w:val="28"/>
        </w:rPr>
        <w:t xml:space="preserve"> </w:t>
      </w:r>
      <w:proofErr w:type="gramStart"/>
      <w:r w:rsidR="00EE4752">
        <w:rPr>
          <w:sz w:val="28"/>
          <w:szCs w:val="28"/>
        </w:rPr>
        <w:t>внутренний муниципальный финансовый контроль</w:t>
      </w:r>
      <w:proofErr w:type="gramEnd"/>
      <w:r w:rsidR="00EE4752">
        <w:rPr>
          <w:sz w:val="28"/>
          <w:szCs w:val="28"/>
        </w:rPr>
        <w:t xml:space="preserve"> составляет 1 человек. </w:t>
      </w:r>
    </w:p>
    <w:p w14:paraId="262AB056" w14:textId="0F489787" w:rsidR="003551BA" w:rsidRDefault="00EE4752" w:rsidP="003551B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Наличие в</w:t>
      </w:r>
      <w:r w:rsidR="003551BA">
        <w:rPr>
          <w:sz w:val="28"/>
          <w:szCs w:val="28"/>
        </w:rPr>
        <w:t>акантных должностей муниципальной службы, в должности обязанности лиц, которые их замещают, входит участие в осуществлении контрольных мероприятий</w:t>
      </w:r>
      <w:r w:rsidR="00ED1D8F">
        <w:rPr>
          <w:sz w:val="28"/>
          <w:szCs w:val="28"/>
        </w:rPr>
        <w:t xml:space="preserve"> не предусмотрено.</w:t>
      </w:r>
    </w:p>
    <w:p w14:paraId="6243CE4A" w14:textId="56DBC2A4" w:rsidR="00EE4752" w:rsidRDefault="00520E19" w:rsidP="00520E19">
      <w:pPr>
        <w:ind w:firstLine="56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2020 году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олжностное лицо внутреннего муниципального финансового контроля</w:t>
      </w:r>
      <w:r>
        <w:rPr>
          <w:sz w:val="28"/>
          <w:szCs w:val="28"/>
        </w:rPr>
        <w:t xml:space="preserve"> не участвовало в мероприятиях по повышению квалификации.</w:t>
      </w:r>
    </w:p>
    <w:p w14:paraId="125AF5F7" w14:textId="710EE27F" w:rsidR="00ED1D8F" w:rsidRDefault="00520E19" w:rsidP="00520E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своей деятельности </w:t>
      </w:r>
      <w:r>
        <w:rPr>
          <w:sz w:val="28"/>
          <w:szCs w:val="28"/>
        </w:rPr>
        <w:t>должностное лицо внутреннего муниципального финансового контроля</w:t>
      </w:r>
      <w:r>
        <w:rPr>
          <w:sz w:val="28"/>
          <w:szCs w:val="28"/>
        </w:rPr>
        <w:t xml:space="preserve"> обеспечена необходимыми материальными и техническими ресурсами.</w:t>
      </w:r>
      <w:r>
        <w:rPr>
          <w:iCs/>
          <w:color w:val="000000"/>
          <w:sz w:val="28"/>
          <w:szCs w:val="28"/>
        </w:rPr>
        <w:t xml:space="preserve"> </w:t>
      </w:r>
      <w:r w:rsidR="004A0384">
        <w:rPr>
          <w:sz w:val="28"/>
          <w:szCs w:val="28"/>
        </w:rPr>
        <w:t xml:space="preserve">Объем бюджетных средств, </w:t>
      </w:r>
      <w:r>
        <w:rPr>
          <w:sz w:val="28"/>
          <w:szCs w:val="28"/>
        </w:rPr>
        <w:t xml:space="preserve">выделенных в отчетном периоде </w:t>
      </w:r>
      <w:r w:rsidR="004A0384">
        <w:rPr>
          <w:sz w:val="28"/>
          <w:szCs w:val="28"/>
        </w:rPr>
        <w:t xml:space="preserve">на содержание </w:t>
      </w:r>
      <w:proofErr w:type="gramStart"/>
      <w:r w:rsidR="004A0384">
        <w:rPr>
          <w:sz w:val="28"/>
          <w:szCs w:val="28"/>
        </w:rPr>
        <w:t>должностного лица внутреннего муниципального финансового контроля</w:t>
      </w:r>
      <w:proofErr w:type="gramEnd"/>
      <w:r w:rsidR="004A0384">
        <w:rPr>
          <w:sz w:val="28"/>
          <w:szCs w:val="28"/>
        </w:rPr>
        <w:t xml:space="preserve"> составляет 388,9 тыс. рублей</w:t>
      </w:r>
      <w:r>
        <w:rPr>
          <w:sz w:val="28"/>
          <w:szCs w:val="28"/>
        </w:rPr>
        <w:t xml:space="preserve">, в том числе 60,0 тыс. рублей за счет межбюджетных трансфертов, передаваемых из бюджета сельских поселений на осуществление полномочий по осуществлению </w:t>
      </w:r>
      <w:r w:rsidR="00E22F5E">
        <w:rPr>
          <w:sz w:val="28"/>
          <w:szCs w:val="28"/>
        </w:rPr>
        <w:t>внутреннего муниципального финансового контроля.</w:t>
      </w:r>
    </w:p>
    <w:p w14:paraId="63140B8F" w14:textId="1FB637F0" w:rsidR="00E22F5E" w:rsidRDefault="00E22F5E" w:rsidP="00520E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Расходы, связанные с привлечением для проведения контрольных мероприятий специалистов иных организаций, независимых экспертов, не осуществлялись.</w:t>
      </w:r>
    </w:p>
    <w:p w14:paraId="3D49349C" w14:textId="3996F729" w:rsidR="00F11C11" w:rsidRPr="00F11C11" w:rsidRDefault="005867FE" w:rsidP="004D38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</w:t>
      </w:r>
      <w:r w:rsidR="00F11C11" w:rsidRPr="00F11C11">
        <w:rPr>
          <w:sz w:val="28"/>
          <w:szCs w:val="28"/>
        </w:rPr>
        <w:t xml:space="preserve"> внутреннего муниципального финансового контроля осуществляет внутренний муниципальный финансовый контроль:</w:t>
      </w:r>
    </w:p>
    <w:p w14:paraId="3C74155F" w14:textId="77777777" w:rsidR="00F11C11" w:rsidRPr="00F11C11" w:rsidRDefault="00F11C11" w:rsidP="00F11C11">
      <w:pPr>
        <w:ind w:firstLine="540"/>
        <w:jc w:val="both"/>
        <w:rPr>
          <w:sz w:val="28"/>
          <w:szCs w:val="28"/>
        </w:rPr>
      </w:pPr>
      <w:r w:rsidRPr="00F11C11">
        <w:rPr>
          <w:sz w:val="28"/>
          <w:szCs w:val="28"/>
        </w:rPr>
        <w:t>1) сфере бюджетных правоотношений за:</w:t>
      </w:r>
    </w:p>
    <w:p w14:paraId="30498C18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70388C">
        <w:rPr>
          <w:rFonts w:eastAsia="Calibri"/>
          <w:sz w:val="28"/>
          <w:szCs w:val="28"/>
        </w:rPr>
        <w:t>-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учреждений;</w:t>
      </w:r>
    </w:p>
    <w:p w14:paraId="10903217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70388C">
        <w:rPr>
          <w:rFonts w:eastAsia="Calibri"/>
          <w:sz w:val="28"/>
          <w:szCs w:val="28"/>
        </w:rPr>
        <w:t>-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14:paraId="06DE46C5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70388C">
        <w:rPr>
          <w:rFonts w:eastAsia="Calibri"/>
          <w:sz w:val="28"/>
          <w:szCs w:val="28"/>
        </w:rPr>
        <w:t>- 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14:paraId="184D9FB4" w14:textId="77777777" w:rsidR="0070388C" w:rsidRPr="0070388C" w:rsidRDefault="0070388C" w:rsidP="0070388C">
      <w:pPr>
        <w:suppressAutoHyphens/>
        <w:spacing w:before="280" w:after="280"/>
        <w:ind w:firstLine="709"/>
        <w:contextualSpacing/>
        <w:jc w:val="both"/>
        <w:rPr>
          <w:rFonts w:eastAsia="Calibri"/>
          <w:sz w:val="28"/>
          <w:szCs w:val="28"/>
        </w:rPr>
      </w:pPr>
      <w:r w:rsidRPr="0070388C">
        <w:rPr>
          <w:rFonts w:eastAsia="Calibri"/>
          <w:sz w:val="28"/>
          <w:szCs w:val="28"/>
        </w:rPr>
        <w:t>-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бюджета.</w:t>
      </w:r>
    </w:p>
    <w:p w14:paraId="64A149A1" w14:textId="77777777" w:rsidR="00F11C11" w:rsidRPr="00F11C11" w:rsidRDefault="00F11C11" w:rsidP="00F11C11">
      <w:pPr>
        <w:ind w:firstLine="540"/>
        <w:jc w:val="both"/>
        <w:rPr>
          <w:sz w:val="28"/>
          <w:szCs w:val="28"/>
        </w:rPr>
      </w:pPr>
      <w:r w:rsidRPr="00F11C11">
        <w:rPr>
          <w:sz w:val="28"/>
          <w:szCs w:val="28"/>
        </w:rPr>
        <w:t>2) в сфере закупок товаров, работ, услуг для обеспечения муниципальных нужд в отношении:</w:t>
      </w:r>
    </w:p>
    <w:p w14:paraId="6F867B3F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388C">
        <w:rPr>
          <w:rFonts w:eastAsia="Calibri"/>
          <w:sz w:val="28"/>
          <w:szCs w:val="28"/>
          <w:lang w:eastAsia="en-US"/>
        </w:rPr>
        <w:t xml:space="preserve">- соблюдения правил нормирования в сфере закупок, установленных в соответствии со </w:t>
      </w:r>
      <w:hyperlink r:id="rId7" w:history="1">
        <w:r w:rsidRPr="0070388C">
          <w:rPr>
            <w:rFonts w:eastAsia="Calibri"/>
            <w:sz w:val="28"/>
            <w:szCs w:val="28"/>
            <w:lang w:eastAsia="en-US"/>
          </w:rPr>
          <w:t>статьей 19</w:t>
        </w:r>
      </w:hyperlink>
      <w:r w:rsidRPr="0070388C">
        <w:rPr>
          <w:rFonts w:eastAsia="Calibri"/>
          <w:sz w:val="28"/>
          <w:szCs w:val="28"/>
          <w:lang w:eastAsia="en-US"/>
        </w:rPr>
        <w:t xml:space="preserve"> настоящего Федерального закона;</w:t>
      </w:r>
    </w:p>
    <w:p w14:paraId="15330964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388C">
        <w:rPr>
          <w:rFonts w:eastAsia="Calibri"/>
          <w:sz w:val="28"/>
          <w:szCs w:val="28"/>
          <w:lang w:eastAsia="en-US"/>
        </w:rPr>
        <w:t>-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14:paraId="61FBEB36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388C">
        <w:rPr>
          <w:rFonts w:eastAsia="Calibri"/>
          <w:sz w:val="28"/>
          <w:szCs w:val="28"/>
          <w:lang w:eastAsia="en-US"/>
        </w:rPr>
        <w:t>- соблюдения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14:paraId="187B6510" w14:textId="77777777" w:rsidR="0070388C" w:rsidRPr="0070388C" w:rsidRDefault="0070388C" w:rsidP="0070388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388C">
        <w:rPr>
          <w:rFonts w:eastAsia="Calibri"/>
          <w:sz w:val="28"/>
          <w:szCs w:val="28"/>
          <w:lang w:eastAsia="en-US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14:paraId="0D46BF13" w14:textId="77777777" w:rsidR="00F11C11" w:rsidRPr="00F11C11" w:rsidRDefault="00F11C11" w:rsidP="0070388C">
      <w:pPr>
        <w:jc w:val="both"/>
        <w:rPr>
          <w:sz w:val="28"/>
          <w:szCs w:val="28"/>
          <w:highlight w:val="yellow"/>
        </w:rPr>
      </w:pPr>
    </w:p>
    <w:p w14:paraId="553D506D" w14:textId="77777777" w:rsidR="00F11C11" w:rsidRPr="00F11C11" w:rsidRDefault="00F11C11" w:rsidP="00F11C11">
      <w:pPr>
        <w:ind w:firstLine="708"/>
        <w:jc w:val="both"/>
        <w:rPr>
          <w:sz w:val="28"/>
          <w:szCs w:val="28"/>
        </w:rPr>
      </w:pPr>
      <w:r w:rsidRPr="00F11C11">
        <w:rPr>
          <w:sz w:val="28"/>
          <w:szCs w:val="28"/>
        </w:rPr>
        <w:lastRenderedPageBreak/>
        <w:t>Муниципальный финансовый контроль в сфере бюджетных правоотношений осуществляется в целях обеспечения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14:paraId="2C434C8D" w14:textId="5EFBD9AB" w:rsidR="00F11C11" w:rsidRPr="00F11C11" w:rsidRDefault="00F11C11" w:rsidP="00F11C11">
      <w:pPr>
        <w:ind w:firstLine="708"/>
        <w:jc w:val="both"/>
        <w:rPr>
          <w:sz w:val="28"/>
          <w:szCs w:val="28"/>
        </w:rPr>
      </w:pPr>
      <w:r w:rsidRPr="00F11C11">
        <w:rPr>
          <w:sz w:val="28"/>
          <w:szCs w:val="28"/>
        </w:rPr>
        <w:t>Контроль в сфере закупок в соответствии с частью 8 статьи 99 Федерального закона №</w:t>
      </w:r>
      <w:r w:rsidR="0070388C" w:rsidRPr="0070388C">
        <w:rPr>
          <w:sz w:val="28"/>
          <w:szCs w:val="28"/>
        </w:rPr>
        <w:t xml:space="preserve"> </w:t>
      </w:r>
      <w:r w:rsidRPr="00F11C11">
        <w:rPr>
          <w:sz w:val="28"/>
          <w:szCs w:val="28"/>
        </w:rPr>
        <w:t>44-ФЗ осуществляется в целях установления законности составления и исполнения бюджетов бюджетной системы Российской Федерации в отношении расходов с осуществлением закупок, достоверности учета таких расходов и отчетности в соответствии с Федеральным законом №</w:t>
      </w:r>
      <w:r w:rsidR="0070388C" w:rsidRPr="0070388C">
        <w:rPr>
          <w:sz w:val="28"/>
          <w:szCs w:val="28"/>
        </w:rPr>
        <w:t xml:space="preserve"> </w:t>
      </w:r>
      <w:r w:rsidRPr="00F11C11">
        <w:rPr>
          <w:sz w:val="28"/>
          <w:szCs w:val="28"/>
        </w:rPr>
        <w:t>44-ФЗ, Бюджетным кодексом Российской Федерации и принимаемыми в соответствии с ними нормативными правовыми актами Российской Федерации, Курской области.</w:t>
      </w:r>
    </w:p>
    <w:p w14:paraId="2CDC86BB" w14:textId="05D1F3D4" w:rsidR="00F11C11" w:rsidRPr="00AE035B" w:rsidRDefault="00F11C11" w:rsidP="00F11C11">
      <w:pPr>
        <w:ind w:firstLine="708"/>
        <w:jc w:val="both"/>
        <w:rPr>
          <w:sz w:val="28"/>
          <w:szCs w:val="28"/>
        </w:rPr>
      </w:pPr>
      <w:r w:rsidRPr="00AE035B">
        <w:rPr>
          <w:sz w:val="28"/>
          <w:szCs w:val="28"/>
        </w:rPr>
        <w:t xml:space="preserve">Согласно </w:t>
      </w:r>
      <w:bookmarkStart w:id="0" w:name="_Hlk257252"/>
      <w:r w:rsidRPr="00AE035B">
        <w:rPr>
          <w:sz w:val="28"/>
          <w:szCs w:val="28"/>
        </w:rPr>
        <w:t>Плана контрольной деятельности по внутреннему муниципальному финансовому контролю Администрации Пристенского района на 20</w:t>
      </w:r>
      <w:r w:rsidR="00AE035B" w:rsidRPr="00AE035B">
        <w:rPr>
          <w:sz w:val="28"/>
          <w:szCs w:val="28"/>
        </w:rPr>
        <w:t>20</w:t>
      </w:r>
      <w:r w:rsidRPr="00AE035B">
        <w:rPr>
          <w:sz w:val="28"/>
          <w:szCs w:val="28"/>
        </w:rPr>
        <w:t xml:space="preserve"> год, утвержденного распоряжением Администрации Пристенского района Курской области от </w:t>
      </w:r>
      <w:r w:rsidR="00AE035B" w:rsidRPr="00AE035B">
        <w:rPr>
          <w:sz w:val="28"/>
          <w:szCs w:val="28"/>
        </w:rPr>
        <w:t>23</w:t>
      </w:r>
      <w:r w:rsidRPr="00AE035B">
        <w:rPr>
          <w:sz w:val="28"/>
          <w:szCs w:val="28"/>
        </w:rPr>
        <w:t>.12.201</w:t>
      </w:r>
      <w:r w:rsidR="00AE035B" w:rsidRPr="00AE035B">
        <w:rPr>
          <w:sz w:val="28"/>
          <w:szCs w:val="28"/>
        </w:rPr>
        <w:t>9</w:t>
      </w:r>
      <w:r w:rsidRPr="00AE035B">
        <w:rPr>
          <w:sz w:val="28"/>
          <w:szCs w:val="28"/>
        </w:rPr>
        <w:t>г. №</w:t>
      </w:r>
      <w:r w:rsidR="00AE035B" w:rsidRPr="00AE035B">
        <w:rPr>
          <w:sz w:val="28"/>
          <w:szCs w:val="28"/>
        </w:rPr>
        <w:t xml:space="preserve"> 591</w:t>
      </w:r>
      <w:r w:rsidRPr="00AE035B">
        <w:rPr>
          <w:sz w:val="28"/>
          <w:szCs w:val="28"/>
        </w:rPr>
        <w:t>-ра</w:t>
      </w:r>
      <w:r w:rsidR="0074428F">
        <w:rPr>
          <w:sz w:val="28"/>
          <w:szCs w:val="28"/>
        </w:rPr>
        <w:t xml:space="preserve"> </w:t>
      </w:r>
      <w:r w:rsidR="007A05FA">
        <w:rPr>
          <w:sz w:val="28"/>
          <w:szCs w:val="28"/>
        </w:rPr>
        <w:t>(</w:t>
      </w:r>
      <w:r w:rsidR="0074428F">
        <w:rPr>
          <w:sz w:val="28"/>
          <w:szCs w:val="28"/>
        </w:rPr>
        <w:t xml:space="preserve">с </w:t>
      </w:r>
      <w:r w:rsidR="007A05FA">
        <w:rPr>
          <w:sz w:val="28"/>
          <w:szCs w:val="28"/>
        </w:rPr>
        <w:t xml:space="preserve">учетом объективных обстоятельств, в течение года вносились </w:t>
      </w:r>
      <w:r w:rsidR="0074428F">
        <w:rPr>
          <w:sz w:val="28"/>
          <w:szCs w:val="28"/>
        </w:rPr>
        <w:t>изменения)</w:t>
      </w:r>
      <w:r w:rsidRPr="00AE035B">
        <w:rPr>
          <w:sz w:val="28"/>
          <w:szCs w:val="28"/>
        </w:rPr>
        <w:t xml:space="preserve">, запланировано проведение </w:t>
      </w:r>
      <w:r w:rsidR="00AE035B" w:rsidRPr="00AE035B">
        <w:rPr>
          <w:sz w:val="28"/>
          <w:szCs w:val="28"/>
        </w:rPr>
        <w:t>14</w:t>
      </w:r>
      <w:r w:rsidRPr="00AE035B">
        <w:rPr>
          <w:sz w:val="28"/>
          <w:szCs w:val="28"/>
        </w:rPr>
        <w:t xml:space="preserve"> контрольных мероприятий</w:t>
      </w:r>
      <w:r w:rsidR="0074428F">
        <w:rPr>
          <w:sz w:val="28"/>
          <w:szCs w:val="28"/>
        </w:rPr>
        <w:t>.</w:t>
      </w:r>
      <w:r w:rsidR="00E22F5E">
        <w:rPr>
          <w:sz w:val="28"/>
          <w:szCs w:val="28"/>
        </w:rPr>
        <w:t xml:space="preserve"> </w:t>
      </w:r>
    </w:p>
    <w:bookmarkEnd w:id="0"/>
    <w:p w14:paraId="23296EAE" w14:textId="149B4A8D" w:rsidR="00F11C11" w:rsidRPr="00AE035B" w:rsidRDefault="00F11C11" w:rsidP="00F11C11">
      <w:pPr>
        <w:ind w:firstLine="708"/>
        <w:jc w:val="both"/>
        <w:rPr>
          <w:sz w:val="28"/>
          <w:szCs w:val="28"/>
        </w:rPr>
      </w:pPr>
      <w:r w:rsidRPr="00AE035B">
        <w:rPr>
          <w:sz w:val="28"/>
          <w:szCs w:val="28"/>
        </w:rPr>
        <w:t>В 20</w:t>
      </w:r>
      <w:r w:rsidR="00AE035B" w:rsidRPr="00AE035B">
        <w:rPr>
          <w:sz w:val="28"/>
          <w:szCs w:val="28"/>
        </w:rPr>
        <w:t>20</w:t>
      </w:r>
      <w:r w:rsidRPr="00AE035B">
        <w:rPr>
          <w:sz w:val="28"/>
          <w:szCs w:val="28"/>
        </w:rPr>
        <w:t xml:space="preserve"> году </w:t>
      </w:r>
      <w:r w:rsidR="00FD3529">
        <w:rPr>
          <w:sz w:val="28"/>
          <w:szCs w:val="28"/>
        </w:rPr>
        <w:t>должностн</w:t>
      </w:r>
      <w:r w:rsidR="00FD3529">
        <w:rPr>
          <w:sz w:val="28"/>
          <w:szCs w:val="28"/>
        </w:rPr>
        <w:t>ым</w:t>
      </w:r>
      <w:r w:rsidR="00FD3529">
        <w:rPr>
          <w:sz w:val="28"/>
          <w:szCs w:val="28"/>
        </w:rPr>
        <w:t xml:space="preserve"> лицо</w:t>
      </w:r>
      <w:r w:rsidR="00FD3529">
        <w:rPr>
          <w:sz w:val="28"/>
          <w:szCs w:val="28"/>
        </w:rPr>
        <w:t>м</w:t>
      </w:r>
      <w:r w:rsidR="00FD3529">
        <w:rPr>
          <w:sz w:val="28"/>
          <w:szCs w:val="28"/>
        </w:rPr>
        <w:t xml:space="preserve"> внутреннего муниципального финансового контроля</w:t>
      </w:r>
      <w:r w:rsidR="00FD3529" w:rsidRPr="00AE035B">
        <w:rPr>
          <w:sz w:val="28"/>
          <w:szCs w:val="28"/>
        </w:rPr>
        <w:t xml:space="preserve"> </w:t>
      </w:r>
      <w:r w:rsidRPr="00AE035B">
        <w:rPr>
          <w:sz w:val="28"/>
          <w:szCs w:val="28"/>
        </w:rPr>
        <w:t xml:space="preserve">проведено </w:t>
      </w:r>
      <w:r w:rsidR="00AE035B" w:rsidRPr="00AE035B">
        <w:rPr>
          <w:sz w:val="28"/>
          <w:szCs w:val="28"/>
        </w:rPr>
        <w:t>14</w:t>
      </w:r>
      <w:r w:rsidRPr="00AE035B">
        <w:rPr>
          <w:sz w:val="28"/>
          <w:szCs w:val="28"/>
        </w:rPr>
        <w:t xml:space="preserve"> контрольных мероприятий (процент исполнения – 100 %):</w:t>
      </w:r>
    </w:p>
    <w:p w14:paraId="0787CC47" w14:textId="41C805B2" w:rsidR="00F11C11" w:rsidRPr="0074428F" w:rsidRDefault="00F11C11" w:rsidP="00F11C11">
      <w:pPr>
        <w:ind w:firstLine="708"/>
        <w:jc w:val="both"/>
        <w:rPr>
          <w:sz w:val="28"/>
          <w:szCs w:val="28"/>
        </w:rPr>
      </w:pPr>
      <w:r w:rsidRPr="0074428F">
        <w:rPr>
          <w:sz w:val="28"/>
          <w:szCs w:val="28"/>
        </w:rPr>
        <w:t xml:space="preserve">- </w:t>
      </w:r>
      <w:r w:rsidR="0074428F" w:rsidRPr="0074428F">
        <w:rPr>
          <w:sz w:val="28"/>
          <w:szCs w:val="28"/>
        </w:rPr>
        <w:t>7</w:t>
      </w:r>
      <w:r w:rsidRPr="0074428F">
        <w:rPr>
          <w:sz w:val="28"/>
          <w:szCs w:val="28"/>
        </w:rPr>
        <w:t xml:space="preserve"> контрольных мероприятий по осуществлению внутреннего муниципального финансового контроля в сфере бюджетных правоотношений;</w:t>
      </w:r>
    </w:p>
    <w:p w14:paraId="7FB462B5" w14:textId="318018C0" w:rsidR="00F11C11" w:rsidRPr="0074428F" w:rsidRDefault="00F11C11" w:rsidP="00F11C11">
      <w:pPr>
        <w:widowControl w:val="0"/>
        <w:ind w:firstLine="709"/>
        <w:jc w:val="both"/>
        <w:rPr>
          <w:sz w:val="28"/>
          <w:szCs w:val="28"/>
        </w:rPr>
      </w:pPr>
      <w:r w:rsidRPr="0074428F">
        <w:rPr>
          <w:sz w:val="28"/>
          <w:szCs w:val="28"/>
        </w:rPr>
        <w:t xml:space="preserve">- </w:t>
      </w:r>
      <w:r w:rsidR="0074428F" w:rsidRPr="0074428F">
        <w:rPr>
          <w:sz w:val="28"/>
          <w:szCs w:val="28"/>
        </w:rPr>
        <w:t>7</w:t>
      </w:r>
      <w:r w:rsidRPr="0074428F">
        <w:rPr>
          <w:sz w:val="28"/>
          <w:szCs w:val="28"/>
        </w:rPr>
        <w:t xml:space="preserve"> контрольных мероприятий по вопросу соблюдения законодательства в сфере размещения заказов на поставку товаров, выполнение работ, оказание услуг для муниципальных нужд</w:t>
      </w:r>
      <w:r w:rsidR="0074428F" w:rsidRPr="0074428F">
        <w:rPr>
          <w:sz w:val="28"/>
          <w:szCs w:val="28"/>
        </w:rPr>
        <w:t>.</w:t>
      </w:r>
    </w:p>
    <w:p w14:paraId="7A4E9549" w14:textId="77777777" w:rsidR="00F11C11" w:rsidRPr="0074428F" w:rsidRDefault="00F11C11" w:rsidP="00F11C11">
      <w:pPr>
        <w:ind w:firstLine="708"/>
        <w:jc w:val="both"/>
        <w:rPr>
          <w:sz w:val="28"/>
          <w:szCs w:val="28"/>
        </w:rPr>
      </w:pPr>
      <w:r w:rsidRPr="0074428F">
        <w:rPr>
          <w:sz w:val="28"/>
          <w:szCs w:val="28"/>
        </w:rPr>
        <w:t xml:space="preserve">За отчетный период были реализованы следующие контрольные мероприятия по вопросам внутреннего муниципального финансового контроля в сфере бюджетных правоотношений объектами контроля являлись: </w:t>
      </w:r>
    </w:p>
    <w:p w14:paraId="33C20702" w14:textId="709F3E4B" w:rsidR="00F11C11" w:rsidRPr="00566A5A" w:rsidRDefault="00F11C11" w:rsidP="0074428F">
      <w:pPr>
        <w:jc w:val="both"/>
        <w:rPr>
          <w:sz w:val="28"/>
          <w:szCs w:val="28"/>
        </w:rPr>
      </w:pPr>
      <w:r w:rsidRPr="0074428F">
        <w:rPr>
          <w:sz w:val="28"/>
          <w:szCs w:val="28"/>
        </w:rPr>
        <w:tab/>
      </w:r>
      <w:r w:rsidRPr="00566A5A">
        <w:rPr>
          <w:sz w:val="28"/>
          <w:szCs w:val="28"/>
        </w:rPr>
        <w:t>-</w:t>
      </w:r>
      <w:r w:rsidR="00566A5A" w:rsidRPr="00566A5A">
        <w:rPr>
          <w:sz w:val="28"/>
          <w:szCs w:val="28"/>
        </w:rPr>
        <w:t xml:space="preserve"> МКОУ «Котовская основная общеобразовательная школа» Пристенского района Курской области</w:t>
      </w:r>
      <w:r w:rsidRPr="00566A5A">
        <w:rPr>
          <w:sz w:val="28"/>
          <w:szCs w:val="28"/>
        </w:rPr>
        <w:t>;</w:t>
      </w:r>
    </w:p>
    <w:p w14:paraId="3593AA60" w14:textId="1E2DFA27" w:rsidR="00F11C11" w:rsidRPr="00566A5A" w:rsidRDefault="00F11C11" w:rsidP="00F11C11">
      <w:pPr>
        <w:jc w:val="both"/>
        <w:rPr>
          <w:sz w:val="28"/>
          <w:szCs w:val="28"/>
        </w:rPr>
      </w:pPr>
      <w:r w:rsidRPr="00566A5A">
        <w:rPr>
          <w:sz w:val="28"/>
          <w:szCs w:val="28"/>
        </w:rPr>
        <w:tab/>
      </w:r>
      <w:bookmarkStart w:id="1" w:name="_Hlk534877691"/>
      <w:r w:rsidRPr="00566A5A">
        <w:rPr>
          <w:sz w:val="28"/>
          <w:szCs w:val="28"/>
        </w:rPr>
        <w:t xml:space="preserve">- </w:t>
      </w:r>
      <w:r w:rsidR="00566A5A" w:rsidRPr="00566A5A">
        <w:rPr>
          <w:sz w:val="28"/>
          <w:szCs w:val="28"/>
        </w:rPr>
        <w:t xml:space="preserve">Администрация </w:t>
      </w:r>
      <w:proofErr w:type="spellStart"/>
      <w:r w:rsidR="00566A5A" w:rsidRPr="00566A5A">
        <w:rPr>
          <w:sz w:val="28"/>
          <w:szCs w:val="28"/>
        </w:rPr>
        <w:t>Среднеольшанского</w:t>
      </w:r>
      <w:proofErr w:type="spellEnd"/>
      <w:r w:rsidR="00566A5A" w:rsidRPr="00566A5A">
        <w:rPr>
          <w:sz w:val="28"/>
          <w:szCs w:val="28"/>
        </w:rPr>
        <w:t xml:space="preserve"> сельсовета Пристенского района Курской области</w:t>
      </w:r>
      <w:r w:rsidRPr="00566A5A">
        <w:rPr>
          <w:sz w:val="28"/>
          <w:szCs w:val="28"/>
        </w:rPr>
        <w:t>;</w:t>
      </w:r>
      <w:bookmarkEnd w:id="1"/>
    </w:p>
    <w:p w14:paraId="7CFBE5C2" w14:textId="383C0590" w:rsidR="00F11C11" w:rsidRPr="00566A5A" w:rsidRDefault="00F11C11" w:rsidP="00566A5A">
      <w:pPr>
        <w:rPr>
          <w:sz w:val="28"/>
          <w:szCs w:val="28"/>
        </w:rPr>
      </w:pPr>
      <w:r w:rsidRPr="00566A5A">
        <w:rPr>
          <w:sz w:val="28"/>
          <w:szCs w:val="28"/>
        </w:rPr>
        <w:tab/>
        <w:t xml:space="preserve">- </w:t>
      </w:r>
      <w:r w:rsidR="00566A5A" w:rsidRPr="00566A5A">
        <w:rPr>
          <w:sz w:val="28"/>
          <w:szCs w:val="28"/>
        </w:rPr>
        <w:t>Администрация Котовского сельсовета Пристенского района Курской области</w:t>
      </w:r>
      <w:r w:rsidRPr="00566A5A">
        <w:rPr>
          <w:sz w:val="28"/>
          <w:szCs w:val="28"/>
        </w:rPr>
        <w:t>;</w:t>
      </w:r>
    </w:p>
    <w:p w14:paraId="66AA4F37" w14:textId="4354E459" w:rsidR="00F11C11" w:rsidRPr="00566A5A" w:rsidRDefault="00F11C11" w:rsidP="007A05FA">
      <w:pPr>
        <w:jc w:val="both"/>
        <w:rPr>
          <w:sz w:val="28"/>
          <w:szCs w:val="28"/>
        </w:rPr>
      </w:pPr>
      <w:r w:rsidRPr="00566A5A">
        <w:rPr>
          <w:sz w:val="28"/>
          <w:szCs w:val="28"/>
        </w:rPr>
        <w:tab/>
        <w:t xml:space="preserve">- </w:t>
      </w:r>
      <w:r w:rsidR="00566A5A" w:rsidRPr="00566A5A">
        <w:rPr>
          <w:sz w:val="28"/>
          <w:szCs w:val="28"/>
        </w:rPr>
        <w:t xml:space="preserve">Администрация </w:t>
      </w:r>
      <w:proofErr w:type="spellStart"/>
      <w:r w:rsidR="00566A5A" w:rsidRPr="00566A5A">
        <w:rPr>
          <w:sz w:val="28"/>
          <w:szCs w:val="28"/>
        </w:rPr>
        <w:t>Бобрышевского</w:t>
      </w:r>
      <w:proofErr w:type="spellEnd"/>
      <w:r w:rsidR="00566A5A" w:rsidRPr="00566A5A">
        <w:rPr>
          <w:sz w:val="28"/>
          <w:szCs w:val="28"/>
        </w:rPr>
        <w:t xml:space="preserve"> сельсовета Пристенского района Курской области</w:t>
      </w:r>
      <w:r w:rsidRPr="00566A5A">
        <w:rPr>
          <w:sz w:val="28"/>
          <w:szCs w:val="28"/>
        </w:rPr>
        <w:t>;</w:t>
      </w:r>
    </w:p>
    <w:p w14:paraId="423CC097" w14:textId="672AEA69" w:rsidR="00063EC1" w:rsidRDefault="00F11C11" w:rsidP="007A05FA">
      <w:pPr>
        <w:ind w:firstLine="708"/>
        <w:jc w:val="both"/>
        <w:rPr>
          <w:sz w:val="28"/>
          <w:szCs w:val="28"/>
        </w:rPr>
      </w:pPr>
      <w:r w:rsidRPr="00063EC1">
        <w:rPr>
          <w:sz w:val="28"/>
          <w:szCs w:val="28"/>
        </w:rPr>
        <w:t xml:space="preserve">- </w:t>
      </w:r>
      <w:r w:rsidR="00063EC1" w:rsidRPr="00063EC1">
        <w:rPr>
          <w:sz w:val="28"/>
          <w:szCs w:val="28"/>
        </w:rPr>
        <w:t xml:space="preserve">Администрация </w:t>
      </w:r>
      <w:proofErr w:type="spellStart"/>
      <w:r w:rsidR="00063EC1" w:rsidRPr="00063EC1">
        <w:rPr>
          <w:sz w:val="28"/>
          <w:szCs w:val="28"/>
        </w:rPr>
        <w:t>Сазановского</w:t>
      </w:r>
      <w:proofErr w:type="spellEnd"/>
      <w:r w:rsidR="00063EC1" w:rsidRPr="00063EC1">
        <w:rPr>
          <w:sz w:val="28"/>
          <w:szCs w:val="28"/>
        </w:rPr>
        <w:t xml:space="preserve"> сельсовета Пристенского района Курской области</w:t>
      </w:r>
      <w:r w:rsidR="00063EC1">
        <w:rPr>
          <w:sz w:val="28"/>
          <w:szCs w:val="28"/>
        </w:rPr>
        <w:t>;</w:t>
      </w:r>
    </w:p>
    <w:p w14:paraId="56FA8CA4" w14:textId="3808693F" w:rsidR="00063EC1" w:rsidRPr="00063EC1" w:rsidRDefault="00063EC1" w:rsidP="007A05FA">
      <w:pPr>
        <w:ind w:firstLine="708"/>
        <w:jc w:val="both"/>
        <w:rPr>
          <w:sz w:val="28"/>
          <w:szCs w:val="28"/>
        </w:rPr>
      </w:pPr>
      <w:r w:rsidRPr="00063EC1">
        <w:rPr>
          <w:sz w:val="28"/>
          <w:szCs w:val="28"/>
        </w:rPr>
        <w:t>- Администрация Пристенского сельсовета Пристенского района Курской области</w:t>
      </w:r>
      <w:r>
        <w:rPr>
          <w:sz w:val="28"/>
          <w:szCs w:val="28"/>
        </w:rPr>
        <w:t>;</w:t>
      </w:r>
    </w:p>
    <w:p w14:paraId="0D24A8BE" w14:textId="753EEEB9" w:rsidR="00063EC1" w:rsidRPr="00063EC1" w:rsidRDefault="00063EC1" w:rsidP="007A05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3EC1">
        <w:rPr>
          <w:sz w:val="28"/>
          <w:szCs w:val="28"/>
        </w:rPr>
        <w:t>Администрация Черновецкого сельсовета Пристенского района Курской области</w:t>
      </w:r>
      <w:r>
        <w:rPr>
          <w:sz w:val="28"/>
          <w:szCs w:val="28"/>
        </w:rPr>
        <w:t>.</w:t>
      </w:r>
    </w:p>
    <w:p w14:paraId="36F9271E" w14:textId="795913F8" w:rsidR="00F11C11" w:rsidRPr="00150B20" w:rsidRDefault="00F11C11" w:rsidP="00F11C11">
      <w:pPr>
        <w:ind w:firstLine="708"/>
        <w:jc w:val="both"/>
        <w:rPr>
          <w:sz w:val="28"/>
          <w:szCs w:val="28"/>
        </w:rPr>
      </w:pPr>
      <w:r w:rsidRPr="00150B20">
        <w:rPr>
          <w:sz w:val="28"/>
          <w:szCs w:val="28"/>
        </w:rPr>
        <w:lastRenderedPageBreak/>
        <w:t>Сравнительный анализ нарушений, выявленных по результатам проведения контрольных мероприятий в 20</w:t>
      </w:r>
      <w:r w:rsidR="00150B20" w:rsidRPr="00150B20">
        <w:rPr>
          <w:sz w:val="28"/>
          <w:szCs w:val="28"/>
        </w:rPr>
        <w:t>20</w:t>
      </w:r>
      <w:r w:rsidRPr="00150B20">
        <w:rPr>
          <w:sz w:val="28"/>
          <w:szCs w:val="28"/>
        </w:rPr>
        <w:t xml:space="preserve"> году в сфере бюджетных правоотношений, показал, что основными видами нарушений являются: </w:t>
      </w:r>
    </w:p>
    <w:p w14:paraId="2DB8DEEF" w14:textId="34A59709" w:rsidR="00F11C11" w:rsidRPr="0096252E" w:rsidRDefault="00F11C11" w:rsidP="0096252E">
      <w:pPr>
        <w:tabs>
          <w:tab w:val="left" w:pos="-142"/>
          <w:tab w:val="left" w:pos="0"/>
        </w:tabs>
        <w:autoSpaceDE w:val="0"/>
        <w:autoSpaceDN w:val="0"/>
        <w:adjustRightInd w:val="0"/>
        <w:spacing w:after="200"/>
        <w:contextualSpacing/>
        <w:jc w:val="both"/>
        <w:rPr>
          <w:sz w:val="28"/>
          <w:szCs w:val="28"/>
        </w:rPr>
      </w:pPr>
      <w:r w:rsidRPr="0096252E">
        <w:rPr>
          <w:sz w:val="28"/>
          <w:szCs w:val="28"/>
        </w:rPr>
        <w:tab/>
        <w:t xml:space="preserve">- </w:t>
      </w:r>
      <w:r w:rsidRPr="0096252E">
        <w:rPr>
          <w:bCs/>
          <w:sz w:val="28"/>
          <w:szCs w:val="28"/>
        </w:rPr>
        <w:t xml:space="preserve">нарушение требований ч.5 ст. 10 Федерального закона от 06.12.2011 №402-ФЗ «О бухгалтерском учёте», </w:t>
      </w:r>
      <w:r w:rsidRPr="0096252E">
        <w:rPr>
          <w:sz w:val="28"/>
          <w:szCs w:val="28"/>
        </w:rPr>
        <w:t>Инструкции №157н не вед</w:t>
      </w:r>
      <w:r w:rsidR="0096252E" w:rsidRPr="0096252E">
        <w:rPr>
          <w:sz w:val="28"/>
          <w:szCs w:val="28"/>
        </w:rPr>
        <w:t>е</w:t>
      </w:r>
      <w:r w:rsidRPr="0096252E">
        <w:rPr>
          <w:sz w:val="28"/>
          <w:szCs w:val="28"/>
        </w:rPr>
        <w:t>тся регистр бухгалтерского учета:</w:t>
      </w:r>
      <w:r w:rsidR="0096252E" w:rsidRPr="0096252E">
        <w:rPr>
          <w:sz w:val="28"/>
          <w:szCs w:val="28"/>
        </w:rPr>
        <w:t xml:space="preserve"> </w:t>
      </w:r>
      <w:r w:rsidRPr="0096252E">
        <w:rPr>
          <w:sz w:val="28"/>
          <w:szCs w:val="28"/>
        </w:rPr>
        <w:t>- Главная книга;</w:t>
      </w:r>
    </w:p>
    <w:p w14:paraId="15C21DD7" w14:textId="463988A9" w:rsidR="00503275" w:rsidRPr="00503275" w:rsidRDefault="00503275" w:rsidP="00503275">
      <w:pPr>
        <w:tabs>
          <w:tab w:val="left" w:pos="-142"/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275">
        <w:rPr>
          <w:sz w:val="28"/>
          <w:szCs w:val="28"/>
        </w:rPr>
        <w:t>нарушение Приказа Минфина РФ от 30.03.2015 года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применению», допускались к применению недействующие бланки первичных документов</w:t>
      </w:r>
      <w:r w:rsidR="0096252E">
        <w:rPr>
          <w:sz w:val="28"/>
          <w:szCs w:val="28"/>
        </w:rPr>
        <w:t>;</w:t>
      </w:r>
    </w:p>
    <w:p w14:paraId="6A173870" w14:textId="5126224D" w:rsidR="00150B20" w:rsidRDefault="00F11C11" w:rsidP="00503275">
      <w:pPr>
        <w:pStyle w:val="1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50B20">
        <w:rPr>
          <w:sz w:val="28"/>
          <w:szCs w:val="28"/>
        </w:rPr>
        <w:tab/>
      </w:r>
      <w:r w:rsidRPr="00150B20">
        <w:rPr>
          <w:rFonts w:ascii="Times New Roman" w:hAnsi="Times New Roman"/>
          <w:sz w:val="28"/>
          <w:szCs w:val="28"/>
        </w:rPr>
        <w:t xml:space="preserve">- </w:t>
      </w:r>
      <w:r w:rsidR="00150B20" w:rsidRPr="00150B20">
        <w:rPr>
          <w:rFonts w:ascii="Times New Roman" w:hAnsi="Times New Roman"/>
          <w:sz w:val="28"/>
          <w:szCs w:val="28"/>
        </w:rPr>
        <w:t>нарушение Приказа Минфина РФ от 30.03.2015г.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инвентарные карточки учета основных средств (ф.0504031) велись формально (не были указанные данные по основным средствам: о марке, заводской (или иной) номер, дата выпуска (изготовления), на оборотной стороне инвентарной карточки не была заполнена краткая индивидуальная характеристика объекта)</w:t>
      </w:r>
      <w:r w:rsidR="00150B20">
        <w:rPr>
          <w:rFonts w:ascii="Times New Roman" w:hAnsi="Times New Roman"/>
          <w:sz w:val="28"/>
          <w:szCs w:val="28"/>
        </w:rPr>
        <w:t>;</w:t>
      </w:r>
    </w:p>
    <w:p w14:paraId="6F043F27" w14:textId="77777777" w:rsidR="00D54407" w:rsidRDefault="005C7441" w:rsidP="00150B20">
      <w:pPr>
        <w:tabs>
          <w:tab w:val="left" w:pos="-142"/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 н</w:t>
      </w:r>
      <w:r w:rsidR="00150B20" w:rsidRPr="00150B20">
        <w:rPr>
          <w:sz w:val="28"/>
          <w:szCs w:val="28"/>
        </w:rPr>
        <w:t>арушение Письма Минздрава РФ и Минтранса РФ от 21 августа 2003 года № 2510/9468-03-32 «О предрейсовых медицинских осмотрах водителей транспортных средств», статьи 20 Федерального закона от 10 декабря 1995 года № 196-ФЗ «О безопасности дорожного движения» для водителей автомашин не организован предрейсовый медицинский осмотр, отметки в путевых листах отсутствуют</w:t>
      </w:r>
      <w:r w:rsidR="00D54407">
        <w:rPr>
          <w:sz w:val="28"/>
          <w:szCs w:val="28"/>
        </w:rPr>
        <w:t>;</w:t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  <w:r w:rsidR="00150B20" w:rsidRPr="00150B20">
        <w:rPr>
          <w:sz w:val="28"/>
          <w:szCs w:val="28"/>
        </w:rPr>
        <w:tab/>
      </w:r>
    </w:p>
    <w:p w14:paraId="4AD48C5B" w14:textId="57194D82" w:rsidR="00503275" w:rsidRDefault="00D54407" w:rsidP="00503275">
      <w:pPr>
        <w:tabs>
          <w:tab w:val="left" w:pos="-142"/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C7441">
        <w:rPr>
          <w:sz w:val="28"/>
          <w:szCs w:val="28"/>
        </w:rPr>
        <w:t>н</w:t>
      </w:r>
      <w:r w:rsidR="00150B20" w:rsidRPr="00150B20">
        <w:rPr>
          <w:sz w:val="28"/>
          <w:szCs w:val="28"/>
        </w:rPr>
        <w:t>арушение п.4. приказа Министерства Транспорта РФ от 18.09.2008 г. № 152 «Об утверждении обязательных реквизитов и порядка заполнения путевых листов» выразившееся в том, что заполнение обязательных реквизитов в неполном объеме</w:t>
      </w:r>
      <w:r w:rsidR="00503275">
        <w:rPr>
          <w:sz w:val="28"/>
          <w:szCs w:val="28"/>
        </w:rPr>
        <w:t>;</w:t>
      </w:r>
    </w:p>
    <w:p w14:paraId="228D1C0B" w14:textId="6932542F" w:rsidR="00503275" w:rsidRPr="00503275" w:rsidRDefault="00503275" w:rsidP="00503275">
      <w:pPr>
        <w:tabs>
          <w:tab w:val="left" w:pos="-142"/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275">
        <w:rPr>
          <w:sz w:val="28"/>
          <w:szCs w:val="28"/>
        </w:rPr>
        <w:t>нарушение п.119 Инструкции №157н материально-ответственным лицом не ведется учет товарно-материальных ценностей (канцелярские товары) в разрезе по наименованиям, сортам и количеству.</w:t>
      </w:r>
    </w:p>
    <w:p w14:paraId="3D5B436A" w14:textId="17D038C4" w:rsidR="00503275" w:rsidRPr="0096252E" w:rsidRDefault="00503275" w:rsidP="0096252E">
      <w:pPr>
        <w:pStyle w:val="1"/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6252E">
        <w:rPr>
          <w:rFonts w:ascii="Times New Roman" w:hAnsi="Times New Roman"/>
          <w:sz w:val="28"/>
          <w:szCs w:val="28"/>
        </w:rPr>
        <w:t xml:space="preserve">- нарушение Приказа от 30.03.2015г.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</w:t>
      </w:r>
      <w:r w:rsidRPr="0096252E">
        <w:rPr>
          <w:rFonts w:ascii="Times New Roman" w:hAnsi="Times New Roman"/>
          <w:sz w:val="28"/>
          <w:szCs w:val="28"/>
        </w:rPr>
        <w:lastRenderedPageBreak/>
        <w:t xml:space="preserve">(муниципальными) учреждениями, и Методических указаний по их применению» не заполнялись карточки-справки (ф.0504417). </w:t>
      </w:r>
    </w:p>
    <w:p w14:paraId="40C243D3" w14:textId="171F7112" w:rsidR="00503275" w:rsidRPr="00503275" w:rsidRDefault="00503275" w:rsidP="0096252E">
      <w:pPr>
        <w:tabs>
          <w:tab w:val="left" w:pos="-142"/>
          <w:tab w:val="left" w:pos="0"/>
        </w:tabs>
        <w:autoSpaceDE w:val="0"/>
        <w:autoSpaceDN w:val="0"/>
        <w:adjustRightInd w:val="0"/>
        <w:contextualSpacing/>
        <w:jc w:val="both"/>
        <w:rPr>
          <w:rFonts w:eastAsia="SimSun"/>
          <w:bCs/>
          <w:sz w:val="28"/>
          <w:szCs w:val="28"/>
          <w:lang w:eastAsia="zh-CN"/>
        </w:rPr>
      </w:pPr>
      <w:r w:rsidRPr="00503275">
        <w:rPr>
          <w:sz w:val="28"/>
          <w:szCs w:val="28"/>
        </w:rPr>
        <w:tab/>
      </w:r>
      <w:r w:rsidR="0096252E">
        <w:rPr>
          <w:sz w:val="28"/>
          <w:szCs w:val="28"/>
        </w:rPr>
        <w:t>-</w:t>
      </w:r>
      <w:r w:rsidRPr="00503275">
        <w:rPr>
          <w:sz w:val="28"/>
          <w:szCs w:val="28"/>
        </w:rPr>
        <w:t xml:space="preserve"> </w:t>
      </w:r>
      <w:r w:rsidR="0096252E">
        <w:rPr>
          <w:sz w:val="28"/>
          <w:szCs w:val="28"/>
        </w:rPr>
        <w:t>а</w:t>
      </w:r>
      <w:r w:rsidRPr="00503275">
        <w:rPr>
          <w:sz w:val="28"/>
          <w:szCs w:val="28"/>
        </w:rPr>
        <w:t xml:space="preserve">налитический учет расчетов ведется в журнале операций №4 расчетов с поставщиками и подрядчиками (ф. 0504071), </w:t>
      </w:r>
      <w:r w:rsidRPr="00503275">
        <w:rPr>
          <w:rFonts w:eastAsia="SimSun"/>
          <w:bCs/>
          <w:sz w:val="28"/>
          <w:szCs w:val="28"/>
          <w:lang w:eastAsia="zh-CN"/>
        </w:rPr>
        <w:t xml:space="preserve">но </w:t>
      </w:r>
      <w:r w:rsidRPr="00503275">
        <w:rPr>
          <w:rFonts w:eastAsia="SimSun"/>
          <w:bCs/>
          <w:iCs/>
          <w:sz w:val="28"/>
          <w:szCs w:val="28"/>
          <w:lang w:eastAsia="zh-CN"/>
        </w:rPr>
        <w:t>имеют место нарушения при его заполнении:</w:t>
      </w:r>
      <w:r w:rsidRPr="00503275">
        <w:rPr>
          <w:rFonts w:eastAsia="SimSun"/>
          <w:bCs/>
          <w:sz w:val="28"/>
          <w:szCs w:val="28"/>
          <w:lang w:eastAsia="zh-CN"/>
        </w:rPr>
        <w:t xml:space="preserve"> </w:t>
      </w:r>
      <w:r w:rsidRPr="00503275">
        <w:rPr>
          <w:rFonts w:eastAsia="SimSun"/>
          <w:bCs/>
          <w:iCs/>
          <w:sz w:val="28"/>
          <w:szCs w:val="28"/>
          <w:lang w:eastAsia="zh-CN"/>
        </w:rPr>
        <w:t xml:space="preserve">расчеты с </w:t>
      </w:r>
      <w:r w:rsidRPr="00503275">
        <w:rPr>
          <w:sz w:val="28"/>
          <w:szCs w:val="28"/>
        </w:rPr>
        <w:t xml:space="preserve">поставщиками и подрядчиками </w:t>
      </w:r>
      <w:r w:rsidRPr="00503275">
        <w:rPr>
          <w:rFonts w:eastAsia="SimSun"/>
          <w:bCs/>
          <w:iCs/>
          <w:sz w:val="28"/>
          <w:szCs w:val="28"/>
          <w:lang w:eastAsia="zh-CN"/>
        </w:rPr>
        <w:t>ведутся в одном общем регистре с подведомственными организациями.</w:t>
      </w:r>
    </w:p>
    <w:p w14:paraId="7388FB6F" w14:textId="65FD3117" w:rsidR="00F11C11" w:rsidRPr="0096252E" w:rsidRDefault="00F11C11" w:rsidP="00F11C11">
      <w:pPr>
        <w:tabs>
          <w:tab w:val="left" w:pos="-142"/>
          <w:tab w:val="left" w:pos="0"/>
        </w:tabs>
        <w:autoSpaceDE w:val="0"/>
        <w:autoSpaceDN w:val="0"/>
        <w:adjustRightInd w:val="0"/>
        <w:spacing w:after="200"/>
        <w:contextualSpacing/>
        <w:jc w:val="both"/>
        <w:rPr>
          <w:sz w:val="28"/>
          <w:szCs w:val="28"/>
        </w:rPr>
      </w:pPr>
      <w:r w:rsidRPr="0096252E">
        <w:rPr>
          <w:sz w:val="28"/>
          <w:szCs w:val="28"/>
        </w:rPr>
        <w:tab/>
        <w:t xml:space="preserve">- </w:t>
      </w:r>
      <w:r w:rsidRPr="0096252E">
        <w:rPr>
          <w:rFonts w:eastAsia="Calibri"/>
          <w:sz w:val="28"/>
          <w:szCs w:val="28"/>
          <w:shd w:val="clear" w:color="auto" w:fill="FFFFFF"/>
        </w:rPr>
        <w:t>нарушение статьи 9</w:t>
      </w:r>
      <w:r w:rsidRPr="0096252E">
        <w:rPr>
          <w:sz w:val="28"/>
          <w:szCs w:val="28"/>
        </w:rPr>
        <w:t xml:space="preserve"> Федерального закона от 06.12.2011 г. № 402-ФЗ «О бухгалтерском учете» выразившееся в том, что заполнение обязательных реквизитов в неполном объеме</w:t>
      </w:r>
      <w:r w:rsidR="0096252E">
        <w:rPr>
          <w:sz w:val="28"/>
          <w:szCs w:val="28"/>
        </w:rPr>
        <w:t>.</w:t>
      </w:r>
    </w:p>
    <w:p w14:paraId="12B96069" w14:textId="182337BC" w:rsidR="00F11C11" w:rsidRPr="00A23056" w:rsidRDefault="00F11C11" w:rsidP="00F11C11">
      <w:pPr>
        <w:ind w:firstLine="737"/>
        <w:jc w:val="both"/>
        <w:rPr>
          <w:sz w:val="28"/>
          <w:szCs w:val="28"/>
        </w:rPr>
      </w:pPr>
      <w:r w:rsidRPr="00A23056">
        <w:rPr>
          <w:sz w:val="28"/>
          <w:szCs w:val="28"/>
        </w:rPr>
        <w:t xml:space="preserve">Объем проверенных средств при проведении контрольных мероприятий в сфере бюджетных правоотношений составил – </w:t>
      </w:r>
      <w:r w:rsidR="00A23056" w:rsidRPr="00A23056">
        <w:rPr>
          <w:sz w:val="28"/>
          <w:szCs w:val="28"/>
        </w:rPr>
        <w:t>43685,</w:t>
      </w:r>
      <w:r w:rsidR="00935181">
        <w:rPr>
          <w:sz w:val="28"/>
          <w:szCs w:val="28"/>
        </w:rPr>
        <w:t>8</w:t>
      </w:r>
      <w:r w:rsidRPr="00A23056">
        <w:rPr>
          <w:sz w:val="28"/>
          <w:szCs w:val="28"/>
        </w:rPr>
        <w:t xml:space="preserve"> тыс. рублей. </w:t>
      </w:r>
    </w:p>
    <w:p w14:paraId="6CB46785" w14:textId="466905FF" w:rsidR="00F11C11" w:rsidRPr="00B435BF" w:rsidRDefault="00F11C11" w:rsidP="00F11C11">
      <w:pPr>
        <w:ind w:firstLine="708"/>
        <w:jc w:val="both"/>
        <w:rPr>
          <w:sz w:val="28"/>
          <w:szCs w:val="28"/>
        </w:rPr>
      </w:pPr>
      <w:r w:rsidRPr="00B435BF">
        <w:rPr>
          <w:sz w:val="28"/>
          <w:szCs w:val="28"/>
        </w:rPr>
        <w:t xml:space="preserve">В связи с вступление в силу с 01.01.2014г.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B435BF">
          <w:rPr>
            <w:sz w:val="28"/>
            <w:szCs w:val="28"/>
          </w:rPr>
          <w:t>2013 г</w:t>
        </w:r>
      </w:smartTag>
      <w:r w:rsidRPr="00B435BF">
        <w:rPr>
          <w:sz w:val="28"/>
          <w:szCs w:val="28"/>
        </w:rPr>
        <w:t xml:space="preserve">. № 44-ФЗ «О контрактной системе в сфере закупок, товаров, работ, услуг для обеспечения государственных и муниципальных нужд», </w:t>
      </w:r>
      <w:r w:rsidR="00FD3529">
        <w:rPr>
          <w:sz w:val="28"/>
          <w:szCs w:val="28"/>
        </w:rPr>
        <w:t>должностн</w:t>
      </w:r>
      <w:r w:rsidR="00FD3529">
        <w:rPr>
          <w:sz w:val="28"/>
          <w:szCs w:val="28"/>
        </w:rPr>
        <w:t>ым</w:t>
      </w:r>
      <w:r w:rsidR="00FD3529">
        <w:rPr>
          <w:sz w:val="28"/>
          <w:szCs w:val="28"/>
        </w:rPr>
        <w:t xml:space="preserve"> лицо</w:t>
      </w:r>
      <w:r w:rsidR="00FD3529">
        <w:rPr>
          <w:sz w:val="28"/>
          <w:szCs w:val="28"/>
        </w:rPr>
        <w:t>м</w:t>
      </w:r>
      <w:r w:rsidR="00FD3529">
        <w:rPr>
          <w:sz w:val="28"/>
          <w:szCs w:val="28"/>
        </w:rPr>
        <w:t xml:space="preserve"> внутреннего муниципального финансового контроля</w:t>
      </w:r>
      <w:r w:rsidR="00FD3529" w:rsidRPr="00B435BF">
        <w:rPr>
          <w:sz w:val="28"/>
          <w:szCs w:val="28"/>
        </w:rPr>
        <w:t xml:space="preserve"> </w:t>
      </w:r>
      <w:r w:rsidRPr="00B435BF">
        <w:rPr>
          <w:sz w:val="28"/>
          <w:szCs w:val="28"/>
        </w:rPr>
        <w:t xml:space="preserve">было проведено </w:t>
      </w:r>
      <w:r w:rsidR="00B435BF" w:rsidRPr="00B435BF">
        <w:rPr>
          <w:sz w:val="28"/>
          <w:szCs w:val="28"/>
        </w:rPr>
        <w:t>7</w:t>
      </w:r>
      <w:r w:rsidRPr="00B435BF">
        <w:rPr>
          <w:sz w:val="28"/>
          <w:szCs w:val="28"/>
        </w:rPr>
        <w:t xml:space="preserve"> плановых проверок по вопросу соблюдения законодательства в сфере размещения муниципальных заказов и иных нормативных правовых актов о контрактной системе в сфере закупок, товаров, работ, услуг для обеспечения муниципальных нужд.</w:t>
      </w:r>
    </w:p>
    <w:p w14:paraId="5FF44F2D" w14:textId="77777777" w:rsidR="00F11C11" w:rsidRPr="00B435BF" w:rsidRDefault="00F11C11" w:rsidP="00F11C11">
      <w:pPr>
        <w:ind w:firstLine="708"/>
        <w:jc w:val="both"/>
        <w:rPr>
          <w:sz w:val="28"/>
          <w:szCs w:val="28"/>
        </w:rPr>
      </w:pPr>
      <w:r w:rsidRPr="00B435BF">
        <w:rPr>
          <w:sz w:val="28"/>
          <w:szCs w:val="28"/>
        </w:rPr>
        <w:t xml:space="preserve">Объектами контроля являлись: </w:t>
      </w:r>
    </w:p>
    <w:p w14:paraId="3A8E66E9" w14:textId="21349ADE" w:rsidR="00F11C11" w:rsidRPr="00B435BF" w:rsidRDefault="00F11C11" w:rsidP="00B435BF">
      <w:pPr>
        <w:ind w:firstLine="708"/>
        <w:jc w:val="both"/>
        <w:rPr>
          <w:sz w:val="28"/>
          <w:szCs w:val="28"/>
        </w:rPr>
      </w:pPr>
      <w:r w:rsidRPr="00B435BF">
        <w:rPr>
          <w:sz w:val="28"/>
          <w:szCs w:val="28"/>
        </w:rPr>
        <w:t xml:space="preserve">- </w:t>
      </w:r>
      <w:r w:rsidR="00B435BF" w:rsidRPr="00B435BF">
        <w:rPr>
          <w:sz w:val="28"/>
          <w:szCs w:val="28"/>
        </w:rPr>
        <w:t>Муниципальное казенное учреждение культуры «Пристенский районный Дом культуры» Пристенского района Курской области</w:t>
      </w:r>
      <w:r w:rsidRPr="00B435BF">
        <w:rPr>
          <w:sz w:val="28"/>
          <w:szCs w:val="28"/>
        </w:rPr>
        <w:t>;</w:t>
      </w:r>
    </w:p>
    <w:p w14:paraId="040ED243" w14:textId="7DED2669" w:rsidR="00F11C11" w:rsidRPr="00B435BF" w:rsidRDefault="00F11C11" w:rsidP="005867FE">
      <w:pPr>
        <w:jc w:val="both"/>
        <w:rPr>
          <w:sz w:val="28"/>
          <w:szCs w:val="28"/>
        </w:rPr>
      </w:pPr>
      <w:r w:rsidRPr="00B435BF">
        <w:rPr>
          <w:sz w:val="28"/>
          <w:szCs w:val="28"/>
        </w:rPr>
        <w:tab/>
        <w:t xml:space="preserve">- </w:t>
      </w:r>
      <w:r w:rsidR="00B435BF" w:rsidRPr="00B435BF">
        <w:rPr>
          <w:sz w:val="28"/>
          <w:szCs w:val="28"/>
        </w:rPr>
        <w:t>Администрация поселка Пристень Пристенского района Курской области</w:t>
      </w:r>
      <w:r w:rsidRPr="00B435BF">
        <w:rPr>
          <w:sz w:val="28"/>
          <w:szCs w:val="28"/>
        </w:rPr>
        <w:t>;</w:t>
      </w:r>
    </w:p>
    <w:p w14:paraId="1354F2D2" w14:textId="7A66F835" w:rsidR="00B435BF" w:rsidRPr="00B435BF" w:rsidRDefault="00F11C11" w:rsidP="00B435BF">
      <w:pPr>
        <w:jc w:val="both"/>
        <w:rPr>
          <w:sz w:val="28"/>
          <w:szCs w:val="28"/>
        </w:rPr>
      </w:pPr>
      <w:r w:rsidRPr="00B435BF">
        <w:rPr>
          <w:sz w:val="28"/>
          <w:szCs w:val="28"/>
        </w:rPr>
        <w:tab/>
        <w:t xml:space="preserve">- </w:t>
      </w:r>
      <w:r w:rsidR="00B435BF" w:rsidRPr="00B435BF">
        <w:rPr>
          <w:sz w:val="28"/>
          <w:szCs w:val="28"/>
        </w:rPr>
        <w:t xml:space="preserve">Администрация </w:t>
      </w:r>
      <w:proofErr w:type="spellStart"/>
      <w:r w:rsidR="00B435BF" w:rsidRPr="00B435BF">
        <w:rPr>
          <w:sz w:val="28"/>
          <w:szCs w:val="28"/>
        </w:rPr>
        <w:t>Ярыгинского</w:t>
      </w:r>
      <w:proofErr w:type="spellEnd"/>
      <w:r w:rsidR="00B435BF" w:rsidRPr="00B435BF">
        <w:rPr>
          <w:sz w:val="28"/>
          <w:szCs w:val="28"/>
        </w:rPr>
        <w:t xml:space="preserve"> сельсовета Пристенского района Курской области;</w:t>
      </w:r>
    </w:p>
    <w:p w14:paraId="5B4D131F" w14:textId="7CF31D60" w:rsidR="00B435BF" w:rsidRPr="00B435BF" w:rsidRDefault="00B435BF" w:rsidP="00B435BF">
      <w:pPr>
        <w:jc w:val="both"/>
        <w:rPr>
          <w:sz w:val="28"/>
          <w:szCs w:val="28"/>
        </w:rPr>
      </w:pPr>
      <w:r w:rsidRPr="00B435BF">
        <w:rPr>
          <w:sz w:val="28"/>
          <w:szCs w:val="28"/>
        </w:rPr>
        <w:tab/>
        <w:t>- Муниципальное казенное учреждение культуры «</w:t>
      </w:r>
      <w:proofErr w:type="spellStart"/>
      <w:r w:rsidRPr="00B435BF">
        <w:rPr>
          <w:sz w:val="28"/>
          <w:szCs w:val="28"/>
        </w:rPr>
        <w:t>Ярыгинский</w:t>
      </w:r>
      <w:proofErr w:type="spellEnd"/>
      <w:r w:rsidRPr="00B435BF">
        <w:rPr>
          <w:sz w:val="28"/>
          <w:szCs w:val="28"/>
        </w:rPr>
        <w:t xml:space="preserve"> центральный сельский дом культуры» Пристенского района Курской области;</w:t>
      </w:r>
    </w:p>
    <w:p w14:paraId="175C48D0" w14:textId="3E22B2B6" w:rsidR="00B435BF" w:rsidRPr="00B435BF" w:rsidRDefault="00B435BF" w:rsidP="00B435BF">
      <w:pPr>
        <w:jc w:val="both"/>
        <w:rPr>
          <w:sz w:val="28"/>
          <w:szCs w:val="28"/>
        </w:rPr>
      </w:pPr>
      <w:r>
        <w:tab/>
      </w:r>
      <w:r w:rsidRPr="00B435BF">
        <w:rPr>
          <w:sz w:val="28"/>
          <w:szCs w:val="28"/>
        </w:rPr>
        <w:t>- Администрация поселка Кировский Пристенского района Курской области</w:t>
      </w:r>
      <w:r>
        <w:rPr>
          <w:sz w:val="28"/>
          <w:szCs w:val="28"/>
        </w:rPr>
        <w:t>;</w:t>
      </w:r>
    </w:p>
    <w:p w14:paraId="5E96D2F5" w14:textId="49F47BBF" w:rsidR="00B435BF" w:rsidRPr="00B435BF" w:rsidRDefault="00B435BF" w:rsidP="007A05FA">
      <w:pPr>
        <w:ind w:firstLine="708"/>
        <w:jc w:val="both"/>
        <w:rPr>
          <w:sz w:val="28"/>
          <w:szCs w:val="28"/>
        </w:rPr>
      </w:pPr>
      <w:r w:rsidRPr="00B435BF">
        <w:rPr>
          <w:sz w:val="28"/>
          <w:szCs w:val="28"/>
        </w:rPr>
        <w:t>- Администрация Пристенского района Курской области;</w:t>
      </w:r>
    </w:p>
    <w:p w14:paraId="0F5541BA" w14:textId="542ED857" w:rsidR="00B435BF" w:rsidRPr="00B435BF" w:rsidRDefault="00B435BF" w:rsidP="00B435BF">
      <w:pPr>
        <w:ind w:firstLine="708"/>
        <w:jc w:val="both"/>
        <w:rPr>
          <w:sz w:val="28"/>
          <w:szCs w:val="28"/>
        </w:rPr>
      </w:pPr>
      <w:r w:rsidRPr="00B435BF">
        <w:rPr>
          <w:sz w:val="28"/>
          <w:szCs w:val="28"/>
        </w:rPr>
        <w:t xml:space="preserve">- Администрация </w:t>
      </w:r>
      <w:proofErr w:type="spellStart"/>
      <w:r w:rsidRPr="00B435BF">
        <w:rPr>
          <w:sz w:val="28"/>
          <w:szCs w:val="28"/>
        </w:rPr>
        <w:t>Нагольненского</w:t>
      </w:r>
      <w:proofErr w:type="spellEnd"/>
      <w:r w:rsidRPr="00B435BF">
        <w:rPr>
          <w:sz w:val="28"/>
          <w:szCs w:val="28"/>
        </w:rPr>
        <w:t xml:space="preserve"> сельсовета Пристенского района Курской области</w:t>
      </w:r>
      <w:r>
        <w:rPr>
          <w:sz w:val="28"/>
          <w:szCs w:val="28"/>
        </w:rPr>
        <w:t>.</w:t>
      </w:r>
    </w:p>
    <w:p w14:paraId="228E1E90" w14:textId="765EF19E" w:rsidR="00F11C11" w:rsidRPr="006C3954" w:rsidRDefault="00F11C11" w:rsidP="00A23056">
      <w:pPr>
        <w:ind w:firstLine="708"/>
        <w:jc w:val="both"/>
        <w:rPr>
          <w:sz w:val="28"/>
          <w:szCs w:val="28"/>
        </w:rPr>
      </w:pPr>
      <w:r w:rsidRPr="006C3954">
        <w:rPr>
          <w:sz w:val="28"/>
          <w:szCs w:val="28"/>
        </w:rPr>
        <w:t xml:space="preserve">В ходе проверки по внутреннему муниципальному финансовому контролю в сфере закупок был осуществлен анализ </w:t>
      </w:r>
      <w:r w:rsidR="006C3954" w:rsidRPr="006C3954">
        <w:rPr>
          <w:sz w:val="28"/>
          <w:szCs w:val="28"/>
        </w:rPr>
        <w:t>224</w:t>
      </w:r>
      <w:r w:rsidRPr="006C3954">
        <w:rPr>
          <w:sz w:val="28"/>
          <w:szCs w:val="28"/>
        </w:rPr>
        <w:t xml:space="preserve"> закупок на сумму </w:t>
      </w:r>
      <w:r w:rsidR="006C3954" w:rsidRPr="006C3954">
        <w:rPr>
          <w:sz w:val="28"/>
          <w:szCs w:val="28"/>
        </w:rPr>
        <w:t>58009,</w:t>
      </w:r>
      <w:r w:rsidR="00400BBE">
        <w:rPr>
          <w:sz w:val="28"/>
          <w:szCs w:val="28"/>
        </w:rPr>
        <w:t>5</w:t>
      </w:r>
      <w:r w:rsidRPr="006C3954">
        <w:rPr>
          <w:sz w:val="28"/>
          <w:szCs w:val="28"/>
        </w:rPr>
        <w:t xml:space="preserve"> тыс. рублей.</w:t>
      </w:r>
    </w:p>
    <w:p w14:paraId="4137476A" w14:textId="3B3179DF" w:rsidR="00F11C11" w:rsidRPr="006C3954" w:rsidRDefault="00F11C11" w:rsidP="00F11C11">
      <w:pPr>
        <w:ind w:firstLine="708"/>
        <w:jc w:val="both"/>
        <w:rPr>
          <w:sz w:val="28"/>
          <w:szCs w:val="28"/>
        </w:rPr>
      </w:pPr>
      <w:r w:rsidRPr="006C3954">
        <w:rPr>
          <w:sz w:val="28"/>
          <w:szCs w:val="28"/>
        </w:rPr>
        <w:t>В проверяем</w:t>
      </w:r>
      <w:r w:rsidR="007A05FA">
        <w:rPr>
          <w:sz w:val="28"/>
          <w:szCs w:val="28"/>
        </w:rPr>
        <w:t>ом</w:t>
      </w:r>
      <w:r w:rsidRPr="006C3954">
        <w:rPr>
          <w:sz w:val="28"/>
          <w:szCs w:val="28"/>
        </w:rPr>
        <w:t xml:space="preserve"> период</w:t>
      </w:r>
      <w:r w:rsidR="007A05FA">
        <w:rPr>
          <w:sz w:val="28"/>
          <w:szCs w:val="28"/>
        </w:rPr>
        <w:t>е</w:t>
      </w:r>
      <w:r w:rsidRPr="006C3954">
        <w:rPr>
          <w:sz w:val="28"/>
          <w:szCs w:val="28"/>
        </w:rPr>
        <w:t xml:space="preserve"> закупки осуществлялись как конкурентными способами, так и у единственного поставщика (подрядчика, исполнителя). </w:t>
      </w:r>
    </w:p>
    <w:p w14:paraId="00BB83D4" w14:textId="631CC6FF" w:rsidR="00F11C11" w:rsidRDefault="00F11C11" w:rsidP="00F11C11">
      <w:pPr>
        <w:ind w:firstLine="708"/>
        <w:jc w:val="both"/>
        <w:rPr>
          <w:sz w:val="28"/>
          <w:szCs w:val="28"/>
        </w:rPr>
      </w:pPr>
      <w:r w:rsidRPr="006C3954">
        <w:rPr>
          <w:sz w:val="28"/>
          <w:szCs w:val="28"/>
        </w:rPr>
        <w:t>Сравнительный анализ нарушений в рамках Федерального закона №44-ФЗ, установленных по результатам проведения контрольных мероприятий показал, что основными нарушениями являлись:</w:t>
      </w:r>
    </w:p>
    <w:p w14:paraId="6540F4FA" w14:textId="17C20CFB" w:rsidR="006C3954" w:rsidRPr="006C3954" w:rsidRDefault="006C3954" w:rsidP="006C3954">
      <w:pPr>
        <w:widowControl w:val="0"/>
        <w:autoSpaceDE w:val="0"/>
        <w:autoSpaceDN w:val="0"/>
        <w:ind w:right="-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6C395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</w:t>
      </w:r>
      <w:r w:rsidRPr="006C3954">
        <w:rPr>
          <w:sz w:val="28"/>
          <w:szCs w:val="28"/>
          <w:lang w:eastAsia="en-US"/>
        </w:rPr>
        <w:t xml:space="preserve">арушение ч.3 ст.94 Федерального закона №44-ФЗ, </w:t>
      </w:r>
      <w:r w:rsidR="00B80718" w:rsidRPr="00B80718">
        <w:rPr>
          <w:sz w:val="28"/>
          <w:szCs w:val="28"/>
        </w:rPr>
        <w:t>выразившееся</w:t>
      </w:r>
      <w:r w:rsidRPr="006C3954">
        <w:rPr>
          <w:sz w:val="28"/>
          <w:szCs w:val="28"/>
          <w:lang w:eastAsia="en-US"/>
        </w:rPr>
        <w:t xml:space="preserve"> в не проведении экспертизы поставленного товара, выполненной работы (ее результатов), оказанной услуги</w:t>
      </w:r>
      <w:r w:rsidR="00B80718">
        <w:rPr>
          <w:sz w:val="28"/>
          <w:szCs w:val="28"/>
          <w:lang w:eastAsia="en-US"/>
        </w:rPr>
        <w:t>;</w:t>
      </w:r>
    </w:p>
    <w:p w14:paraId="08031AE0" w14:textId="51D26915" w:rsidR="006C3954" w:rsidRPr="006C3954" w:rsidRDefault="006C3954" w:rsidP="006C39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C395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6C3954">
        <w:rPr>
          <w:sz w:val="28"/>
          <w:szCs w:val="28"/>
        </w:rPr>
        <w:t>арушение п.1 ч.2 ст. 94 Федерального закона 44-ФЗ, выразившееся в не своевременной оплате заказчиком обязательств по исполненным муниципальным контрактам (договорам)</w:t>
      </w:r>
      <w:r w:rsidR="00B80718">
        <w:rPr>
          <w:sz w:val="28"/>
          <w:szCs w:val="28"/>
        </w:rPr>
        <w:t>;</w:t>
      </w:r>
    </w:p>
    <w:p w14:paraId="4EABAB2C" w14:textId="77777777" w:rsidR="00B80718" w:rsidRDefault="006C3954" w:rsidP="00B80718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3954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6C395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6C3954">
        <w:rPr>
          <w:sz w:val="28"/>
          <w:szCs w:val="28"/>
        </w:rPr>
        <w:t xml:space="preserve">арушение п.3 ст.103 Федерального Закона №44-ФЗ, выразившееся в не своевременном размещении информации на официальном сайте </w:t>
      </w:r>
      <w:proofErr w:type="spellStart"/>
      <w:r w:rsidRPr="006C3954">
        <w:rPr>
          <w:sz w:val="28"/>
          <w:szCs w:val="28"/>
          <w:lang w:val="en-US"/>
        </w:rPr>
        <w:t>zakupki</w:t>
      </w:r>
      <w:proofErr w:type="spellEnd"/>
      <w:r w:rsidRPr="006C3954">
        <w:rPr>
          <w:sz w:val="28"/>
          <w:szCs w:val="28"/>
        </w:rPr>
        <w:t>.</w:t>
      </w:r>
      <w:r w:rsidRPr="006C3954">
        <w:rPr>
          <w:sz w:val="28"/>
          <w:szCs w:val="28"/>
          <w:lang w:val="en-US"/>
        </w:rPr>
        <w:t>gov</w:t>
      </w:r>
      <w:r w:rsidRPr="006C3954">
        <w:rPr>
          <w:sz w:val="28"/>
          <w:szCs w:val="28"/>
        </w:rPr>
        <w:t>.</w:t>
      </w:r>
      <w:proofErr w:type="spellStart"/>
      <w:r w:rsidRPr="006C3954">
        <w:rPr>
          <w:sz w:val="28"/>
          <w:szCs w:val="28"/>
          <w:lang w:val="en-US"/>
        </w:rPr>
        <w:t>ru</w:t>
      </w:r>
      <w:proofErr w:type="spellEnd"/>
      <w:r w:rsidRPr="006C3954">
        <w:rPr>
          <w:sz w:val="28"/>
          <w:szCs w:val="28"/>
        </w:rPr>
        <w:t>.</w:t>
      </w:r>
      <w:r w:rsidR="00B80718">
        <w:rPr>
          <w:sz w:val="28"/>
          <w:szCs w:val="28"/>
        </w:rPr>
        <w:t>;</w:t>
      </w:r>
    </w:p>
    <w:p w14:paraId="56255ECD" w14:textId="2AD29D0A" w:rsidR="006C3954" w:rsidRPr="006C3954" w:rsidRDefault="00B80718" w:rsidP="00B8071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Calibri"/>
          <w:iCs/>
          <w:sz w:val="28"/>
          <w:szCs w:val="28"/>
        </w:rPr>
        <w:t xml:space="preserve"> </w:t>
      </w:r>
      <w:r w:rsidR="006C3954">
        <w:rPr>
          <w:rFonts w:eastAsia="Calibri"/>
          <w:iCs/>
          <w:sz w:val="28"/>
          <w:szCs w:val="28"/>
        </w:rPr>
        <w:t>-</w:t>
      </w:r>
      <w:r w:rsidR="006C3954" w:rsidRPr="006C3954">
        <w:rPr>
          <w:rFonts w:eastAsia="Calibri"/>
          <w:iCs/>
          <w:sz w:val="28"/>
          <w:szCs w:val="28"/>
        </w:rPr>
        <w:t xml:space="preserve"> </w:t>
      </w:r>
      <w:r w:rsidR="006C3954">
        <w:rPr>
          <w:rFonts w:eastAsia="Calibri"/>
          <w:iCs/>
          <w:sz w:val="28"/>
          <w:szCs w:val="28"/>
        </w:rPr>
        <w:t>н</w:t>
      </w:r>
      <w:r w:rsidR="006C3954" w:rsidRPr="006C3954">
        <w:rPr>
          <w:rFonts w:eastAsia="Calibri"/>
          <w:iCs/>
          <w:sz w:val="28"/>
          <w:szCs w:val="28"/>
        </w:rPr>
        <w:t xml:space="preserve">арушение ч. 5 ст. 19 </w:t>
      </w:r>
      <w:r w:rsidR="006C3954" w:rsidRPr="006C3954">
        <w:rPr>
          <w:iCs/>
          <w:sz w:val="28"/>
          <w:szCs w:val="28"/>
        </w:rPr>
        <w:t>Федерального Закона №44-ФЗ</w:t>
      </w:r>
      <w:r w:rsidR="006C3954" w:rsidRPr="006C3954">
        <w:rPr>
          <w:rFonts w:eastAsia="Calibri"/>
          <w:iCs/>
          <w:sz w:val="28"/>
          <w:szCs w:val="28"/>
        </w:rPr>
        <w:t xml:space="preserve">, не утвержден перечень </w:t>
      </w:r>
      <w:r w:rsidR="006C3954" w:rsidRPr="006C3954">
        <w:rPr>
          <w:rFonts w:eastAsia="Calibri"/>
          <w:iCs/>
          <w:color w:val="000000"/>
          <w:sz w:val="28"/>
          <w:szCs w:val="28"/>
          <w:lang w:eastAsia="en-US"/>
        </w:rPr>
        <w:t>отдельных видов товаров, работ, услуг, их потребительских свойств (в том числе качеств) и иных характеристик (в том числе предельных цен).</w:t>
      </w:r>
    </w:p>
    <w:p w14:paraId="33DD9D20" w14:textId="1401D321" w:rsidR="00B80718" w:rsidRPr="00B80718" w:rsidRDefault="00B80718" w:rsidP="00B80718">
      <w:pPr>
        <w:tabs>
          <w:tab w:val="left" w:pos="0"/>
          <w:tab w:val="left" w:pos="142"/>
        </w:tabs>
        <w:ind w:right="-142" w:hanging="428"/>
        <w:jc w:val="both"/>
        <w:rPr>
          <w:sz w:val="28"/>
          <w:szCs w:val="28"/>
        </w:rPr>
      </w:pPr>
      <w:r w:rsidRPr="00B80718">
        <w:rPr>
          <w:sz w:val="28"/>
          <w:szCs w:val="28"/>
        </w:rPr>
        <w:tab/>
      </w:r>
      <w:r w:rsidRPr="00B80718">
        <w:rPr>
          <w:sz w:val="28"/>
          <w:szCs w:val="28"/>
        </w:rPr>
        <w:tab/>
      </w:r>
      <w:r w:rsidRPr="00B80718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B8071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80718">
        <w:rPr>
          <w:sz w:val="28"/>
          <w:szCs w:val="28"/>
        </w:rPr>
        <w:t>арушение ч.3 ст.455 Гражданского кодекса Российской Федерации, выразившееся в отсутствии конкретной информации в договорах купли-продажи товара об объекте закупки, позволяющая определить наименование и количество товара, подлежащее поставке</w:t>
      </w:r>
      <w:r>
        <w:rPr>
          <w:sz w:val="28"/>
          <w:szCs w:val="28"/>
        </w:rPr>
        <w:t>;</w:t>
      </w:r>
    </w:p>
    <w:p w14:paraId="761DF6C2" w14:textId="768D77B7" w:rsidR="00B80718" w:rsidRDefault="00B80718" w:rsidP="00B80718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071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80718">
        <w:rPr>
          <w:sz w:val="28"/>
          <w:szCs w:val="28"/>
        </w:rPr>
        <w:t>арушении п.1. ст.73 Бюджетного кодекса Российской Федерации не велся реестр закупок.</w:t>
      </w:r>
    </w:p>
    <w:p w14:paraId="2C369062" w14:textId="3ABCEA3B" w:rsidR="00F558B9" w:rsidRDefault="00F558B9" w:rsidP="00B80718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контрольных мероприятий было выявлено 35 нарушений.</w:t>
      </w:r>
    </w:p>
    <w:p w14:paraId="725921D3" w14:textId="4AF8D74B" w:rsidR="001B5094" w:rsidRPr="00AE035B" w:rsidRDefault="001B5094" w:rsidP="001B50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контрольные мероприятия выполнены своевременно и в полном объеме.</w:t>
      </w:r>
    </w:p>
    <w:p w14:paraId="234ACF82" w14:textId="4AF8D74B" w:rsidR="00B76AB4" w:rsidRDefault="00B76AB4" w:rsidP="001B5094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деятельность должностного лица внутреннего муниципального финансового контроля в отчетном периоде была направлена на информирование руководителей проверяемых учреждений о результатах проведенных контрольных мероприятий.</w:t>
      </w:r>
    </w:p>
    <w:p w14:paraId="6C16E234" w14:textId="5F7D37C4" w:rsidR="00F11C11" w:rsidRDefault="00F11C11" w:rsidP="00F11C11">
      <w:pPr>
        <w:ind w:firstLine="540"/>
        <w:jc w:val="both"/>
        <w:rPr>
          <w:sz w:val="28"/>
          <w:szCs w:val="28"/>
        </w:rPr>
      </w:pPr>
      <w:r w:rsidRPr="00FF645E">
        <w:rPr>
          <w:sz w:val="28"/>
          <w:szCs w:val="28"/>
        </w:rPr>
        <w:t xml:space="preserve">Должностным лицом </w:t>
      </w:r>
      <w:r w:rsidR="005867FE">
        <w:rPr>
          <w:sz w:val="28"/>
          <w:szCs w:val="28"/>
        </w:rPr>
        <w:t>внутреннего муниципального финансового контроля</w:t>
      </w:r>
      <w:r w:rsidRPr="00FF645E">
        <w:rPr>
          <w:sz w:val="28"/>
          <w:szCs w:val="28"/>
        </w:rPr>
        <w:t xml:space="preserve"> в отчетном году большое внимание уделялось разъяснительной и методической работе с проверяемыми учреждениями.</w:t>
      </w:r>
    </w:p>
    <w:p w14:paraId="44F0E34B" w14:textId="07EE6AF5" w:rsidR="00F11C11" w:rsidRPr="00FF645E" w:rsidRDefault="00F11C11" w:rsidP="00F11C11">
      <w:pPr>
        <w:ind w:firstLine="540"/>
        <w:jc w:val="both"/>
        <w:rPr>
          <w:sz w:val="28"/>
          <w:szCs w:val="28"/>
        </w:rPr>
      </w:pPr>
      <w:r w:rsidRPr="00FF645E">
        <w:rPr>
          <w:sz w:val="28"/>
          <w:szCs w:val="28"/>
        </w:rPr>
        <w:tab/>
        <w:t>В 1 квартале 20</w:t>
      </w:r>
      <w:r w:rsidR="008669DE">
        <w:rPr>
          <w:sz w:val="28"/>
          <w:szCs w:val="28"/>
        </w:rPr>
        <w:t>20</w:t>
      </w:r>
      <w:r w:rsidRPr="00FF645E">
        <w:rPr>
          <w:sz w:val="28"/>
          <w:szCs w:val="28"/>
        </w:rPr>
        <w:t xml:space="preserve"> года составлен:</w:t>
      </w:r>
    </w:p>
    <w:p w14:paraId="684C9E91" w14:textId="2B19FF85" w:rsidR="00F11C11" w:rsidRPr="008669DE" w:rsidRDefault="00F11C11" w:rsidP="00F11C1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669DE">
        <w:rPr>
          <w:sz w:val="28"/>
          <w:szCs w:val="28"/>
        </w:rPr>
        <w:t>- Отчет результатах деятельности должностного лица по осуществлению внутреннего муниципального финансового контроля Администрации Пристенского района Курской области, утвержденный распоряжением</w:t>
      </w:r>
      <w:r w:rsidRPr="008669DE">
        <w:rPr>
          <w:rFonts w:eastAsia="Calibri"/>
          <w:sz w:val="28"/>
          <w:szCs w:val="28"/>
          <w:lang w:eastAsia="en-US"/>
        </w:rPr>
        <w:t xml:space="preserve"> Администрации Пристенского района Курской области от </w:t>
      </w:r>
      <w:r w:rsidR="008669DE" w:rsidRPr="008669DE">
        <w:rPr>
          <w:rFonts w:eastAsia="Calibri"/>
          <w:sz w:val="28"/>
          <w:szCs w:val="28"/>
          <w:lang w:eastAsia="en-US"/>
        </w:rPr>
        <w:t>10</w:t>
      </w:r>
      <w:r w:rsidRPr="008669DE">
        <w:rPr>
          <w:rFonts w:eastAsia="Calibri"/>
          <w:sz w:val="28"/>
          <w:szCs w:val="28"/>
          <w:lang w:eastAsia="en-US"/>
        </w:rPr>
        <w:t>.02.20</w:t>
      </w:r>
      <w:r w:rsidR="008669DE" w:rsidRPr="008669DE">
        <w:rPr>
          <w:rFonts w:eastAsia="Calibri"/>
          <w:sz w:val="28"/>
          <w:szCs w:val="28"/>
          <w:lang w:eastAsia="en-US"/>
        </w:rPr>
        <w:t>20</w:t>
      </w:r>
      <w:r w:rsidRPr="008669DE">
        <w:rPr>
          <w:rFonts w:eastAsia="Calibri"/>
          <w:sz w:val="28"/>
          <w:szCs w:val="28"/>
          <w:lang w:eastAsia="en-US"/>
        </w:rPr>
        <w:t xml:space="preserve"> №</w:t>
      </w:r>
      <w:r w:rsidR="008669DE" w:rsidRPr="008669DE">
        <w:rPr>
          <w:rFonts w:eastAsia="Calibri"/>
          <w:sz w:val="28"/>
          <w:szCs w:val="28"/>
          <w:lang w:eastAsia="en-US"/>
        </w:rPr>
        <w:t>41</w:t>
      </w:r>
      <w:r w:rsidRPr="008669DE">
        <w:rPr>
          <w:rFonts w:eastAsia="Calibri"/>
          <w:sz w:val="28"/>
          <w:szCs w:val="28"/>
          <w:lang w:eastAsia="en-US"/>
        </w:rPr>
        <w:t>-ра</w:t>
      </w:r>
    </w:p>
    <w:p w14:paraId="5E6C1736" w14:textId="77777777" w:rsidR="00F11C11" w:rsidRPr="008669DE" w:rsidRDefault="00F11C11" w:rsidP="00F11C11">
      <w:pPr>
        <w:jc w:val="both"/>
        <w:rPr>
          <w:sz w:val="28"/>
          <w:szCs w:val="28"/>
        </w:rPr>
      </w:pPr>
      <w:r w:rsidRPr="008669DE">
        <w:rPr>
          <w:sz w:val="28"/>
          <w:szCs w:val="28"/>
        </w:rPr>
        <w:t xml:space="preserve">«Об утверждении Отчета о результатах деятельности должностного лица по </w:t>
      </w:r>
    </w:p>
    <w:p w14:paraId="73C35A17" w14:textId="77777777" w:rsidR="00F11C11" w:rsidRPr="008669DE" w:rsidRDefault="00F11C11" w:rsidP="00F11C11">
      <w:pPr>
        <w:jc w:val="both"/>
        <w:rPr>
          <w:sz w:val="28"/>
          <w:szCs w:val="28"/>
        </w:rPr>
      </w:pPr>
      <w:r w:rsidRPr="008669DE">
        <w:rPr>
          <w:sz w:val="28"/>
          <w:szCs w:val="28"/>
        </w:rPr>
        <w:t>осуществлению внутреннего муниципального финансового контроля Администрации Пристенского района Курской области за 2019 год»;</w:t>
      </w:r>
    </w:p>
    <w:p w14:paraId="2E01EA60" w14:textId="24DCBCC8" w:rsidR="00F11C11" w:rsidRPr="00FF645E" w:rsidRDefault="00F11C11" w:rsidP="00F11C11">
      <w:pPr>
        <w:jc w:val="both"/>
        <w:rPr>
          <w:sz w:val="28"/>
          <w:szCs w:val="28"/>
        </w:rPr>
      </w:pPr>
      <w:r w:rsidRPr="00FF645E">
        <w:rPr>
          <w:sz w:val="28"/>
          <w:szCs w:val="28"/>
        </w:rPr>
        <w:tab/>
        <w:t>В 4 квартале 20</w:t>
      </w:r>
      <w:r w:rsidR="008669DE">
        <w:rPr>
          <w:sz w:val="28"/>
          <w:szCs w:val="28"/>
        </w:rPr>
        <w:t>20</w:t>
      </w:r>
      <w:r w:rsidRPr="00FF645E">
        <w:rPr>
          <w:sz w:val="28"/>
          <w:szCs w:val="28"/>
        </w:rPr>
        <w:t xml:space="preserve"> года разработан:</w:t>
      </w:r>
    </w:p>
    <w:p w14:paraId="1A893A4C" w14:textId="0FCB8361" w:rsidR="00F11C11" w:rsidRPr="003E2277" w:rsidRDefault="00F11C11" w:rsidP="00F11C11">
      <w:pPr>
        <w:tabs>
          <w:tab w:val="left" w:pos="567"/>
        </w:tabs>
        <w:jc w:val="both"/>
        <w:rPr>
          <w:sz w:val="28"/>
          <w:szCs w:val="28"/>
        </w:rPr>
      </w:pPr>
      <w:r w:rsidRPr="003E2277">
        <w:rPr>
          <w:sz w:val="28"/>
          <w:szCs w:val="28"/>
        </w:rPr>
        <w:tab/>
        <w:t>- План контрольн</w:t>
      </w:r>
      <w:r w:rsidR="003E2277" w:rsidRPr="003E2277">
        <w:rPr>
          <w:sz w:val="28"/>
          <w:szCs w:val="28"/>
        </w:rPr>
        <w:t>ых</w:t>
      </w:r>
      <w:r w:rsidRPr="003E2277">
        <w:rPr>
          <w:sz w:val="28"/>
          <w:szCs w:val="28"/>
        </w:rPr>
        <w:t xml:space="preserve"> </w:t>
      </w:r>
      <w:r w:rsidR="003E2277" w:rsidRPr="003E2277">
        <w:rPr>
          <w:sz w:val="28"/>
          <w:szCs w:val="28"/>
        </w:rPr>
        <w:t>мероприятий</w:t>
      </w:r>
      <w:r w:rsidRPr="003E2277">
        <w:rPr>
          <w:sz w:val="28"/>
          <w:szCs w:val="28"/>
        </w:rPr>
        <w:t xml:space="preserve"> по внутреннему муниципальному финансовому контролю Администрации Пристенского района Курской области на 202</w:t>
      </w:r>
      <w:r w:rsidR="003E2277" w:rsidRPr="003E2277">
        <w:rPr>
          <w:sz w:val="28"/>
          <w:szCs w:val="28"/>
        </w:rPr>
        <w:t>1</w:t>
      </w:r>
      <w:r w:rsidRPr="003E2277">
        <w:rPr>
          <w:sz w:val="28"/>
          <w:szCs w:val="28"/>
        </w:rPr>
        <w:t xml:space="preserve"> год, утвержденный распоряжением Администрации Пристенского района Курской области от 2</w:t>
      </w:r>
      <w:r w:rsidR="003E2277" w:rsidRPr="003E2277">
        <w:rPr>
          <w:sz w:val="28"/>
          <w:szCs w:val="28"/>
        </w:rPr>
        <w:t>4</w:t>
      </w:r>
      <w:r w:rsidRPr="003E2277">
        <w:rPr>
          <w:sz w:val="28"/>
          <w:szCs w:val="28"/>
        </w:rPr>
        <w:t>.12.20</w:t>
      </w:r>
      <w:r w:rsidR="003E2277" w:rsidRPr="003E2277">
        <w:rPr>
          <w:sz w:val="28"/>
          <w:szCs w:val="28"/>
        </w:rPr>
        <w:t>20</w:t>
      </w:r>
      <w:r w:rsidRPr="003E2277">
        <w:rPr>
          <w:sz w:val="28"/>
          <w:szCs w:val="28"/>
        </w:rPr>
        <w:t xml:space="preserve">г. № </w:t>
      </w:r>
      <w:r w:rsidR="003E2277" w:rsidRPr="003E2277">
        <w:rPr>
          <w:sz w:val="28"/>
          <w:szCs w:val="28"/>
        </w:rPr>
        <w:t>401</w:t>
      </w:r>
      <w:r w:rsidRPr="003E2277">
        <w:rPr>
          <w:sz w:val="28"/>
          <w:szCs w:val="28"/>
        </w:rPr>
        <w:t>-ра «Об утверждении Плана контрольн</w:t>
      </w:r>
      <w:r w:rsidR="003E2277" w:rsidRPr="003E2277">
        <w:rPr>
          <w:sz w:val="28"/>
          <w:szCs w:val="28"/>
        </w:rPr>
        <w:t>ых</w:t>
      </w:r>
      <w:r w:rsidRPr="003E2277">
        <w:rPr>
          <w:sz w:val="28"/>
          <w:szCs w:val="28"/>
        </w:rPr>
        <w:t xml:space="preserve"> </w:t>
      </w:r>
      <w:r w:rsidR="003E2277" w:rsidRPr="003E2277">
        <w:rPr>
          <w:sz w:val="28"/>
          <w:szCs w:val="28"/>
        </w:rPr>
        <w:t>мероприятий</w:t>
      </w:r>
      <w:r w:rsidRPr="003E2277">
        <w:rPr>
          <w:sz w:val="28"/>
          <w:szCs w:val="28"/>
        </w:rPr>
        <w:t xml:space="preserve"> по внутреннему муниципальному финансовому контролю Администрации Пристенского района Курской области на 202</w:t>
      </w:r>
      <w:r w:rsidR="003E2277" w:rsidRPr="003E2277">
        <w:rPr>
          <w:sz w:val="28"/>
          <w:szCs w:val="28"/>
        </w:rPr>
        <w:t>1</w:t>
      </w:r>
      <w:r w:rsidRPr="003E2277">
        <w:rPr>
          <w:sz w:val="28"/>
          <w:szCs w:val="28"/>
        </w:rPr>
        <w:t xml:space="preserve"> год».</w:t>
      </w:r>
    </w:p>
    <w:p w14:paraId="204CDCD1" w14:textId="354BF0C1" w:rsidR="00F11C11" w:rsidRDefault="00F11C11" w:rsidP="005867FE">
      <w:pPr>
        <w:ind w:firstLine="709"/>
        <w:jc w:val="both"/>
        <w:rPr>
          <w:sz w:val="28"/>
          <w:szCs w:val="28"/>
        </w:rPr>
      </w:pPr>
      <w:r w:rsidRPr="003E2277">
        <w:rPr>
          <w:sz w:val="28"/>
          <w:szCs w:val="28"/>
        </w:rPr>
        <w:t xml:space="preserve">В целях повышения эффективности взаимодействия с Управлением Федерального казначейства по Курской области, </w:t>
      </w:r>
      <w:r w:rsidR="003E2277" w:rsidRPr="003E2277">
        <w:rPr>
          <w:sz w:val="28"/>
          <w:szCs w:val="28"/>
        </w:rPr>
        <w:t>Комитетом</w:t>
      </w:r>
      <w:r w:rsidRPr="003E2277">
        <w:rPr>
          <w:sz w:val="28"/>
          <w:szCs w:val="28"/>
        </w:rPr>
        <w:t xml:space="preserve"> финансово</w:t>
      </w:r>
      <w:r w:rsidR="005B4BDE">
        <w:rPr>
          <w:sz w:val="28"/>
          <w:szCs w:val="28"/>
        </w:rPr>
        <w:t xml:space="preserve"> </w:t>
      </w:r>
      <w:r w:rsidRPr="003E2277">
        <w:rPr>
          <w:sz w:val="28"/>
          <w:szCs w:val="28"/>
        </w:rPr>
        <w:t xml:space="preserve">- </w:t>
      </w:r>
      <w:r w:rsidRPr="003E2277">
        <w:rPr>
          <w:sz w:val="28"/>
          <w:szCs w:val="28"/>
        </w:rPr>
        <w:lastRenderedPageBreak/>
        <w:t>бюджетного контроля Курской области в их адрес направлялась информация в соответствии с поступающими запросами.</w:t>
      </w:r>
    </w:p>
    <w:p w14:paraId="44C1F6B7" w14:textId="2097046D" w:rsidR="003279AF" w:rsidRDefault="003279AF" w:rsidP="005867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внутреннего муниципального финансового контроля </w:t>
      </w:r>
      <w:r w:rsidR="0060404A">
        <w:rPr>
          <w:sz w:val="28"/>
          <w:szCs w:val="28"/>
        </w:rPr>
        <w:t xml:space="preserve">в целях исполнения требований действующего законодательства по организации и проведению внутреннего муниципального финансового контроля </w:t>
      </w:r>
      <w:r>
        <w:rPr>
          <w:sz w:val="28"/>
          <w:szCs w:val="28"/>
        </w:rPr>
        <w:t>принима</w:t>
      </w:r>
      <w:r w:rsidR="00D30023">
        <w:rPr>
          <w:sz w:val="28"/>
          <w:szCs w:val="28"/>
        </w:rPr>
        <w:t>ла</w:t>
      </w:r>
      <w:r>
        <w:rPr>
          <w:sz w:val="28"/>
          <w:szCs w:val="28"/>
        </w:rPr>
        <w:t xml:space="preserve"> участие в семинарах,</w:t>
      </w:r>
      <w:r w:rsidR="005B4BD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видео</w:t>
      </w:r>
      <w:r w:rsidR="005B4BDE">
        <w:rPr>
          <w:sz w:val="28"/>
          <w:szCs w:val="28"/>
        </w:rPr>
        <w:t>конференциях</w:t>
      </w:r>
      <w:proofErr w:type="gramEnd"/>
      <w:r>
        <w:rPr>
          <w:sz w:val="28"/>
          <w:szCs w:val="28"/>
        </w:rPr>
        <w:t xml:space="preserve"> проводимых комитетом </w:t>
      </w:r>
      <w:r w:rsidRPr="003E2277">
        <w:rPr>
          <w:sz w:val="28"/>
          <w:szCs w:val="28"/>
        </w:rPr>
        <w:t>финансово</w:t>
      </w:r>
      <w:r w:rsidR="005B4BDE">
        <w:rPr>
          <w:sz w:val="28"/>
          <w:szCs w:val="28"/>
        </w:rPr>
        <w:t xml:space="preserve"> </w:t>
      </w:r>
      <w:r w:rsidRPr="003E2277">
        <w:rPr>
          <w:sz w:val="28"/>
          <w:szCs w:val="28"/>
        </w:rPr>
        <w:t>- бюджетного контроля Курской области</w:t>
      </w:r>
      <w:r w:rsidR="0060404A">
        <w:rPr>
          <w:sz w:val="28"/>
          <w:szCs w:val="28"/>
        </w:rPr>
        <w:t>.</w:t>
      </w:r>
    </w:p>
    <w:p w14:paraId="1E0193D3" w14:textId="3162FE0D" w:rsidR="009A005F" w:rsidRDefault="009A005F" w:rsidP="005867FE">
      <w:pPr>
        <w:ind w:firstLine="709"/>
        <w:jc w:val="both"/>
        <w:rPr>
          <w:sz w:val="28"/>
          <w:szCs w:val="28"/>
        </w:rPr>
      </w:pPr>
      <w:r w:rsidRPr="0010204D">
        <w:rPr>
          <w:sz w:val="28"/>
          <w:szCs w:val="28"/>
        </w:rPr>
        <w:t xml:space="preserve">В отчетном периоде по запросу </w:t>
      </w:r>
      <w:r w:rsidR="00413B98" w:rsidRPr="0010204D">
        <w:rPr>
          <w:sz w:val="28"/>
          <w:szCs w:val="28"/>
        </w:rPr>
        <w:t>П</w:t>
      </w:r>
      <w:r w:rsidRPr="0010204D">
        <w:rPr>
          <w:sz w:val="28"/>
          <w:szCs w:val="28"/>
        </w:rPr>
        <w:t xml:space="preserve">рокуратуры Пристенского района Курской области (о выделении должностного лица внутреннего муниципального финансового контроля для </w:t>
      </w:r>
      <w:r w:rsidR="0010204D">
        <w:rPr>
          <w:sz w:val="28"/>
          <w:szCs w:val="28"/>
        </w:rPr>
        <w:t>участия</w:t>
      </w:r>
      <w:r w:rsidRPr="0010204D">
        <w:rPr>
          <w:sz w:val="28"/>
          <w:szCs w:val="28"/>
        </w:rPr>
        <w:t xml:space="preserve">) </w:t>
      </w:r>
      <w:r w:rsidR="00B67A7D">
        <w:rPr>
          <w:sz w:val="28"/>
          <w:szCs w:val="28"/>
        </w:rPr>
        <w:t>участвовала</w:t>
      </w:r>
      <w:r w:rsidRPr="0010204D">
        <w:rPr>
          <w:sz w:val="28"/>
          <w:szCs w:val="28"/>
        </w:rPr>
        <w:t xml:space="preserve"> </w:t>
      </w:r>
      <w:r w:rsidR="00B67A7D">
        <w:rPr>
          <w:sz w:val="28"/>
          <w:szCs w:val="28"/>
        </w:rPr>
        <w:t>в</w:t>
      </w:r>
      <w:r w:rsidRPr="0010204D">
        <w:rPr>
          <w:sz w:val="28"/>
          <w:szCs w:val="28"/>
        </w:rPr>
        <w:t xml:space="preserve"> совместн</w:t>
      </w:r>
      <w:r w:rsidR="00B67A7D">
        <w:rPr>
          <w:sz w:val="28"/>
          <w:szCs w:val="28"/>
        </w:rPr>
        <w:t>ой</w:t>
      </w:r>
      <w:r w:rsidRPr="0010204D">
        <w:rPr>
          <w:sz w:val="28"/>
          <w:szCs w:val="28"/>
        </w:rPr>
        <w:t xml:space="preserve"> проверк</w:t>
      </w:r>
      <w:r w:rsidR="00B67A7D">
        <w:rPr>
          <w:sz w:val="28"/>
          <w:szCs w:val="28"/>
        </w:rPr>
        <w:t>е</w:t>
      </w:r>
      <w:bookmarkStart w:id="2" w:name="_GoBack"/>
      <w:bookmarkEnd w:id="2"/>
      <w:r w:rsidRPr="0010204D">
        <w:rPr>
          <w:sz w:val="28"/>
          <w:szCs w:val="28"/>
        </w:rPr>
        <w:t xml:space="preserve"> бюджетного законодательства и законодательства в сфере закупок в ОБУЗ «Пристенская ЦРБ».</w:t>
      </w:r>
      <w:r>
        <w:rPr>
          <w:sz w:val="28"/>
          <w:szCs w:val="28"/>
        </w:rPr>
        <w:t xml:space="preserve"> </w:t>
      </w:r>
    </w:p>
    <w:p w14:paraId="297993F9" w14:textId="7F731450" w:rsidR="006F49CA" w:rsidRDefault="006F49CA" w:rsidP="005867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проверок в правоохранительные органы</w:t>
      </w:r>
      <w:r w:rsidR="001B5094">
        <w:rPr>
          <w:sz w:val="28"/>
          <w:szCs w:val="28"/>
        </w:rPr>
        <w:t>, органы прокуратуры</w:t>
      </w:r>
      <w:r>
        <w:rPr>
          <w:sz w:val="28"/>
          <w:szCs w:val="28"/>
        </w:rPr>
        <w:t xml:space="preserve"> не направлялись.</w:t>
      </w:r>
    </w:p>
    <w:p w14:paraId="24823AA2" w14:textId="62D3C474" w:rsidR="009D347D" w:rsidRPr="007A05FA" w:rsidRDefault="009D347D" w:rsidP="005867FE">
      <w:pPr>
        <w:ind w:firstLine="709"/>
        <w:jc w:val="both"/>
        <w:rPr>
          <w:sz w:val="28"/>
          <w:szCs w:val="28"/>
        </w:rPr>
      </w:pPr>
      <w:r w:rsidRPr="007A05FA">
        <w:rPr>
          <w:sz w:val="28"/>
          <w:szCs w:val="28"/>
        </w:rPr>
        <w:t xml:space="preserve">Обращений в суд, жалоб и исковых заявлений на решения органа контроля, а также жалоб на действия (бездействие) должностного лица </w:t>
      </w:r>
      <w:r w:rsidR="001B5094">
        <w:rPr>
          <w:sz w:val="28"/>
          <w:szCs w:val="28"/>
        </w:rPr>
        <w:t>при осуществлении полномочий по внутреннему муниципальному финансовому контролю</w:t>
      </w:r>
      <w:r w:rsidRPr="007A05FA">
        <w:rPr>
          <w:sz w:val="28"/>
          <w:szCs w:val="28"/>
        </w:rPr>
        <w:t xml:space="preserve"> не </w:t>
      </w:r>
      <w:r w:rsidR="001B5094">
        <w:rPr>
          <w:sz w:val="28"/>
          <w:szCs w:val="28"/>
        </w:rPr>
        <w:t>поступали</w:t>
      </w:r>
      <w:r w:rsidRPr="007A05FA">
        <w:rPr>
          <w:sz w:val="28"/>
          <w:szCs w:val="28"/>
        </w:rPr>
        <w:t>.</w:t>
      </w:r>
    </w:p>
    <w:p w14:paraId="6CF6026D" w14:textId="77777777" w:rsidR="00D90BA3" w:rsidRPr="007A05FA" w:rsidRDefault="009D347D" w:rsidP="005867FE">
      <w:pPr>
        <w:ind w:firstLine="709"/>
        <w:jc w:val="both"/>
        <w:rPr>
          <w:sz w:val="28"/>
          <w:szCs w:val="28"/>
        </w:rPr>
      </w:pPr>
      <w:r w:rsidRPr="007A05FA">
        <w:rPr>
          <w:sz w:val="28"/>
          <w:szCs w:val="28"/>
        </w:rPr>
        <w:t xml:space="preserve">Решения о </w:t>
      </w:r>
      <w:r w:rsidR="009115E3" w:rsidRPr="007A05FA">
        <w:rPr>
          <w:sz w:val="28"/>
          <w:szCs w:val="28"/>
        </w:rPr>
        <w:t>применении бюджетных мер принуждения в отчетном периоде не принимались, уведомления о применении бюджетных мер принуждения не направлялись</w:t>
      </w:r>
      <w:r w:rsidR="00D90BA3" w:rsidRPr="007A05FA">
        <w:rPr>
          <w:sz w:val="28"/>
          <w:szCs w:val="28"/>
        </w:rPr>
        <w:t>.</w:t>
      </w:r>
    </w:p>
    <w:p w14:paraId="61C47991" w14:textId="78CFFFFB" w:rsidR="00697F51" w:rsidRPr="007A05FA" w:rsidRDefault="00D90BA3" w:rsidP="005867FE">
      <w:pPr>
        <w:ind w:firstLine="709"/>
        <w:jc w:val="both"/>
        <w:rPr>
          <w:sz w:val="28"/>
          <w:szCs w:val="28"/>
        </w:rPr>
      </w:pPr>
      <w:r w:rsidRPr="007A05FA">
        <w:rPr>
          <w:sz w:val="28"/>
          <w:szCs w:val="28"/>
        </w:rPr>
        <w:t>Материалы проверок, содержащие признаки административных правонарушений не выявлены. П</w:t>
      </w:r>
      <w:r w:rsidR="009115E3" w:rsidRPr="007A05FA">
        <w:rPr>
          <w:sz w:val="28"/>
          <w:szCs w:val="28"/>
        </w:rPr>
        <w:t>роизводство по делам об административных правонарушениях не осуществлялось.</w:t>
      </w:r>
    </w:p>
    <w:p w14:paraId="585BF6AC" w14:textId="315DA7B5" w:rsidR="009D347D" w:rsidRDefault="009A3676" w:rsidP="00F11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90BA3">
        <w:rPr>
          <w:sz w:val="28"/>
          <w:szCs w:val="28"/>
        </w:rPr>
        <w:t xml:space="preserve">езультаты контрольных мероприятий показали, что средства бюджета </w:t>
      </w:r>
      <w:r w:rsidR="00C6394C">
        <w:rPr>
          <w:sz w:val="28"/>
          <w:szCs w:val="28"/>
        </w:rPr>
        <w:t>использовались бюджетополучателями на законных основаниях, эффективно и по целевому назначению.</w:t>
      </w:r>
    </w:p>
    <w:p w14:paraId="76727DE6" w14:textId="0C541AC3" w:rsidR="005867FE" w:rsidRPr="003E2277" w:rsidRDefault="005867FE" w:rsidP="005867FE">
      <w:pPr>
        <w:ind w:firstLine="708"/>
        <w:jc w:val="both"/>
        <w:rPr>
          <w:sz w:val="28"/>
          <w:szCs w:val="28"/>
        </w:rPr>
      </w:pPr>
      <w:r w:rsidRPr="003E2277">
        <w:rPr>
          <w:sz w:val="28"/>
          <w:szCs w:val="28"/>
        </w:rPr>
        <w:t xml:space="preserve">С целью открытости и прозрачности проведения внутреннего муниципального финансового контроля в сфере закупок, информация о его результатах размещалась на официальном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 </w:t>
      </w:r>
      <w:r w:rsidRPr="003E2277">
        <w:rPr>
          <w:sz w:val="28"/>
          <w:szCs w:val="28"/>
          <w:lang w:val="en-US"/>
        </w:rPr>
        <w:t>www</w:t>
      </w:r>
      <w:r w:rsidRPr="003E2277">
        <w:rPr>
          <w:sz w:val="28"/>
          <w:szCs w:val="28"/>
        </w:rPr>
        <w:t>.</w:t>
      </w:r>
      <w:proofErr w:type="spellStart"/>
      <w:r w:rsidRPr="003E2277">
        <w:rPr>
          <w:sz w:val="28"/>
          <w:szCs w:val="28"/>
          <w:lang w:val="en-US"/>
        </w:rPr>
        <w:t>zakupki</w:t>
      </w:r>
      <w:proofErr w:type="spellEnd"/>
      <w:r w:rsidRPr="003E2277">
        <w:rPr>
          <w:sz w:val="28"/>
          <w:szCs w:val="28"/>
        </w:rPr>
        <w:t>.</w:t>
      </w:r>
      <w:r w:rsidRPr="003E2277">
        <w:rPr>
          <w:sz w:val="28"/>
          <w:szCs w:val="28"/>
          <w:lang w:val="en-US"/>
        </w:rPr>
        <w:t>gov</w:t>
      </w:r>
      <w:r w:rsidRPr="003E2277">
        <w:rPr>
          <w:sz w:val="28"/>
          <w:szCs w:val="28"/>
        </w:rPr>
        <w:t>.</w:t>
      </w:r>
      <w:proofErr w:type="spellStart"/>
      <w:r w:rsidRPr="003E2277">
        <w:rPr>
          <w:sz w:val="28"/>
          <w:szCs w:val="28"/>
          <w:lang w:val="en-US"/>
        </w:rPr>
        <w:t>ru</w:t>
      </w:r>
      <w:proofErr w:type="spellEnd"/>
      <w:r w:rsidRPr="003E2277">
        <w:rPr>
          <w:sz w:val="28"/>
          <w:szCs w:val="28"/>
        </w:rPr>
        <w:t>. Результаты (информация) проведения контрольных мероприятий в сфере бюджетных правоотношений размещались на официальном сайте муниципального района «Пристенский район» Курской области.</w:t>
      </w:r>
    </w:p>
    <w:p w14:paraId="3300B5F2" w14:textId="1E63EC06" w:rsidR="00697F51" w:rsidRPr="00F11C11" w:rsidRDefault="00697F51" w:rsidP="00F11C11">
      <w:pPr>
        <w:ind w:firstLine="708"/>
        <w:jc w:val="both"/>
        <w:rPr>
          <w:sz w:val="28"/>
          <w:szCs w:val="28"/>
        </w:rPr>
      </w:pPr>
    </w:p>
    <w:p w14:paraId="7407A906" w14:textId="77777777" w:rsidR="00195279" w:rsidRDefault="00C4527F" w:rsidP="00C452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по ведению внутреннего </w:t>
      </w:r>
    </w:p>
    <w:p w14:paraId="639A1BB3" w14:textId="7293A5DF" w:rsidR="00C4527F" w:rsidRDefault="00195279" w:rsidP="00C4527F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4527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C4527F">
        <w:rPr>
          <w:sz w:val="28"/>
          <w:szCs w:val="28"/>
        </w:rPr>
        <w:t xml:space="preserve">финансового контроля </w:t>
      </w:r>
    </w:p>
    <w:p w14:paraId="7CF66F55" w14:textId="705EA7F0" w:rsidR="00C4527F" w:rsidRPr="003A1B9F" w:rsidRDefault="00C4527F" w:rsidP="00C4527F">
      <w:pPr>
        <w:jc w:val="both"/>
        <w:rPr>
          <w:sz w:val="28"/>
          <w:szCs w:val="28"/>
        </w:rPr>
      </w:pPr>
      <w:r w:rsidRPr="003A1B9F">
        <w:rPr>
          <w:sz w:val="28"/>
          <w:szCs w:val="28"/>
        </w:rPr>
        <w:t xml:space="preserve">Администрации Пристенского района </w:t>
      </w:r>
    </w:p>
    <w:p w14:paraId="151A0598" w14:textId="4DBE2E44" w:rsidR="00C4527F" w:rsidRPr="003A1B9F" w:rsidRDefault="00C4527F" w:rsidP="00C4527F">
      <w:pPr>
        <w:jc w:val="both"/>
        <w:rPr>
          <w:sz w:val="28"/>
          <w:szCs w:val="28"/>
        </w:rPr>
      </w:pPr>
      <w:r w:rsidRPr="003A1B9F">
        <w:rPr>
          <w:sz w:val="28"/>
          <w:szCs w:val="28"/>
        </w:rPr>
        <w:t xml:space="preserve">Курской области                             </w:t>
      </w:r>
      <w:r w:rsidR="00FD3529">
        <w:rPr>
          <w:sz w:val="28"/>
          <w:szCs w:val="28"/>
        </w:rPr>
        <w:t>___________________</w:t>
      </w:r>
      <w:r w:rsidRPr="003A1B9F">
        <w:rPr>
          <w:sz w:val="28"/>
          <w:szCs w:val="28"/>
        </w:rPr>
        <w:t xml:space="preserve">           Л.В. Меркулова</w:t>
      </w:r>
    </w:p>
    <w:p w14:paraId="0B57C578" w14:textId="77777777" w:rsidR="00CA4393" w:rsidRDefault="00CA4393"/>
    <w:sectPr w:rsidR="00CA4393" w:rsidSect="0019527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F305F" w14:textId="77777777" w:rsidR="006B7A22" w:rsidRDefault="006B7A22" w:rsidP="00195279">
      <w:r>
        <w:separator/>
      </w:r>
    </w:p>
  </w:endnote>
  <w:endnote w:type="continuationSeparator" w:id="0">
    <w:p w14:paraId="4ED3F235" w14:textId="77777777" w:rsidR="006B7A22" w:rsidRDefault="006B7A22" w:rsidP="0019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9EDDB" w14:textId="77777777" w:rsidR="006B7A22" w:rsidRDefault="006B7A22" w:rsidP="00195279">
      <w:r>
        <w:separator/>
      </w:r>
    </w:p>
  </w:footnote>
  <w:footnote w:type="continuationSeparator" w:id="0">
    <w:p w14:paraId="3FA430B9" w14:textId="77777777" w:rsidR="006B7A22" w:rsidRDefault="006B7A22" w:rsidP="00195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252937"/>
      <w:docPartObj>
        <w:docPartGallery w:val="Page Numbers (Top of Page)"/>
        <w:docPartUnique/>
      </w:docPartObj>
    </w:sdtPr>
    <w:sdtEndPr/>
    <w:sdtContent>
      <w:p w14:paraId="547C1754" w14:textId="545E7F5E" w:rsidR="00195279" w:rsidRDefault="001952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75EADB" w14:textId="77777777" w:rsidR="00195279" w:rsidRDefault="001952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1F"/>
    <w:rsid w:val="00063EC1"/>
    <w:rsid w:val="0006577F"/>
    <w:rsid w:val="0010204D"/>
    <w:rsid w:val="00150B20"/>
    <w:rsid w:val="0015251E"/>
    <w:rsid w:val="00166F29"/>
    <w:rsid w:val="00167B84"/>
    <w:rsid w:val="00183F89"/>
    <w:rsid w:val="00186FB3"/>
    <w:rsid w:val="00195279"/>
    <w:rsid w:val="001B5094"/>
    <w:rsid w:val="00287F08"/>
    <w:rsid w:val="003279AF"/>
    <w:rsid w:val="003551BA"/>
    <w:rsid w:val="00395AD2"/>
    <w:rsid w:val="003E2277"/>
    <w:rsid w:val="003E321F"/>
    <w:rsid w:val="00400BBE"/>
    <w:rsid w:val="00413B98"/>
    <w:rsid w:val="00491555"/>
    <w:rsid w:val="004A0384"/>
    <w:rsid w:val="004D38AD"/>
    <w:rsid w:val="004F1C5E"/>
    <w:rsid w:val="00503275"/>
    <w:rsid w:val="00511271"/>
    <w:rsid w:val="00520E19"/>
    <w:rsid w:val="00566A5A"/>
    <w:rsid w:val="005867FE"/>
    <w:rsid w:val="005B4BDE"/>
    <w:rsid w:val="005C7441"/>
    <w:rsid w:val="0060404A"/>
    <w:rsid w:val="00614E2D"/>
    <w:rsid w:val="00697F51"/>
    <w:rsid w:val="006B7A22"/>
    <w:rsid w:val="006C3954"/>
    <w:rsid w:val="006F31B9"/>
    <w:rsid w:val="006F49CA"/>
    <w:rsid w:val="0070388C"/>
    <w:rsid w:val="00711460"/>
    <w:rsid w:val="007403E8"/>
    <w:rsid w:val="0074428F"/>
    <w:rsid w:val="00752F45"/>
    <w:rsid w:val="00764E73"/>
    <w:rsid w:val="007A05FA"/>
    <w:rsid w:val="008669DE"/>
    <w:rsid w:val="008E3B6A"/>
    <w:rsid w:val="009115E3"/>
    <w:rsid w:val="00935181"/>
    <w:rsid w:val="0096252E"/>
    <w:rsid w:val="009A005F"/>
    <w:rsid w:val="009A3676"/>
    <w:rsid w:val="009D347D"/>
    <w:rsid w:val="009E62D6"/>
    <w:rsid w:val="00A23056"/>
    <w:rsid w:val="00AE035B"/>
    <w:rsid w:val="00B435BF"/>
    <w:rsid w:val="00B66301"/>
    <w:rsid w:val="00B67A7D"/>
    <w:rsid w:val="00B76AB4"/>
    <w:rsid w:val="00B80718"/>
    <w:rsid w:val="00C4527F"/>
    <w:rsid w:val="00C6394C"/>
    <w:rsid w:val="00CA4393"/>
    <w:rsid w:val="00CA626B"/>
    <w:rsid w:val="00D30023"/>
    <w:rsid w:val="00D37355"/>
    <w:rsid w:val="00D45ACC"/>
    <w:rsid w:val="00D54407"/>
    <w:rsid w:val="00D70F8C"/>
    <w:rsid w:val="00D818CA"/>
    <w:rsid w:val="00D87237"/>
    <w:rsid w:val="00D90BA3"/>
    <w:rsid w:val="00DF707E"/>
    <w:rsid w:val="00E21917"/>
    <w:rsid w:val="00E22F5E"/>
    <w:rsid w:val="00EA050E"/>
    <w:rsid w:val="00EA27F4"/>
    <w:rsid w:val="00ED1D8F"/>
    <w:rsid w:val="00EE4752"/>
    <w:rsid w:val="00F05E4F"/>
    <w:rsid w:val="00F11C11"/>
    <w:rsid w:val="00F4127A"/>
    <w:rsid w:val="00F558B9"/>
    <w:rsid w:val="00FD3529"/>
    <w:rsid w:val="00FF0E72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449DBB"/>
  <w15:chartTrackingRefBased/>
  <w15:docId w15:val="{E610D862-95B3-4A15-8562-CE07635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50B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952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52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5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FC2944AF2D0C7B6E111ABFEAD1A396A66928B61997622AC08BB77CC3495EC023DB5AC2CFD0AA3A0E629B138A0003FCF74480F4B0B04095eCS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D6225-EE79-41D0-B5CE-AF93C780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2596</Words>
  <Characters>14799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PC-MT7100</dc:creator>
  <cp:keywords/>
  <dc:description/>
  <cp:lastModifiedBy>PC-MT7100</cp:lastModifiedBy>
  <cp:revision>35</cp:revision>
  <cp:lastPrinted>2021-03-01T09:51:00Z</cp:lastPrinted>
  <dcterms:created xsi:type="dcterms:W3CDTF">2021-01-27T06:53:00Z</dcterms:created>
  <dcterms:modified xsi:type="dcterms:W3CDTF">2021-03-01T09:53:00Z</dcterms:modified>
</cp:coreProperties>
</file>