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24 декабря 2021г.</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 о  Ревизионной комиссии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Бюджетным кодексом Российской Федерации, статьей 38 Федерального закона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руководствуясь Уставом   муниципального района «Пристенский район» Курской области,  </w:t>
      </w:r>
      <w:r>
        <w:rPr>
          <w:rStyle w:val="a4"/>
          <w:rFonts w:ascii="Tahoma" w:hAnsi="Tahoma" w:cs="Tahoma"/>
          <w:color w:val="000000"/>
          <w:sz w:val="14"/>
          <w:szCs w:val="14"/>
        </w:rPr>
        <w:t>ПРЕДСТАВИТЕЛЬНОЕ СОБРАНИЕ ПРИСТЕНСКОГО РАЙОНА КУРСКОЙ ОБЛАСТИ РЕШИЛО: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Утвердить прилагаемое Положение о Ревизионной комиссии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Признать утратившими силу, Решение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 31 августа  2018 года № 44 «Об утверждении Положения о Контрольно – счетном органе Пристенского района Курской области – Ревизионной комиссии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Уволить 31 декабря 2021года  с должности муниципальной службы  председателя  Ревизионной комиссии Рыжкову Галину Николаевну и аудитора Гобелко Людмилу Викторовну и назначить  с 1 января 2022 года на муниципальную должность председателя Ревизионной комиссии  Пристенского района Рыжкову Галину  Николаевну  и аудитора Ревизионной комиссии Пристенского района Гобелко Людмилу Викторовну.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Настоящее Решение опубликовать в печатном средстве массовой информации органов местного самоуправления  Пристенского района Курской области – официальном информационном бюллетене «Пристень» и разместить на официальном сайте муниципального района «Пристенский район» Курской области в сети «Интернет» </w:t>
      </w:r>
      <w:hyperlink r:id="rId5" w:history="1">
        <w:r>
          <w:rPr>
            <w:rStyle w:val="a6"/>
            <w:rFonts w:ascii="Tahoma" w:hAnsi="Tahoma" w:cs="Tahoma"/>
            <w:color w:val="33A6E3"/>
            <w:sz w:val="14"/>
            <w:szCs w:val="14"/>
            <w:u w:val="none"/>
          </w:rPr>
          <w:t>http://pristen.rkursk.ru/</w:t>
        </w:r>
      </w:hyperlink>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Настоящее решение вступает в силу со дня его  официального опубликования.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В.К.Чепурин</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20/117 от 24 декабря 2021г.</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3900"/>
        <w:gridCol w:w="3900"/>
      </w:tblGrid>
      <w:tr w:rsidR="003F03B8" w:rsidTr="003F03B8">
        <w:trPr>
          <w:tblCellSpacing w:w="0" w:type="dxa"/>
        </w:trPr>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F03B8" w:rsidRDefault="003F03B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F03B8" w:rsidRDefault="003F03B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3F03B8" w:rsidRDefault="003F03B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 Собрания Пристенского района Курской области</w:t>
            </w:r>
          </w:p>
          <w:p w:rsidR="003F03B8" w:rsidRDefault="003F03B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 24» декабря  2021г. №</w:t>
            </w:r>
          </w:p>
        </w:tc>
      </w:tr>
    </w:tbl>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Ревизионной комиссии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Настоящее Положение о  Ревизионной комиссии Пристенского района Курской области  разработано 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 счетных органов субъектов Российской Федерации и муниципальных образований", Уставом муниципального района «Пристенский район» Курской области и  определяет порядок формирования,  деятельности  и основных полномочий Ревизионной комиссии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 Правовое регулирование организации и деятельности  Ревизионной комиссии Пристенского района Курской области.</w:t>
      </w:r>
      <w:r>
        <w:rPr>
          <w:rFonts w:ascii="Tahoma" w:hAnsi="Tahoma" w:cs="Tahoma"/>
          <w:b/>
          <w:bCs/>
          <w:color w:val="000000"/>
          <w:sz w:val="14"/>
          <w:szCs w:val="14"/>
        </w:rPr>
        <w:br/>
      </w: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           Ревизионная комиссия Пристенского района осуществляет  свою деятельность на основе Конституции Российской Федерации,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других </w:t>
      </w:r>
      <w:r>
        <w:rPr>
          <w:rFonts w:ascii="Tahoma" w:hAnsi="Tahoma" w:cs="Tahoma"/>
          <w:color w:val="000000"/>
          <w:sz w:val="14"/>
          <w:szCs w:val="14"/>
        </w:rPr>
        <w:lastRenderedPageBreak/>
        <w:t>федеральных законов и  иных нормативных правовых актов Российской Федерации,  законов Курской области и иных нормативных правовых актов Курской области, Устава  муниципального района «Пристенский район» Курской области, Положения о Ревизионной  комиссии Пристенского района (далее – Положение)  и муниципальных  нормативных  актов органов местного самоуправления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Статус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Ревизионная  комиссия  Пристенского района является постоянно действующим органом внешнего муниципального финансового контроля и образуется Представительным Собранием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2.Ревизионная комиссия  Пристенского района подотчетна  Представительному Собранию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3. Ревизионная комиссия  Пристенского района обладает организационной и функциональной независимостью и осуществляет свою деятельность самостоятельно.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Деятельность Ревизионной комиссии Пристенского района не может быть приостановлена, в том числе в связи с досрочным прекращением полномочий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5.Официальное полное наименование Ревизионной комиссии :   Ревизионная комиссия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6. Сокращенное наименование Ревизионная комиссия Пристенского района. : Ревизионная комиссия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7. Ревизионная комиссия  Пристенского района является органом местного самоуправления  Пристенского района Курской области.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Ревизионная комиссия Пристенского района  является юридическим лицом. Имеет гербовую печать и официальные бланки со своим наименованием и с изображением герба муниципального района «Пристенский район»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9. Место нахождение Ревизионной комиссии Пристенского района:  306200, Курская область, Пристенский район, рп. Пристень, ул.Ленина,д.5.</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10.Представительные органы поселений Пристенского района, входящих в состав муниципального района «Пристенский район» Курской области, вправе заключать соглашения с Представительным Собранием Пристенского района Курской области о передаче  Ревизионной комиссии  Пристенского района  полномочий контрольно-счетного органа поселения по осуществлению внешнего муниципального финансового контроля.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 Принципы деятельности Ревизионной комиссии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Ревизионная комиссия Пристенского района осуществляет свои полномочия на основе принципов законности, объективности, эффективности, независимости и гласности.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4. Состав и структура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Ревизионная комиссия  Пристенского района образуется в составе председателя ревизионной комиссии и  аудитора ревизионной комиссии.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Должности председателя и аудитора Ревизионной комиссии  отнесены  к муниципальным должностям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Срок полномочий председателя и аудитора ревизионной комиссии Пристенского района устанавливается  Решением Представительного Собрания Пристенского района Курской области и не должен быть менее чем срок полномочий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Структура Ревизионной комиссии Пристенского района определяется в порядке, установленном  Решением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Штатная численность Ревизионной комиссии Пристенского района определяется  Решением Представительного Собрания Пристенского района Курской области по представлению  председателя ревизионной  комиссии  Пристенского района  с учетом  необходимости  выполнения возложенных законодательством полномочий, обеспечения  организационной и функциональной независимости ревизионной комиссии.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Права, обязанности и ответственность работников Ревизионной  комиссии Пристенского района  определяются Федеральным законом от 7 февраля 2011 года N 6-ФЗ "Об общих принципах организации и деятельности контрольно 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Ревизионной  комиссии  Пристенского района может быть образован коллегиальный орган (коллегия). Коллегиальный орган (коллегия) рассматривает наиболее важные вопросы деятельности Ревизионной комиссии Пристенского района,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Решением Представительного Собрания Пристенского района Курской области  и (или) регламентом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Порядок назначения на должность председателя и аудитора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Председатель и аудитор ревизионной комиссии Пристенского района   назначаются на должность и освобождается от должности решением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Ревизионной комиссии — является должностным лицом , замещающим муниципальную должность.</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Ревизионной комиссии назначается  на должность Представительным Собранием Пристенского района  сроком на пять лет.</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Предложения о кандидатурах на должность председателя Ревизионной  комиссии  Пристенского района вносятся в  Представительное Собрание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председателем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депутатами Представительного Собрания Пристенского района Курской области - не менее одной трети от установленного числа депутатов Представительного Собрания Пристенского района Курской области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Главой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Право внесения предложений о кандидатурах на должность председателя ревизионной комиссии Пристенского района в Представительное Собрание Пристенского района Курской области в соответствии с Уставом муниципального района «Пристенский район» Курской области и (или) нормативным правовым актом Представительного Собрания Пристенского района Курской области может быть предоставлено также комитетам и комиссиям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Предложения о кандидатуре на должность аудитора Ревизионной комиссии  Пристенского района вносятся  в Представительное Собрание Пристенского района Курской области в порядке, установленном нормативным правовым актом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Порядок рассмотрения кандидатур на должности председателя и аудитора Ревизионной комиссии Пристенского района устанавливается нормативным правовым актом или регламентом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6. Представительное Собрание Пристенского района Курской области  вправе  обратиться в контрольно - счетный орган Курской области за заключением о  соответствии кандидатур  на должность  председателя ревизионной комиссии  квалификационным  требованиям, установленным Федеральным законом от 7 февраля 2011года №6-ФЗ « Об  общих принципах  организации и деятельности контрольно - счетных органов субъектов Российской Федерации и муниципальных образований».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Требования к кандидатурам на должности председателя и аудитора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 должность председателя и аудитора Ревизионной комиссии Пристенского района  назначаются граждане Российской Федерации, соответствующие  следующим квалификационным  требованиям:</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наличие высшего образования;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1.2.опыта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Курской области и иных  нормативных правовых актов, Устава муниципального района « Пристенский район» Курской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 -  аналитических мероприятий контрольно-счетными органами, утвержденных Счетной палатой Российской Федерации.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Нормативным правовым актом  Представительного Собрания Пристенского района Курской области для должностных лиц, указанных в пункте 1 настоящего раздела, могут быть установлены дополнительные требования к образованию и опыту работы.</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Гражданин Российской Федерации не может быть назначен на должность председателя и  аудитора Ревизионной комиссии Пристенского района в случае: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наличия у него неснятой или непогашенной судимости;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признания его недееспособным или ограниченно дееспособным решением суда, вступившим в законную силу;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Граждане, замещающие должности муниципальной службы в </w:t>
      </w:r>
      <w:r>
        <w:rPr>
          <w:rStyle w:val="a4"/>
          <w:rFonts w:ascii="Tahoma" w:hAnsi="Tahoma" w:cs="Tahoma"/>
          <w:color w:val="000000"/>
          <w:sz w:val="14"/>
          <w:szCs w:val="14"/>
        </w:rPr>
        <w:t> </w:t>
      </w:r>
      <w:r>
        <w:rPr>
          <w:rFonts w:ascii="Tahoma" w:hAnsi="Tahoma" w:cs="Tahoma"/>
          <w:color w:val="000000"/>
          <w:sz w:val="14"/>
          <w:szCs w:val="14"/>
        </w:rPr>
        <w:t>Ревизионной  комиссии Пристенского района,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Собрания Пристенского района Курской области, Главой Пристенского района,  руководителями судебных и правоохранительных органов, расположенных на территории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Председатель и аудитор Ревизионной  комиссии Пристенского района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Председатель и аудитор Ревизионной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Курской области и муниципальными нормативными правовыми актами.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Гарантии статуса должностных лиц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Председатель и аудитор Ревизионной  комиссии Пристенского района являются должностными лицами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Воздействие в какой-либо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Должностные лица Ревизионной  комиссии Пристенского района подлежат государственной защите в соответствии с </w:t>
      </w:r>
      <w:hyperlink r:id="rId6" w:history="1">
        <w:r>
          <w:rPr>
            <w:rStyle w:val="a6"/>
            <w:rFonts w:ascii="Tahoma" w:hAnsi="Tahoma" w:cs="Tahoma"/>
            <w:color w:val="33A6E3"/>
            <w:sz w:val="14"/>
            <w:szCs w:val="14"/>
            <w:u w:val="none"/>
          </w:rPr>
          <w:t>законодательством</w:t>
        </w:r>
      </w:hyperlink>
      <w:r>
        <w:rPr>
          <w:rFonts w:ascii="Tahoma" w:hAnsi="Tahoma" w:cs="Tahoma"/>
          <w:color w:val="000000"/>
          <w:sz w:val="14"/>
          <w:szCs w:val="14"/>
        </w:rPr>
        <w:t>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Должностные лица Ревизионной  комиссии Пристенского района обладают гарантиями профессиональной независимости.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Должностное лицо Ревизионной  комиссии Пристенского района, замещающее  должность муниципальной службы, досрочно освобождается от должности на основании Решения Представительного Собрания Пристенского района Курской области в случае: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вступления в законную силу обвинительного приговора суда в отношении его;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признания его недееспособным или ограниченно дееспособным вступившим в законную силу решением суда;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прекращения  гражданства Российской Федерации или наличия  гражданства (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подачи письменного заявления об отставке;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достижения установленного законом Курской области, нормативным правовым актом Представительного Собрания Пристенского района Курской области в соответствии с федеральным законом предельного возраста пребывания в должности;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выявления обстоятельств, предусмотренных частями 3-5 раздела 6 настоящего Положения;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несоблюдения ограничений, запретов, неисполнения обязанностей, которые установлены Федеральным </w:t>
      </w:r>
      <w:hyperlink r:id="rId7" w:history="1">
        <w:r>
          <w:rPr>
            <w:rStyle w:val="a6"/>
            <w:rFonts w:ascii="Tahoma" w:hAnsi="Tahoma" w:cs="Tahoma"/>
            <w:color w:val="33A6E3"/>
            <w:sz w:val="14"/>
            <w:szCs w:val="14"/>
            <w:u w:val="none"/>
          </w:rPr>
          <w:t>законом</w:t>
        </w:r>
      </w:hyperlink>
      <w:r>
        <w:rPr>
          <w:rFonts w:ascii="Tahoma" w:hAnsi="Tahoma" w:cs="Tahoma"/>
          <w:color w:val="000000"/>
          <w:sz w:val="14"/>
          <w:szCs w:val="14"/>
        </w:rPr>
        <w:t> от 25 декабря 2008 года N 273-ФЗ "О противодействии коррупции", Федеральным </w:t>
      </w:r>
      <w:hyperlink r:id="rId8" w:history="1">
        <w:r>
          <w:rPr>
            <w:rStyle w:val="a6"/>
            <w:rFonts w:ascii="Tahoma" w:hAnsi="Tahoma" w:cs="Tahoma"/>
            <w:color w:val="33A6E3"/>
            <w:sz w:val="14"/>
            <w:szCs w:val="14"/>
            <w:u w:val="none"/>
          </w:rPr>
          <w:t>законом</w:t>
        </w:r>
      </w:hyperlink>
      <w:r>
        <w:rPr>
          <w:rFonts w:ascii="Tahoma" w:hAnsi="Tahoma" w:cs="Tahoma"/>
          <w:color w:val="000000"/>
          <w:sz w:val="14"/>
          <w:szCs w:val="1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Pr>
            <w:rStyle w:val="a6"/>
            <w:rFonts w:ascii="Tahoma" w:hAnsi="Tahoma" w:cs="Tahoma"/>
            <w:color w:val="33A6E3"/>
            <w:sz w:val="14"/>
            <w:szCs w:val="14"/>
            <w:u w:val="none"/>
          </w:rPr>
          <w:t>законом</w:t>
        </w:r>
      </w:hyperlink>
      <w:r>
        <w:rPr>
          <w:rFonts w:ascii="Tahoma" w:hAnsi="Tahoma" w:cs="Tahoma"/>
          <w:color w:val="000000"/>
          <w:sz w:val="14"/>
          <w:szCs w:val="1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8. Полномочия председателя и аудитора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1. Председатель Ревизионной комиссии Пристенского района осуществляет следующие полномочия: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Представляет  без  доверенности  Ревизионную комиссию Пристенского района в органах местного самоуправления, органах государсвенной власти, судебных органах, иных организациях. Председатель имеет право первой подписи  на банковских и финансовых документах Ревизионной комиссии Пристенского района.</w:t>
      </w:r>
      <w:r>
        <w:rPr>
          <w:rFonts w:ascii="Tahoma" w:hAnsi="Tahoma" w:cs="Tahoma"/>
          <w:color w:val="000000"/>
          <w:sz w:val="14"/>
          <w:szCs w:val="14"/>
        </w:rPr>
        <w:br/>
        <w:t>       2) осуществляет общее руководство деятельностью Ревизионной комиссии  Пристенского района;</w:t>
      </w:r>
      <w:r>
        <w:rPr>
          <w:rFonts w:ascii="Tahoma" w:hAnsi="Tahoma" w:cs="Tahoma"/>
          <w:color w:val="000000"/>
          <w:sz w:val="14"/>
          <w:szCs w:val="14"/>
        </w:rPr>
        <w:br/>
      </w:r>
      <w:r>
        <w:rPr>
          <w:rFonts w:ascii="Tahoma" w:hAnsi="Tahoma" w:cs="Tahoma"/>
          <w:color w:val="000000"/>
          <w:sz w:val="14"/>
          <w:szCs w:val="14"/>
        </w:rPr>
        <w:lastRenderedPageBreak/>
        <w:t>     3) утверждает Регламент Ревизионной комиссии  Пристенского района;</w:t>
      </w:r>
      <w:r>
        <w:rPr>
          <w:rFonts w:ascii="Tahoma" w:hAnsi="Tahoma" w:cs="Tahoma"/>
          <w:color w:val="000000"/>
          <w:sz w:val="14"/>
          <w:szCs w:val="14"/>
        </w:rPr>
        <w:br/>
        <w:t>      4)может являться руководителем контрольных и экспертно-аналитических мероприятий;</w:t>
      </w:r>
      <w:r>
        <w:rPr>
          <w:rFonts w:ascii="Tahoma" w:hAnsi="Tahoma" w:cs="Tahoma"/>
          <w:color w:val="000000"/>
          <w:sz w:val="14"/>
          <w:szCs w:val="14"/>
        </w:rPr>
        <w:br/>
        <w:t>    5) утверждает отчёты и заключения по результатам контрольных и экспертно-аналитических мероприятий Ревизионной комиссии  Пристенского района;</w:t>
      </w:r>
      <w:r>
        <w:rPr>
          <w:rFonts w:ascii="Tahoma" w:hAnsi="Tahoma" w:cs="Tahoma"/>
          <w:color w:val="000000"/>
          <w:sz w:val="14"/>
          <w:szCs w:val="14"/>
        </w:rPr>
        <w:br/>
        <w:t>          6) подписывает представления, предписания, уведомления о применении бюджетных мер принуждения и запросы Ревизионной комиссии  Пристенского района;</w:t>
      </w:r>
      <w:r>
        <w:rPr>
          <w:rFonts w:ascii="Tahoma" w:hAnsi="Tahoma" w:cs="Tahoma"/>
          <w:color w:val="000000"/>
          <w:sz w:val="14"/>
          <w:szCs w:val="14"/>
        </w:rPr>
        <w:br/>
        <w:t>       7) утверждает и направляет на рассмотрение в  Представительное Собрание Пристенского района Курской области  годовой отчёт о деятельности Ревизионной комиссии Пристенского района;</w:t>
      </w:r>
      <w:r>
        <w:rPr>
          <w:rFonts w:ascii="Tahoma" w:hAnsi="Tahoma" w:cs="Tahoma"/>
          <w:color w:val="000000"/>
          <w:sz w:val="14"/>
          <w:szCs w:val="14"/>
        </w:rPr>
        <w:br/>
        <w:t>       8) представляет Ревизионной комиссии  Пристенского района в отношениях с государственными органами Российской Федерации и Курской области, органами местного самоуправления;</w:t>
      </w:r>
      <w:r>
        <w:rPr>
          <w:rFonts w:ascii="Tahoma" w:hAnsi="Tahoma" w:cs="Tahoma"/>
          <w:color w:val="000000"/>
          <w:sz w:val="14"/>
          <w:szCs w:val="14"/>
        </w:rPr>
        <w:br/>
        <w:t>       9) представляет в  Представительное Собрание Пристенского района Курской области и Главе Пристенского района Курской области информацию Контрольно-счётного органа Пристенского района о ходе исполнения бюджета Пристенского района, о результатах проведённых Ревизионной комиссии  Пристенского района контрольных и экспертно-аналитических мероприятий;</w:t>
      </w:r>
      <w:r>
        <w:rPr>
          <w:rFonts w:ascii="Tahoma" w:hAnsi="Tahoma" w:cs="Tahoma"/>
          <w:color w:val="000000"/>
          <w:sz w:val="14"/>
          <w:szCs w:val="14"/>
        </w:rPr>
        <w:br/>
        <w:t>        10) вносит в Представительное Собрание Пристенского района Курской области и Главе Пристенского района Курской области предложения Ревизионной комиссии  Пристенского района  по совершенствованию бюджетного процесса в муниципальном районе «Пристенский район» Курской области и управления  муниципальной собственностью;</w:t>
      </w:r>
      <w:r>
        <w:rPr>
          <w:rFonts w:ascii="Tahoma" w:hAnsi="Tahoma" w:cs="Tahoma"/>
          <w:color w:val="000000"/>
          <w:sz w:val="14"/>
          <w:szCs w:val="14"/>
        </w:rPr>
        <w:br/>
        <w:t>       11) вносит в Представительное Собрание Пристенского района Курской области предложения по   изменению структуры и штатной численности Ревизионной комиссии  Пристенского раона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 утверждает  должностные инструкции;</w:t>
      </w:r>
      <w:r>
        <w:rPr>
          <w:rFonts w:ascii="Tahoma" w:hAnsi="Tahoma" w:cs="Tahoma"/>
          <w:color w:val="000000"/>
          <w:sz w:val="14"/>
          <w:szCs w:val="14"/>
        </w:rPr>
        <w:br/>
        <w:t>       13) издаёт приказы Ревизионной комиссии  Пристенского района по вопросам, отнесённым нормативными правовыми актами Российской Федерации и  Курской области, настоящим Положением  к полномочиям  Контрольно-счётного органа Пристенского района;</w:t>
      </w:r>
      <w:r>
        <w:rPr>
          <w:rFonts w:ascii="Tahoma" w:hAnsi="Tahoma" w:cs="Tahoma"/>
          <w:color w:val="000000"/>
          <w:sz w:val="14"/>
          <w:szCs w:val="14"/>
        </w:rPr>
        <w:br/>
        <w:t>       14) издаёт распоряжения Ревизионной комиссии  Пристенского района  по вопросам организации деятельности Ревизионной комиссии  Пристенского района;</w:t>
      </w:r>
      <w:r>
        <w:rPr>
          <w:rFonts w:ascii="Tahoma" w:hAnsi="Tahoma" w:cs="Tahoma"/>
          <w:color w:val="000000"/>
          <w:sz w:val="14"/>
          <w:szCs w:val="14"/>
        </w:rPr>
        <w:br/>
        <w:t>        15) заключает от имени Ревизионной комиссии  Пристенского района соглашения о сотрудничестве и взаимодействии;</w:t>
      </w:r>
      <w:r>
        <w:rPr>
          <w:rFonts w:ascii="Tahoma" w:hAnsi="Tahoma" w:cs="Tahoma"/>
          <w:color w:val="000000"/>
          <w:sz w:val="14"/>
          <w:szCs w:val="14"/>
        </w:rPr>
        <w:br/>
        <w:t>         16) утверждает планы работы Ревизионной комиссии  Пристенского района  и изменения к ним;</w:t>
      </w:r>
      <w:r>
        <w:rPr>
          <w:rFonts w:ascii="Tahoma" w:hAnsi="Tahoma" w:cs="Tahoma"/>
          <w:color w:val="000000"/>
          <w:sz w:val="14"/>
          <w:szCs w:val="14"/>
        </w:rPr>
        <w:br/>
        <w:t>        17) утверждает стандарты внешнего финансового муниципального контроля;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составляет протоколы об административных правонарушениях в соответствии  с нормативными правовыми актами Российской Федерации и Курской области;</w:t>
      </w:r>
      <w:r>
        <w:rPr>
          <w:rFonts w:ascii="Tahoma" w:hAnsi="Tahoma" w:cs="Tahoma"/>
          <w:color w:val="000000"/>
          <w:sz w:val="14"/>
          <w:szCs w:val="14"/>
        </w:rPr>
        <w:br/>
        <w:t>        19) осуществляет иные полномочия в соответствии с настоящим Положением.</w:t>
      </w:r>
      <w:r>
        <w:rPr>
          <w:rFonts w:ascii="Tahoma" w:hAnsi="Tahoma" w:cs="Tahoma"/>
          <w:color w:val="000000"/>
          <w:sz w:val="14"/>
          <w:szCs w:val="14"/>
        </w:rPr>
        <w:br/>
        <w:t>       2. Аудитор   Ревизионной комиссии  Пристенского района осуществляет следующие полномочия:</w:t>
      </w:r>
      <w:r>
        <w:rPr>
          <w:rFonts w:ascii="Tahoma" w:hAnsi="Tahoma" w:cs="Tahoma"/>
          <w:color w:val="000000"/>
          <w:sz w:val="14"/>
          <w:szCs w:val="14"/>
        </w:rPr>
        <w:br/>
        <w:t>         1) осуществляет полномочия  председателя Ревизионной комиссии  в его отсутствие;</w:t>
      </w:r>
      <w:r>
        <w:rPr>
          <w:rFonts w:ascii="Tahoma" w:hAnsi="Tahoma" w:cs="Tahoma"/>
          <w:color w:val="000000"/>
          <w:sz w:val="14"/>
          <w:szCs w:val="14"/>
        </w:rPr>
        <w:br/>
        <w:t>       2)  осуществляет полномочия в соответствии с Федеральным законодательством, законодательством Курской области,  Положением о Ревизионной комиссии  Пристенского района, в пределах своих полномочий, установленных Регламентом Ревизионной комиссии  Пристенского района и должностной инструкцией;</w:t>
      </w:r>
      <w:r>
        <w:rPr>
          <w:rFonts w:ascii="Tahoma" w:hAnsi="Tahoma" w:cs="Tahoma"/>
          <w:color w:val="000000"/>
          <w:sz w:val="14"/>
          <w:szCs w:val="14"/>
        </w:rPr>
        <w:br/>
        <w:t>       3) может являться руководителем контрольных и экспертно-аналитических мероприятий.</w:t>
      </w:r>
      <w:r>
        <w:rPr>
          <w:rFonts w:ascii="Tahoma" w:hAnsi="Tahoma" w:cs="Tahoma"/>
          <w:color w:val="000000"/>
          <w:sz w:val="14"/>
          <w:szCs w:val="14"/>
        </w:rPr>
        <w:br/>
        <w:t>       4) работает по направлениям деятельности Ревизионной комиссии  Пристенского района, осуществляет контрольные и экспертно-аналитические мероприятия и несет ответственность за результаты своей работы.</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5)составляет протоколы об административных правонарушениях в соответствии  с нормативными правовыми актами Российской Федерации и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Полномочия  Ревизионной  комиссии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Ревизионная комиссия  Пристенского района осуществляет следующие основные полномочия: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контроля за  законностью и эффективностью использования средств бюджета муниципального района « Пристенский район» Пристенского района Курской области ( далее  местный бюджет), а  также  иных средств в случаях, предусмотренных законодательством Российской Федерации;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экспертиза проектов местного  бюджета, проверка и анализ обоснованности  его показателей;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внешняя проверка годового отчета об исполнении бюджета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проведение аудита в  сфере закупок товаров, работ и услуг  в соответствии  с Федеральным законом  от 5 апреля  2013 года №44-ФЗ « О контрактной  системе в сфере закупок  товаров, работ, услуг  для обеспечения  государственных  и муниципальных  нужд»;</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 включая исключительные права на результаты интеллектуальной  деятельности);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оценка эффективности предоставления налоговых и иных льгот и преимуществ, бюджетных кредитов за счет средств  бюджета Пристенского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Пристенского района и имущества, находящегося в муниципальной собственности;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анализ и мониторинг  бюджетного процесса в муниципальном районе «Пристенский район» Курской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 - аналитических  мероприятий в Представительное Собрание Пристенского района и Главе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осуществление  контроля за состоянием муниципального внутреннего и внешнего долга;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11)оценка  реализуемости, рисков  и результатов  достижения  целей  социально - 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 счетного органа  муниципального образования;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участие в пределах полномочий в мероприятиях, направленных на противодействие коррупции;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Ревизионная комиссия Пристенского района, помимо полномочий, предусмотренных частью 1 настоящего раздела, осуществляет контроль за законностью, результативностью (эффективностью и экономностью) использования средств бюджета Пристенского района, поступивших в бюджеты поселений, входящих в состав муниципального района «Пристенский район»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Внешний муниципальный финансовый контроль осуществляется  Ревизионной комиссией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отношении органов местного самоуправления и муниципальных органов, муниципальных учреждений и унитарных предприятий муниципального района «Пристенский район» Курской области, а также иных организаций, если они используют имущество, находящееся в  собственности муниципального района «Пристенский район»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отношении иных лиц в случаях, предусмотренных Бюджетным кодексом Российской Федерации  и другими федеральными законами.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Формы осуществления Ревизионной комиссией Пристенского района внешнего   муниципального финансового контроля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 Внешний муниципальный финансовый контроль осуществляется Ревизионной  комиссией Пристенского района в форме контрольных или экспертно-аналитических мероприятий.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 проведении контрольного мероприятия Ревизионной  комиссией Пристенского района составляется соответствующий акт (акты), который доводится до сведения руководителей проверяемых органов и организаций. На основании акта ( актов)  Ревизионной комиссией  составляется  отчет.</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проведении экспертно-аналитического мероприятия Ревизионной комиссией  Пристенского района составляются отчет или заключение.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11. Стандарты внешнего  муниципального финансового контроля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Ревизионной  комиссией Пристенского района при осуществлении внешнего  муниципального финансового контроля руководствуется </w:t>
      </w:r>
      <w:hyperlink r:id="rId10" w:history="1">
        <w:r>
          <w:rPr>
            <w:rStyle w:val="a6"/>
            <w:rFonts w:ascii="Tahoma" w:hAnsi="Tahoma" w:cs="Tahoma"/>
            <w:color w:val="33A6E3"/>
            <w:sz w:val="14"/>
            <w:szCs w:val="14"/>
            <w:u w:val="none"/>
          </w:rPr>
          <w:t>Конституцией</w:t>
        </w:r>
      </w:hyperlink>
      <w:r>
        <w:rPr>
          <w:rFonts w:ascii="Tahoma" w:hAnsi="Tahoma" w:cs="Tahoma"/>
          <w:color w:val="000000"/>
          <w:sz w:val="14"/>
          <w:szCs w:val="14"/>
        </w:rPr>
        <w:t> Российской Федерации, законодательством Российской Федерации, законодательством Курской области, муниципальными нормативными правовыми актами, а также стандартами внешнего   муниципального финансового контроля.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Стандарты внешнего муниципального финансового контроля для проведения контрольных и экспертно-аналитических мероприятий утверждаются Ревизионной  комиссией Пристенского района в соответствии с общими требованиями, утвержденными Счетной палатой Российской Федерации.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Стандарты внешнего муниципального финансового контроля Ревизионной комиссии Пристенского района не могут противоречить законодательству Российской Федерации и (или) законодательству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12. Планирование деятельности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1.Ревизионная комиссия Пристенского района осуществляет свою деятельность на основе  планов, которые разрабатываются и утверждаются ими самостоятельно.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Планирование деятельности Ревизионной комиссии Пристенского района осуществляется с учетом результатов контрольных и экспертно-аналитических мероприятий, а также на основании поручений  Представительного Собрания Пристенского района Курской области,  предложений и запросов Главы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включения в планы деятельности Ревизионной комиссии поручений Представительного Собрания Пристенского района Курской области, предложений и запросов  Главы Пристенского района Курской области  устанавливается законами Курской области или нормативными правовыми актами Представитеьного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План работы Ревизионной комиссии Пристенского района на год утверждается в срок  до 30  декабря года, предшествующего  плановому.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13. Обязательность исполнения требований должностных лиц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Требования и запросы должностных лиц Ревизионной комиссии Пристенского района, связанные с осуществлением ими своих должностных полномочий, установленных законодательством Российской Федерации, законодательством Курской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Неисполнение законных требований и запросов должностных лиц 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Права, обязанности и ответственность должностных лиц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Должностные лица Ревизионной комиссии Пристенского района при осуществлении возложенных на них должностных полномочий имеют право:</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пределах своей компетенции направлять запросы должностным лицам   органов местного самоуправления и муниципальных органов, организаций;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знакомиться с технической документацией к электронным базам данных;</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составлять протоколы об административных правонарушениях в соответствии с нормативными правовыми актами Российской Федерации и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Должностные лица Ревизионной комиссии Пристенского района  в случае опечатывания касс, кассовых и служебных помещений, складов и архивов, изъятия документов и материалов в случае, предусмотренном </w:t>
      </w:r>
      <w:hyperlink r:id="rId11" w:anchor="P180" w:history="1">
        <w:r>
          <w:rPr>
            <w:rStyle w:val="a6"/>
            <w:rFonts w:ascii="Tahoma" w:hAnsi="Tahoma" w:cs="Tahoma"/>
            <w:color w:val="33A6E3"/>
            <w:sz w:val="14"/>
            <w:szCs w:val="14"/>
            <w:u w:val="none"/>
          </w:rPr>
          <w:t>пунктом 2 части 1</w:t>
        </w:r>
      </w:hyperlink>
      <w:r>
        <w:rPr>
          <w:rFonts w:ascii="Tahoma" w:hAnsi="Tahoma" w:cs="Tahoma"/>
          <w:color w:val="000000"/>
          <w:sz w:val="14"/>
          <w:szCs w:val="14"/>
        </w:rPr>
        <w:t> настоящего раздела, должны незамедлительно (в течение 24 часов) в письменной форме, в том числе по электронной почте либо факсимильной связью, направить председателю Ревизионной комиссии уведомление с приложением копий актов опечатывания касс, кассовых и служебных помещений, складов и архивов, изъятия документов и материалов. Уведомление составляется по форме в соответствии с законодательством Курской области.</w:t>
      </w:r>
      <w:r>
        <w:rPr>
          <w:rFonts w:ascii="Tahoma" w:hAnsi="Tahoma" w:cs="Tahoma"/>
          <w:color w:val="000000"/>
          <w:sz w:val="14"/>
          <w:szCs w:val="14"/>
        </w:rPr>
        <w:br/>
        <w:t>    2.1.Руководители проверяемых органов и организаций обязаны обеспечивать соответствующих должностных лиц Ревизионной комиссии, участвующих в контрольных мероприятиях, оборудованным рабочим местом с доступом к справочным правовым системам, информационной сети Интерне.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Должностные лица 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Должностные лица 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4.1. Должностные лица Ревизионной комссии Пристенского района обязаны соблюдать ограничения, запреты, исполнять обязанности, которые установлены Федеральным </w:t>
      </w:r>
      <w:hyperlink r:id="rId12" w:history="1">
        <w:r>
          <w:rPr>
            <w:rStyle w:val="a6"/>
            <w:rFonts w:ascii="Tahoma" w:hAnsi="Tahoma" w:cs="Tahoma"/>
            <w:color w:val="33A6E3"/>
            <w:sz w:val="14"/>
            <w:szCs w:val="14"/>
            <w:u w:val="none"/>
          </w:rPr>
          <w:t>законом</w:t>
        </w:r>
      </w:hyperlink>
      <w:r>
        <w:rPr>
          <w:rFonts w:ascii="Tahoma" w:hAnsi="Tahoma" w:cs="Tahoma"/>
          <w:color w:val="000000"/>
          <w:sz w:val="14"/>
          <w:szCs w:val="14"/>
        </w:rPr>
        <w:t> от 25 декабря 2008 года N 273-ФЗ "О противодействии коррупции", Федеральным </w:t>
      </w:r>
      <w:hyperlink r:id="rId13" w:history="1">
        <w:r>
          <w:rPr>
            <w:rStyle w:val="a6"/>
            <w:rFonts w:ascii="Tahoma" w:hAnsi="Tahoma" w:cs="Tahoma"/>
            <w:color w:val="33A6E3"/>
            <w:sz w:val="14"/>
            <w:szCs w:val="14"/>
            <w:u w:val="none"/>
          </w:rPr>
          <w:t>законом</w:t>
        </w:r>
      </w:hyperlink>
      <w:r>
        <w:rPr>
          <w:rFonts w:ascii="Tahoma" w:hAnsi="Tahoma" w:cs="Tahoma"/>
          <w:color w:val="000000"/>
          <w:sz w:val="14"/>
          <w:szCs w:val="1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Pr>
            <w:rStyle w:val="a6"/>
            <w:rFonts w:ascii="Tahoma" w:hAnsi="Tahoma" w:cs="Tahoma"/>
            <w:color w:val="33A6E3"/>
            <w:sz w:val="14"/>
            <w:szCs w:val="14"/>
            <w:u w:val="none"/>
          </w:rPr>
          <w:t>законом</w:t>
        </w:r>
      </w:hyperlink>
      <w:r>
        <w:rPr>
          <w:rFonts w:ascii="Tahoma" w:hAnsi="Tahoma" w:cs="Tahoma"/>
          <w:color w:val="000000"/>
          <w:sz w:val="14"/>
          <w:szCs w:val="1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Должностные лица Ревизионной комиссии Пристенского района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Председатель  и аудитор  Ревизионной комиссии  Пристенского района вправе участвовать в заседаниях  Представительного Собрания Пристенского района Курской области и в заседаниях иных органов местного самоуправления.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Председатель и аудитор Ревизионной комиссии  вправе участвовать в заседаниях комитетов, комиссий и рабочих групп, создаваемых  Представительным Собранием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15. Представление информации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1.Органы местного самоуправления и муниципальные органы, организации, в отношении которых  Ревизионная комиссия Пристенского района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законом Курской области сроки обязаны представлять в Ревизионную комиссию  Пристенского района по их запросам информацию, документы и материалы, необходимые для проведения контрольных и экспертно-аналитических мероприятий.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Порядок направления Ревизионной комиссией Пристенского района запросов, указанных в </w:t>
      </w:r>
      <w:hyperlink r:id="rId15" w:anchor="P199" w:history="1">
        <w:r>
          <w:rPr>
            <w:rStyle w:val="a6"/>
            <w:rFonts w:ascii="Tahoma" w:hAnsi="Tahoma" w:cs="Tahoma"/>
            <w:color w:val="33A6E3"/>
            <w:sz w:val="14"/>
            <w:szCs w:val="14"/>
            <w:u w:val="none"/>
          </w:rPr>
          <w:t>части 1</w:t>
        </w:r>
      </w:hyperlink>
      <w:r>
        <w:rPr>
          <w:rFonts w:ascii="Tahoma" w:hAnsi="Tahoma" w:cs="Tahoma"/>
          <w:color w:val="000000"/>
          <w:sz w:val="14"/>
          <w:szCs w:val="14"/>
        </w:rPr>
        <w:t> настоящего раздела, определяется законом Курской области или муниципальными нормативными правовыми актами и регламентами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Ревизионная комиссия Пристенского района не вправе запрашивать информацию, документы и материалы, если такие информация, документы и материалы ранее уже были им представлены.</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Непредставление или несвоевременное представление органами и организациями, указанными в </w:t>
      </w:r>
      <w:hyperlink r:id="rId16" w:anchor="P199" w:history="1">
        <w:r>
          <w:rPr>
            <w:rStyle w:val="a6"/>
            <w:rFonts w:ascii="Tahoma" w:hAnsi="Tahoma" w:cs="Tahoma"/>
            <w:color w:val="33A6E3"/>
            <w:sz w:val="14"/>
            <w:szCs w:val="14"/>
            <w:u w:val="none"/>
          </w:rPr>
          <w:t>части 1</w:t>
        </w:r>
      </w:hyperlink>
      <w:r>
        <w:rPr>
          <w:rFonts w:ascii="Tahoma" w:hAnsi="Tahoma" w:cs="Tahoma"/>
          <w:color w:val="000000"/>
          <w:sz w:val="14"/>
          <w:szCs w:val="14"/>
        </w:rPr>
        <w:t> настоящего раздела, в Ревизионную комиссию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5.При осуществлении внешнего муниципального финансового контроля Ревизионной комиссией Пристенского района Курской области предоставляется необходимый 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Представления и предписания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Ревизионная комиссия  Пристенского района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району «Пристенский район» Курской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Представление  Ревизионной комиссии Пристенского района  подписывается председателем Ревизионной комиссии Пристенского района.   Муниципальным нормативным правовым актом Представительного Собрания Пристенского района Курской области право подписывать представление  Ревизионной комиссии Пристенского района может быть предоставлено также аудитору.</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Ревизионную комиссию Пристенского района о принятых по результатам рассмотрения представления решениях и мерах.</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Срок выполнения представления может быть продлен по решению ревизионной комиссии, но не  более одного раза.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Ревизионной комиссии Пристенского района  контрольных мероприятий Ревизионная комиссия Пристенского района направляет в   органы местного самоуправления и муниципальные органы, проверяемые органы и организации и их должностным лицам предписание.</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Предписание Ревизионной комиссии Пристенского района должно содержать указание на конкретные допущенные нарушения и конкретные основания вынесения предписания. Предписание Ревизионной комиссии  Пристенского района подписывается председателем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Предписание Ревизионной комиссии Пристенского района должно быть исполнено в установленные в нем сроки. Срок выполнения предписания может быть продлен по решению Ревизионной комиссии, но не более одного раза.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Невыполнение представления или предписания Ревизионной комиссии Пристенского района влечет за собой ответственность, установленную законодательством Российской Федерации и (или) законодательством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случае, если при проведении контрольных мероприятий выявлены факты незаконного использования средств  бюджета Пристенского района Курской области, в которых усматриваются признаки преступления или коррупционного правонарушения, Ревизионная комиссия Пристенского района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Ревизионной комиссии информацию о ходе рассмотрения  и принятых решениях по переданным Ревизионной комиссией материалам.</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17. Гарантии прав проверяемых органов и организаций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Акты, составленные Ревизионной комиссией Пристенского района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законом Курской области, прилагаются к актам и в дальнейшем являются их неотъемлемой частью.</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Проверяемые органы и организации и их должностные лица вправе обратиться с жалобой на действия (бездействие)  Ревизионной комиссии в законодательные (представительные) органы.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18. Взаимодействие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Ревизионная комиссия  Пристенского района при осуществлении своей деятельности вправе взаимодействовать между собой, с контрольно-счетным органом Курской области и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Ревизионная комиссия Пристенского района вправе заключать с ними соглашения о сотрудничестве и взаимодействии.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1.1. Ревизионная комиссия Пристенского района вправе на  основе заключенных  соглашений  о сотрудничестве и взаимодействии привлекать к участию в проведении контрольных  и экспертно - аналитических  мероприятий контрольные, правоохранительные  и иные органы и их представителей, а также  на договорной основе  аудиторские, научно - исследовательские, экспертные и иные учреждения и организации, отдельных специалистов, экспертов, переводчиков.</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Ревизионная комиссия Пристенского района вправе вступать в объединения (ассоциации) контрольно-счетных органов Российской Федерации, объединения (ассоциации) контрольно-счетных органов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целях координации своей деятельности Ревизионная комиссия  Пристенского района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Ревизионная комиссия  Пристенского района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19. Обеспечение доступа к информации о деятельности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Ревизионная комиссия Пристенского района в целях обеспечения доступа к информации о своей деятельности размещает на  официальном сайте муниципального района «Пристенский район» Курской области в информационно-телекоммуникационной сети Интернет (далее - сеть Интернет) и опубликовывает в  печатном средстве массовой информации органов местного самоуправления  Пристенского района Курской области – официальном информационном бюллетене «Пристень»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Ревизионная комиссия  Пристенского района ежегодно подготавливает отчеты о своей деятельности, которые направляются на рассмотрение в Представительное Собрание Пристенского района Курской области.  Указанные отчеты Ревизионной комиссии опубликовываются в средствах массовой информации или размещаются в сети Интернет только после их рассмотрения Представительным Собранием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Опубликование в средствах массовой информации или размещение в сети Интернет информации о деятельности Ревизионной комиссии Пристенского района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Представительного Собрания Пристенского района Курской области  и регламентами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20.  Регламент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br/>
        <w:t>          Содержание направлений деятельности Ревизионной комиссии  Пристенского района, порядок ведения дел, организация проведения контрольных и экспертно-аналитических мероприятий и иные вопросы внутренней деятельности Ревизионной комиссии  Пристенского района определяются Регламентом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21. Финансовое обеспечение деятельности  Ревизионной комиссии Пристенского района</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Финансовое обеспечение деятельности Ревизионной комиссии  Пристенского района осуществляется за счет средств бюджета Пристенского района Курской области. Финансовое обеспечение деятельности Контрольно-счетного органа Пристенского района предусматривается в объеме, позволяющем обеспечить возможность осуществления возложенных на него полномочий.</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Контроль за использованием Ревизионной комиссией Пристенского района бюджетных средств,   муниципального имущества осуществляется на основании  Решений Представительного Собрания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 21.1. Материальное и социальное обеспечение должностных лиц Ревизионной  комиссии Пристенского района Курской области</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w:t>
      </w:r>
      <w:r>
        <w:rPr>
          <w:rFonts w:ascii="Tahoma" w:hAnsi="Tahoma" w:cs="Tahoma"/>
          <w:color w:val="000000"/>
          <w:sz w:val="14"/>
          <w:szCs w:val="14"/>
        </w:rPr>
        <w:t>Должностным лицам Ревизионной комиссии Пристенского района Курской области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муниципальные должности и должности  муниципальной службы  Пристенского  района Курской области (в том  числе по медицинскому  и санаторно - курортному  обеспечению, бытовому, транспортному  и иным видам обслуживания).</w:t>
      </w:r>
    </w:p>
    <w:p w:rsidR="003F03B8" w:rsidRDefault="003F03B8" w:rsidP="003F03B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Меры по  материальному  и социальному  обеспечению председателя, аудитора  и иных работников  аппарата  Ревизионной комиссии Пристенского района Курской области  устанавливаются муниципальными правовыми актами  в  соответствии с настоящим  Федеральным законом, другими федеральными  законами  и законами  Курской области.</w:t>
      </w:r>
    </w:p>
    <w:p w:rsidR="00560C54" w:rsidRPr="003F03B8" w:rsidRDefault="00560C54" w:rsidP="003F03B8"/>
    <w:sectPr w:rsidR="00560C54" w:rsidRPr="003F03B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1842CE"/>
    <w:rsid w:val="003917DC"/>
    <w:rsid w:val="003F03B8"/>
    <w:rsid w:val="00453241"/>
    <w:rsid w:val="005539B3"/>
    <w:rsid w:val="00560C54"/>
    <w:rsid w:val="005D790A"/>
    <w:rsid w:val="00607541"/>
    <w:rsid w:val="00607A7A"/>
    <w:rsid w:val="00617EF5"/>
    <w:rsid w:val="006603CB"/>
    <w:rsid w:val="006C0BFD"/>
    <w:rsid w:val="009034CA"/>
    <w:rsid w:val="00973829"/>
    <w:rsid w:val="0099740F"/>
    <w:rsid w:val="00A645E7"/>
    <w:rsid w:val="00BD6249"/>
    <w:rsid w:val="00C6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94641AC31D5BF3F6AB01353EC9022327349F156DE52D3B127543394n3w8M" TargetMode="External"/><Relationship Id="rId13" Type="http://schemas.openxmlformats.org/officeDocument/2006/relationships/hyperlink" Target="consultantplus://offline/ref=20694641AC31D5BF3F6AB01353EC9022327349F156DE52D3B127543394n3w8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0694641AC31D5BF3F6AB01353EC9022327349F156DA52D3B127543394n3w8M" TargetMode="External"/><Relationship Id="rId12" Type="http://schemas.openxmlformats.org/officeDocument/2006/relationships/hyperlink" Target="consultantplus://offline/ref=20694641AC31D5BF3F6AB01353EC9022327349F156DA52D3B127543394n3w8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isten.rkursk.ru/index.php?mun_obr=330&amp;sub_menus_id=44464&amp;num_str=1&amp;id_mat=447581" TargetMode="External"/><Relationship Id="rId1" Type="http://schemas.openxmlformats.org/officeDocument/2006/relationships/numbering" Target="numbering.xml"/><Relationship Id="rId6" Type="http://schemas.openxmlformats.org/officeDocument/2006/relationships/hyperlink" Target="consultantplus://offline/ref=20694641AC31D5BF3F6AB01353EC9022337244F254DE52D3B127543394n3w8M" TargetMode="External"/><Relationship Id="rId11" Type="http://schemas.openxmlformats.org/officeDocument/2006/relationships/hyperlink" Target="http://pristen.rkursk.ru/index.php?mun_obr=330&amp;sub_menus_id=44464&amp;num_str=1&amp;id_mat=447581" TargetMode="External"/><Relationship Id="rId5" Type="http://schemas.openxmlformats.org/officeDocument/2006/relationships/hyperlink" Target="http://pristen.rkursk.ru/" TargetMode="External"/><Relationship Id="rId15" Type="http://schemas.openxmlformats.org/officeDocument/2006/relationships/hyperlink" Target="http://pristen.rkursk.ru/index.php?mun_obr=330&amp;sub_menus_id=44464&amp;num_str=1&amp;id_mat=447581" TargetMode="External"/><Relationship Id="rId10" Type="http://schemas.openxmlformats.org/officeDocument/2006/relationships/hyperlink" Target="consultantplus://offline/ref=20694641AC31D5BF3F6AB01353EC9022337B4AF65D8805D1E0725An3w6M" TargetMode="External"/><Relationship Id="rId4" Type="http://schemas.openxmlformats.org/officeDocument/2006/relationships/webSettings" Target="webSettings.xml"/><Relationship Id="rId9" Type="http://schemas.openxmlformats.org/officeDocument/2006/relationships/hyperlink" Target="consultantplus://offline/ref=20694641AC31D5BF3F6AB01353EC902233724DF352D852D3B127543394n3w8M" TargetMode="External"/><Relationship Id="rId14" Type="http://schemas.openxmlformats.org/officeDocument/2006/relationships/hyperlink" Target="consultantplus://offline/ref=20694641AC31D5BF3F6AB01353EC902233724DF352D852D3B127543394n3w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41422</Characters>
  <Application>Microsoft Office Word</Application>
  <DocSecurity>0</DocSecurity>
  <Lines>345</Lines>
  <Paragraphs>97</Paragraphs>
  <ScaleCrop>false</ScaleCrop>
  <Company>SPecialiST RePack</Company>
  <LinksUpToDate>false</LinksUpToDate>
  <CharactersWithSpaces>48591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2023-10-23T12:40:00Z</dcterms:created>
  <dcterms:modified xsi:type="dcterms:W3CDTF">2023-10-24T08:03:00Z</dcterms:modified>
</cp:coreProperties>
</file>