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7F" w:rsidRDefault="0070517F" w:rsidP="0070517F">
      <w:pPr>
        <w:pStyle w:val="a3"/>
        <w:spacing w:before="0" w:beforeAutospacing="0" w:after="0" w:afterAutospacing="0"/>
        <w:jc w:val="both"/>
        <w:rPr>
          <w:sz w:val="14"/>
          <w:szCs w:val="14"/>
        </w:rPr>
      </w:pPr>
      <w:r>
        <w:rPr>
          <w:rStyle w:val="a4"/>
          <w:sz w:val="14"/>
          <w:szCs w:val="14"/>
        </w:rPr>
        <w:t>ПРЕДСТАВИТЕЛЬНОЕ СОБРАНИЕ                                      ПРИСТЕНСКОГО РАЙОНА КУРСКОЙ ОБЛАСТИ</w:t>
      </w:r>
    </w:p>
    <w:p w:rsidR="0070517F" w:rsidRDefault="0070517F" w:rsidP="0070517F">
      <w:pPr>
        <w:pStyle w:val="a3"/>
        <w:spacing w:before="0" w:beforeAutospacing="0" w:after="0" w:afterAutospacing="0"/>
        <w:jc w:val="both"/>
        <w:rPr>
          <w:sz w:val="14"/>
          <w:szCs w:val="14"/>
        </w:rPr>
      </w:pPr>
      <w:r>
        <w:rPr>
          <w:rStyle w:val="a4"/>
          <w:sz w:val="14"/>
          <w:szCs w:val="14"/>
        </w:rPr>
        <w:t>ЧЕТВЕРТОГО СОЗЫВА </w:t>
      </w:r>
    </w:p>
    <w:p w:rsidR="0070517F" w:rsidRDefault="0070517F" w:rsidP="0070517F">
      <w:pPr>
        <w:pStyle w:val="a3"/>
        <w:spacing w:before="0" w:beforeAutospacing="0" w:after="0" w:afterAutospacing="0"/>
        <w:jc w:val="both"/>
        <w:rPr>
          <w:sz w:val="14"/>
          <w:szCs w:val="14"/>
        </w:rPr>
      </w:pPr>
      <w:r>
        <w:rPr>
          <w:rStyle w:val="a4"/>
          <w:sz w:val="14"/>
          <w:szCs w:val="14"/>
        </w:rPr>
        <w:t>                                                  </w:t>
      </w:r>
    </w:p>
    <w:p w:rsidR="0070517F" w:rsidRDefault="0070517F" w:rsidP="0070517F">
      <w:pPr>
        <w:pStyle w:val="a3"/>
        <w:spacing w:before="0" w:beforeAutospacing="0" w:after="0" w:afterAutospacing="0"/>
        <w:jc w:val="both"/>
        <w:rPr>
          <w:sz w:val="14"/>
          <w:szCs w:val="14"/>
        </w:rPr>
      </w:pPr>
      <w:r>
        <w:rPr>
          <w:rStyle w:val="a4"/>
          <w:sz w:val="14"/>
          <w:szCs w:val="14"/>
        </w:rPr>
        <w:t> РЕШЕНИЕ</w:t>
      </w:r>
    </w:p>
    <w:p w:rsidR="0070517F" w:rsidRDefault="0070517F" w:rsidP="0070517F">
      <w:pPr>
        <w:pStyle w:val="a3"/>
        <w:spacing w:before="0" w:beforeAutospacing="0" w:after="0" w:afterAutospacing="0"/>
        <w:jc w:val="both"/>
        <w:rPr>
          <w:sz w:val="14"/>
          <w:szCs w:val="14"/>
        </w:rPr>
      </w:pPr>
      <w:r>
        <w:rPr>
          <w:rStyle w:val="a4"/>
          <w:sz w:val="14"/>
          <w:szCs w:val="14"/>
        </w:rPr>
        <w:t> </w:t>
      </w:r>
    </w:p>
    <w:p w:rsidR="0070517F" w:rsidRDefault="0070517F" w:rsidP="0070517F">
      <w:pPr>
        <w:pStyle w:val="a3"/>
        <w:spacing w:before="0" w:beforeAutospacing="0" w:after="0" w:afterAutospacing="0"/>
        <w:jc w:val="both"/>
        <w:rPr>
          <w:sz w:val="14"/>
          <w:szCs w:val="14"/>
        </w:rPr>
      </w:pPr>
      <w:r>
        <w:rPr>
          <w:rStyle w:val="a5"/>
          <w:sz w:val="14"/>
          <w:szCs w:val="14"/>
        </w:rPr>
        <w:t>Принято Представительным Собранием</w:t>
      </w:r>
    </w:p>
    <w:p w:rsidR="0070517F" w:rsidRDefault="0070517F" w:rsidP="0070517F">
      <w:pPr>
        <w:pStyle w:val="a3"/>
        <w:spacing w:before="0" w:beforeAutospacing="0" w:after="0" w:afterAutospacing="0"/>
        <w:jc w:val="both"/>
        <w:rPr>
          <w:sz w:val="14"/>
          <w:szCs w:val="14"/>
        </w:rPr>
      </w:pPr>
      <w:r>
        <w:rPr>
          <w:rStyle w:val="a5"/>
          <w:sz w:val="14"/>
          <w:szCs w:val="14"/>
        </w:rPr>
        <w:t>Пристенского района Курской области                                            30 октября 2020г.</w:t>
      </w:r>
      <w:r>
        <w:rPr>
          <w:rStyle w:val="a4"/>
          <w:sz w:val="14"/>
          <w:szCs w:val="14"/>
        </w:rPr>
        <w:t> </w:t>
      </w:r>
    </w:p>
    <w:p w:rsidR="0070517F" w:rsidRDefault="0070517F" w:rsidP="0070517F">
      <w:pPr>
        <w:pStyle w:val="a3"/>
        <w:spacing w:before="0" w:beforeAutospacing="0" w:after="0" w:afterAutospacing="0"/>
        <w:jc w:val="both"/>
        <w:rPr>
          <w:sz w:val="14"/>
          <w:szCs w:val="14"/>
        </w:rPr>
      </w:pPr>
      <w:r>
        <w:rPr>
          <w:sz w:val="14"/>
          <w:szCs w:val="14"/>
        </w:rPr>
        <w:t> </w:t>
      </w:r>
    </w:p>
    <w:p w:rsidR="0070517F" w:rsidRDefault="0070517F" w:rsidP="0070517F">
      <w:pPr>
        <w:pStyle w:val="a3"/>
        <w:spacing w:before="0" w:beforeAutospacing="0" w:after="0" w:afterAutospacing="0"/>
        <w:jc w:val="both"/>
        <w:rPr>
          <w:sz w:val="14"/>
          <w:szCs w:val="14"/>
        </w:rPr>
      </w:pPr>
      <w:r>
        <w:rPr>
          <w:sz w:val="14"/>
          <w:szCs w:val="14"/>
        </w:rPr>
        <w:br/>
      </w:r>
      <w:r>
        <w:rPr>
          <w:rStyle w:val="a4"/>
          <w:sz w:val="14"/>
          <w:szCs w:val="14"/>
        </w:rPr>
        <w:t>О внесении изменений и дополнений в «Положение об оплате труда работников Муниципального казенного учреждения «Служба обеспечения деятельности Администрации Пристенского района</w:t>
      </w:r>
    </w:p>
    <w:p w:rsidR="0070517F" w:rsidRDefault="0070517F" w:rsidP="0070517F">
      <w:pPr>
        <w:pStyle w:val="a3"/>
        <w:spacing w:before="0" w:beforeAutospacing="0" w:after="0" w:afterAutospacing="0"/>
        <w:jc w:val="both"/>
        <w:rPr>
          <w:sz w:val="14"/>
          <w:szCs w:val="14"/>
        </w:rPr>
      </w:pPr>
      <w:r>
        <w:rPr>
          <w:rStyle w:val="a4"/>
          <w:sz w:val="14"/>
          <w:szCs w:val="14"/>
        </w:rPr>
        <w:t>Курской области», подведомственного Администрации Пристенского района Курской области»</w:t>
      </w:r>
    </w:p>
    <w:p w:rsidR="0070517F" w:rsidRDefault="0070517F" w:rsidP="0070517F">
      <w:pPr>
        <w:pStyle w:val="a3"/>
        <w:spacing w:before="0" w:beforeAutospacing="0" w:after="0" w:afterAutospacing="0"/>
        <w:jc w:val="both"/>
        <w:rPr>
          <w:sz w:val="14"/>
          <w:szCs w:val="14"/>
        </w:rPr>
      </w:pPr>
      <w:r>
        <w:rPr>
          <w:rStyle w:val="a4"/>
          <w:sz w:val="14"/>
          <w:szCs w:val="14"/>
        </w:rPr>
        <w:t> </w:t>
      </w:r>
    </w:p>
    <w:p w:rsidR="0070517F" w:rsidRDefault="0070517F" w:rsidP="0070517F">
      <w:pPr>
        <w:pStyle w:val="a3"/>
        <w:spacing w:before="0" w:beforeAutospacing="0" w:after="0" w:afterAutospacing="0"/>
        <w:jc w:val="both"/>
        <w:rPr>
          <w:sz w:val="14"/>
          <w:szCs w:val="14"/>
        </w:rPr>
      </w:pPr>
      <w:r>
        <w:rPr>
          <w:sz w:val="14"/>
          <w:szCs w:val="14"/>
        </w:rPr>
        <w:t>               В соответствии со статьей 134 Трудового  кодекса  Российской Федерации,  Распоряжением Правительства Российской Федерации от 4 сентября 2020 г. № 2250-р,  постановлением Администрации Курской области от 8 октября 2020 г. № 1021-па, на основании Решения Представительного Собрания Пристенского района Курской области от 30 октября 2020 года № 14/60 «Об увеличении оплаты труда работников муниципальных казенных учреждений, на которые не распространяются Указы Президента Российской Федерации и органов местного самоуправления Пристенского района Курской области», руководствуясь  </w:t>
      </w:r>
      <w:hyperlink r:id="rId5" w:history="1">
        <w:r>
          <w:rPr>
            <w:rStyle w:val="a6"/>
            <w:color w:val="33A6E3"/>
            <w:sz w:val="14"/>
            <w:szCs w:val="14"/>
            <w:u w:val="none"/>
          </w:rPr>
          <w:t>Уставом</w:t>
        </w:r>
      </w:hyperlink>
      <w:r>
        <w:rPr>
          <w:sz w:val="14"/>
          <w:szCs w:val="14"/>
        </w:rPr>
        <w:t>  муниципального района «Пристенский район» Курской области,   </w:t>
      </w:r>
    </w:p>
    <w:p w:rsidR="0070517F" w:rsidRDefault="0070517F" w:rsidP="0070517F">
      <w:pPr>
        <w:pStyle w:val="a3"/>
        <w:spacing w:before="0" w:beforeAutospacing="0" w:after="0" w:afterAutospacing="0"/>
        <w:jc w:val="both"/>
        <w:rPr>
          <w:sz w:val="14"/>
          <w:szCs w:val="14"/>
        </w:rPr>
      </w:pPr>
      <w:r>
        <w:rPr>
          <w:rStyle w:val="a4"/>
          <w:sz w:val="14"/>
          <w:szCs w:val="14"/>
        </w:rPr>
        <w:t>ПРЕДСТАВИТЕЛЬНОЕ СОБРАНИЕ ПРИСТЕНСКОГО РАЙОНА КУРСКОЙ ОБЛАСТИ РЕШИЛО:</w:t>
      </w:r>
    </w:p>
    <w:p w:rsidR="0070517F" w:rsidRDefault="0070517F" w:rsidP="0070517F">
      <w:pPr>
        <w:pStyle w:val="a3"/>
        <w:spacing w:before="0" w:beforeAutospacing="0" w:after="0" w:afterAutospacing="0"/>
        <w:jc w:val="both"/>
        <w:rPr>
          <w:sz w:val="14"/>
          <w:szCs w:val="14"/>
        </w:rPr>
      </w:pPr>
      <w:r>
        <w:rPr>
          <w:sz w:val="14"/>
          <w:szCs w:val="14"/>
        </w:rPr>
        <w:t>           1. Внести в  Положение об оплате труда работников Муниципального казенного учреждения «Служба обеспечения деятельности Администрации Пристенского района Курской области», подведомственного Администрации Пристенского района Курской области, утвержденное Решением Представительного Собрания Пристенского района Курской области от 28 декабря 2016 года № 92 ( в редакции решений Представительного Собрания Пристенского района Курской области от 28.07.2017 № 40, от 31.08.2018 № 47, от 26.07.2019 №7/42; от 18.10.2019 № 10/53) следующие изменения и дополнения:</w:t>
      </w:r>
    </w:p>
    <w:p w:rsidR="0070517F" w:rsidRDefault="0070517F" w:rsidP="0070517F">
      <w:pPr>
        <w:pStyle w:val="a3"/>
        <w:spacing w:before="0" w:beforeAutospacing="0" w:after="0" w:afterAutospacing="0"/>
        <w:jc w:val="both"/>
        <w:rPr>
          <w:sz w:val="14"/>
          <w:szCs w:val="14"/>
        </w:rPr>
      </w:pPr>
      <w:r>
        <w:rPr>
          <w:sz w:val="14"/>
          <w:szCs w:val="14"/>
        </w:rPr>
        <w:t>           1)  В Разделе 1. Общие положения:</w:t>
      </w:r>
    </w:p>
    <w:p w:rsidR="0070517F" w:rsidRDefault="0070517F" w:rsidP="0070517F">
      <w:pPr>
        <w:pStyle w:val="a3"/>
        <w:spacing w:before="0" w:beforeAutospacing="0" w:after="0" w:afterAutospacing="0"/>
        <w:jc w:val="both"/>
        <w:rPr>
          <w:sz w:val="14"/>
          <w:szCs w:val="14"/>
        </w:rPr>
      </w:pPr>
      <w:r>
        <w:rPr>
          <w:sz w:val="14"/>
          <w:szCs w:val="14"/>
        </w:rPr>
        <w:t>- в пункте 1.2. слова «-условия оплаты труда руководителя Учреждения, заместителя руководителя и главного бухгалтера.» - исключить;</w:t>
      </w:r>
    </w:p>
    <w:p w:rsidR="0070517F" w:rsidRDefault="0070517F" w:rsidP="0070517F">
      <w:pPr>
        <w:pStyle w:val="a3"/>
        <w:spacing w:before="0" w:beforeAutospacing="0" w:after="0" w:afterAutospacing="0"/>
        <w:jc w:val="both"/>
        <w:rPr>
          <w:sz w:val="14"/>
          <w:szCs w:val="14"/>
        </w:rPr>
      </w:pPr>
      <w:r>
        <w:rPr>
          <w:sz w:val="14"/>
          <w:szCs w:val="14"/>
        </w:rPr>
        <w:t>- дополнить пунктом 1.13. следующего содержания: </w:t>
      </w:r>
    </w:p>
    <w:p w:rsidR="0070517F" w:rsidRDefault="0070517F" w:rsidP="0070517F">
      <w:pPr>
        <w:pStyle w:val="a3"/>
        <w:spacing w:before="0" w:beforeAutospacing="0" w:after="0" w:afterAutospacing="0"/>
        <w:jc w:val="both"/>
        <w:rPr>
          <w:sz w:val="14"/>
          <w:szCs w:val="14"/>
        </w:rPr>
      </w:pPr>
      <w:r>
        <w:rPr>
          <w:sz w:val="14"/>
          <w:szCs w:val="14"/>
        </w:rPr>
        <w:t>«1.13.  Обеспечение повышения уровня реального содержания заработной платы работникам Учреждения включает индексацию заработной платы в связи с ростом потребительских цен на товары и услуги.   Индексация заработной платы работникам Учреждения производится в порядке, установленном трудовым законодательством и иными нормативными правовыми актами Курской области и органов местного самоуправления Пристенского района Курской области, содержащими нормы трудового права.».</w:t>
      </w:r>
    </w:p>
    <w:p w:rsidR="0070517F" w:rsidRDefault="0070517F" w:rsidP="0070517F">
      <w:pPr>
        <w:pStyle w:val="a3"/>
        <w:spacing w:before="0" w:beforeAutospacing="0" w:after="0" w:afterAutospacing="0"/>
        <w:jc w:val="both"/>
        <w:rPr>
          <w:sz w:val="14"/>
          <w:szCs w:val="14"/>
        </w:rPr>
      </w:pPr>
      <w:r>
        <w:rPr>
          <w:sz w:val="14"/>
          <w:szCs w:val="14"/>
        </w:rPr>
        <w:t>2) Раздел IV. Условия оплаты труда руководителя Учреждения, заместителя руководителя Учреждения, главного бухгалтера Учреждения – исключить.</w:t>
      </w:r>
    </w:p>
    <w:p w:rsidR="0070517F" w:rsidRDefault="0070517F" w:rsidP="0070517F">
      <w:pPr>
        <w:pStyle w:val="a3"/>
        <w:spacing w:before="0" w:beforeAutospacing="0" w:after="0" w:afterAutospacing="0"/>
        <w:jc w:val="both"/>
        <w:rPr>
          <w:sz w:val="14"/>
          <w:szCs w:val="14"/>
        </w:rPr>
      </w:pPr>
      <w:r>
        <w:rPr>
          <w:sz w:val="14"/>
          <w:szCs w:val="14"/>
        </w:rPr>
        <w:t>3)  В разделе VII. Порядок и условия премирования работников Учреждения пункт 7.3. – исключить.</w:t>
      </w:r>
    </w:p>
    <w:p w:rsidR="0070517F" w:rsidRDefault="0070517F" w:rsidP="0070517F">
      <w:pPr>
        <w:pStyle w:val="a3"/>
        <w:spacing w:before="0" w:beforeAutospacing="0" w:after="0" w:afterAutospacing="0"/>
        <w:jc w:val="both"/>
        <w:rPr>
          <w:sz w:val="14"/>
          <w:szCs w:val="14"/>
        </w:rPr>
      </w:pPr>
      <w:r>
        <w:rPr>
          <w:sz w:val="14"/>
          <w:szCs w:val="14"/>
        </w:rPr>
        <w:t>       2. Увеличить с 1 октября 2020 года на 3,0 процента оклады работникам Муниципального казенного учреждения «Служба обеспечения деятельности администрации Пристенского района Курской области».</w:t>
      </w:r>
    </w:p>
    <w:p w:rsidR="0070517F" w:rsidRDefault="0070517F" w:rsidP="0070517F">
      <w:pPr>
        <w:pStyle w:val="a3"/>
        <w:spacing w:before="0" w:beforeAutospacing="0" w:after="0" w:afterAutospacing="0"/>
        <w:jc w:val="both"/>
        <w:rPr>
          <w:sz w:val="14"/>
          <w:szCs w:val="14"/>
        </w:rPr>
      </w:pPr>
      <w:r>
        <w:rPr>
          <w:sz w:val="14"/>
          <w:szCs w:val="14"/>
        </w:rPr>
        <w:t>       3. Приложения № 1, № 2, № 3 к Положению об оплате труда работников Муниципального казенного учреждения «Служба обеспечения деятельности Администрации Пристенского района Курской области», подведомственного Администрации Пристенского района Курской области, утвержденному Решением Представительного Собрания Пристенского района Курской области от 28 декабря 2016 года № 92 ( в редакции решений Представительного Собрания Пристенского района Курской области от 28.07.2017 № 40, от 31.08.2018 № 47, от 26.07.2019 №7/42; от 18.10.2019 № 10/53) во исполнение пункта 2 настоящего решения изложить в новой редакции (прилагаются).</w:t>
      </w:r>
    </w:p>
    <w:p w:rsidR="0070517F" w:rsidRDefault="0070517F" w:rsidP="0070517F">
      <w:pPr>
        <w:pStyle w:val="a3"/>
        <w:spacing w:before="0" w:beforeAutospacing="0" w:after="0" w:afterAutospacing="0"/>
        <w:jc w:val="both"/>
        <w:rPr>
          <w:sz w:val="14"/>
          <w:szCs w:val="14"/>
        </w:rPr>
      </w:pPr>
      <w:r>
        <w:rPr>
          <w:sz w:val="14"/>
          <w:szCs w:val="14"/>
        </w:rPr>
        <w:t>          4. Решение вступает в силу со дня его подписания и  распространяется на правоотношения, возникшие с 1 октября 2020 года.</w:t>
      </w:r>
    </w:p>
    <w:p w:rsidR="0070517F" w:rsidRDefault="0070517F" w:rsidP="0070517F">
      <w:pPr>
        <w:pStyle w:val="a3"/>
        <w:spacing w:before="0" w:beforeAutospacing="0" w:after="0" w:afterAutospacing="0"/>
        <w:jc w:val="both"/>
        <w:rPr>
          <w:sz w:val="14"/>
          <w:szCs w:val="14"/>
        </w:rPr>
      </w:pPr>
      <w:r>
        <w:rPr>
          <w:rStyle w:val="a4"/>
          <w:sz w:val="14"/>
          <w:szCs w:val="14"/>
        </w:rPr>
        <w:t> </w:t>
      </w:r>
    </w:p>
    <w:p w:rsidR="0070517F" w:rsidRDefault="0070517F" w:rsidP="0070517F">
      <w:pPr>
        <w:pStyle w:val="a3"/>
        <w:spacing w:before="0" w:beforeAutospacing="0" w:after="0" w:afterAutospacing="0"/>
        <w:jc w:val="both"/>
        <w:rPr>
          <w:sz w:val="14"/>
          <w:szCs w:val="14"/>
        </w:rPr>
      </w:pPr>
      <w:r>
        <w:rPr>
          <w:rStyle w:val="a4"/>
          <w:sz w:val="14"/>
          <w:szCs w:val="14"/>
        </w:rPr>
        <w:t>Председатель Представительного Собрания</w:t>
      </w:r>
    </w:p>
    <w:p w:rsidR="0070517F" w:rsidRDefault="0070517F" w:rsidP="0070517F">
      <w:pPr>
        <w:pStyle w:val="a3"/>
        <w:spacing w:before="0" w:beforeAutospacing="0" w:after="0" w:afterAutospacing="0"/>
        <w:jc w:val="both"/>
        <w:rPr>
          <w:sz w:val="14"/>
          <w:szCs w:val="14"/>
        </w:rPr>
      </w:pPr>
      <w:r>
        <w:rPr>
          <w:rStyle w:val="a4"/>
          <w:sz w:val="14"/>
          <w:szCs w:val="14"/>
        </w:rPr>
        <w:t>Пристенского района Курской области                                В.К.Чепурин</w:t>
      </w:r>
    </w:p>
    <w:p w:rsidR="0070517F" w:rsidRDefault="0070517F" w:rsidP="0070517F">
      <w:pPr>
        <w:pStyle w:val="a3"/>
        <w:spacing w:before="0" w:beforeAutospacing="0" w:after="0" w:afterAutospacing="0"/>
        <w:jc w:val="both"/>
        <w:rPr>
          <w:sz w:val="14"/>
          <w:szCs w:val="14"/>
        </w:rPr>
      </w:pPr>
      <w:r>
        <w:rPr>
          <w:sz w:val="14"/>
          <w:szCs w:val="14"/>
        </w:rPr>
        <w:t> </w:t>
      </w:r>
    </w:p>
    <w:p w:rsidR="0070517F" w:rsidRDefault="0070517F" w:rsidP="0070517F">
      <w:pPr>
        <w:pStyle w:val="a3"/>
        <w:spacing w:before="0" w:beforeAutospacing="0" w:after="0" w:afterAutospacing="0"/>
        <w:jc w:val="both"/>
        <w:rPr>
          <w:sz w:val="14"/>
          <w:szCs w:val="14"/>
        </w:rPr>
      </w:pPr>
      <w:r>
        <w:rPr>
          <w:rStyle w:val="a4"/>
          <w:sz w:val="14"/>
          <w:szCs w:val="14"/>
        </w:rPr>
        <w:t>Глава Пристенского района</w:t>
      </w:r>
    </w:p>
    <w:p w:rsidR="0070517F" w:rsidRDefault="0070517F" w:rsidP="0070517F">
      <w:pPr>
        <w:pStyle w:val="a3"/>
        <w:spacing w:before="0" w:beforeAutospacing="0" w:after="0" w:afterAutospacing="0"/>
        <w:jc w:val="both"/>
        <w:rPr>
          <w:sz w:val="14"/>
          <w:szCs w:val="14"/>
        </w:rPr>
      </w:pPr>
      <w:r>
        <w:rPr>
          <w:rStyle w:val="a4"/>
          <w:sz w:val="14"/>
          <w:szCs w:val="14"/>
        </w:rPr>
        <w:t>Курской области                                                                          В.В.Петров</w:t>
      </w:r>
    </w:p>
    <w:p w:rsidR="0070517F" w:rsidRDefault="0070517F" w:rsidP="0070517F">
      <w:pPr>
        <w:pStyle w:val="a3"/>
        <w:spacing w:before="0" w:beforeAutospacing="0" w:after="0" w:afterAutospacing="0"/>
        <w:jc w:val="both"/>
        <w:rPr>
          <w:sz w:val="14"/>
          <w:szCs w:val="14"/>
        </w:rPr>
      </w:pPr>
      <w:r>
        <w:rPr>
          <w:rStyle w:val="a4"/>
          <w:sz w:val="14"/>
          <w:szCs w:val="14"/>
        </w:rPr>
        <w:t> </w:t>
      </w:r>
    </w:p>
    <w:p w:rsidR="0070517F" w:rsidRDefault="0070517F" w:rsidP="0070517F">
      <w:pPr>
        <w:pStyle w:val="a3"/>
        <w:spacing w:before="0" w:beforeAutospacing="0" w:after="0" w:afterAutospacing="0"/>
        <w:jc w:val="both"/>
        <w:rPr>
          <w:sz w:val="14"/>
          <w:szCs w:val="14"/>
        </w:rPr>
      </w:pPr>
      <w:r>
        <w:rPr>
          <w:sz w:val="14"/>
          <w:szCs w:val="14"/>
        </w:rPr>
        <w:t>№ 14/62  от 30 октября 2020 г.</w:t>
      </w:r>
    </w:p>
    <w:tbl>
      <w:tblPr>
        <w:tblW w:w="0" w:type="auto"/>
        <w:tblCellSpacing w:w="0" w:type="dxa"/>
        <w:tblCellMar>
          <w:left w:w="0" w:type="dxa"/>
          <w:right w:w="0" w:type="dxa"/>
        </w:tblCellMar>
        <w:tblLook w:val="04A0"/>
      </w:tblPr>
      <w:tblGrid>
        <w:gridCol w:w="3828"/>
        <w:gridCol w:w="3828"/>
      </w:tblGrid>
      <w:tr w:rsidR="0070517F" w:rsidTr="0070517F">
        <w:trPr>
          <w:tblCellSpacing w:w="0" w:type="dxa"/>
        </w:trPr>
        <w:tc>
          <w:tcPr>
            <w:tcW w:w="38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 </w:t>
            </w:r>
          </w:p>
        </w:tc>
        <w:tc>
          <w:tcPr>
            <w:tcW w:w="38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 </w:t>
            </w:r>
          </w:p>
          <w:p w:rsidR="0070517F" w:rsidRDefault="0070517F">
            <w:pPr>
              <w:pStyle w:val="a3"/>
              <w:spacing w:before="0" w:beforeAutospacing="0" w:after="0" w:afterAutospacing="0"/>
              <w:jc w:val="both"/>
              <w:rPr>
                <w:sz w:val="14"/>
                <w:szCs w:val="14"/>
              </w:rPr>
            </w:pPr>
            <w:r>
              <w:rPr>
                <w:sz w:val="14"/>
                <w:szCs w:val="14"/>
              </w:rPr>
              <w:t>Приложение № 1</w:t>
            </w:r>
          </w:p>
          <w:p w:rsidR="0070517F" w:rsidRDefault="0070517F">
            <w:pPr>
              <w:pStyle w:val="a3"/>
              <w:spacing w:before="0" w:beforeAutospacing="0" w:after="0" w:afterAutospacing="0"/>
              <w:jc w:val="both"/>
              <w:rPr>
                <w:sz w:val="14"/>
                <w:szCs w:val="14"/>
              </w:rPr>
            </w:pPr>
            <w:r>
              <w:rPr>
                <w:sz w:val="14"/>
                <w:szCs w:val="14"/>
              </w:rPr>
              <w:t>к  Положению об оплате труда работников Муниципального казенного учреждения «Служба обеспечения деятельности администрации Пристенского района Курской области», подведомственному Администрации Пристенского района Курской области, утвержденному решением Представительного Собрания Пристенского района Курской области от 28.12.2016 № 92 (в редакции решения от 30.10.2020 № 14/62)</w:t>
            </w:r>
          </w:p>
          <w:p w:rsidR="0070517F" w:rsidRDefault="0070517F">
            <w:pPr>
              <w:pStyle w:val="a3"/>
              <w:spacing w:before="0" w:beforeAutospacing="0" w:after="0" w:afterAutospacing="0"/>
              <w:jc w:val="both"/>
              <w:rPr>
                <w:sz w:val="14"/>
                <w:szCs w:val="14"/>
              </w:rPr>
            </w:pPr>
            <w:r>
              <w:rPr>
                <w:sz w:val="14"/>
                <w:szCs w:val="14"/>
              </w:rPr>
              <w:t> </w:t>
            </w:r>
          </w:p>
        </w:tc>
      </w:tr>
    </w:tbl>
    <w:p w:rsidR="0070517F" w:rsidRDefault="0070517F" w:rsidP="0070517F">
      <w:pPr>
        <w:pStyle w:val="a3"/>
        <w:spacing w:before="0" w:beforeAutospacing="0" w:after="0" w:afterAutospacing="0"/>
        <w:jc w:val="both"/>
        <w:rPr>
          <w:sz w:val="14"/>
          <w:szCs w:val="14"/>
        </w:rPr>
      </w:pPr>
      <w:r>
        <w:rPr>
          <w:sz w:val="14"/>
          <w:szCs w:val="14"/>
        </w:rPr>
        <w:t> </w:t>
      </w:r>
    </w:p>
    <w:p w:rsidR="0070517F" w:rsidRDefault="0070517F" w:rsidP="0070517F">
      <w:pPr>
        <w:pStyle w:val="a3"/>
        <w:spacing w:before="0" w:beforeAutospacing="0" w:after="0" w:afterAutospacing="0"/>
        <w:jc w:val="both"/>
        <w:rPr>
          <w:sz w:val="14"/>
          <w:szCs w:val="14"/>
        </w:rPr>
      </w:pPr>
      <w:r>
        <w:rPr>
          <w:rStyle w:val="a4"/>
          <w:sz w:val="14"/>
          <w:szCs w:val="14"/>
        </w:rPr>
        <w:t>ДОЛЖНОСТНЫЕ ОКЛАДЫ</w:t>
      </w:r>
    </w:p>
    <w:p w:rsidR="0070517F" w:rsidRDefault="0070517F" w:rsidP="0070517F">
      <w:pPr>
        <w:pStyle w:val="a3"/>
        <w:spacing w:before="0" w:beforeAutospacing="0" w:after="0" w:afterAutospacing="0"/>
        <w:jc w:val="both"/>
        <w:rPr>
          <w:sz w:val="14"/>
          <w:szCs w:val="14"/>
        </w:rPr>
      </w:pPr>
      <w:r>
        <w:rPr>
          <w:rStyle w:val="a4"/>
          <w:sz w:val="14"/>
          <w:szCs w:val="14"/>
        </w:rPr>
        <w:t>РАБОТНИКОВ, ЗАНИМАЮЩИХ ДОЛЖНОСТИ РУКОВОДИТЕЛЕЙ, СПЕЦИАЛИСТОВ И  СЛУЖАЩИХ НА ОСНОВЕ ОТНЕСЕНИЯ ЗАНИМАЕМЫХ ИМИ ДОЛЖНОСТЕЙ СЛУЖАЩИХ К ПРОФЕССИОНАЛЬНЫМ КВАЛИФИКАЦИОННЫМ ГРУППАМ МУНИЦИПАЛЬНОГО КАЗЕННОГО УЧРЕЖДЕНИЯ «СЛУЖБА ОБЕСПЕЧЕНИЯ ДЕЯТЕЛЬНОСТИ АДМИНИСТРАЦИИ ПРИСТЕНСКОГО РАЙОНА КУРСКОЙ ОБЛАСТИ»  </w:t>
      </w:r>
      <w:r>
        <w:rPr>
          <w:sz w:val="14"/>
          <w:szCs w:val="14"/>
        </w:rPr>
        <w:t> </w:t>
      </w:r>
    </w:p>
    <w:tbl>
      <w:tblPr>
        <w:tblW w:w="766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72"/>
        <w:gridCol w:w="3396"/>
        <w:gridCol w:w="1500"/>
      </w:tblGrid>
      <w:tr w:rsidR="0070517F" w:rsidTr="0070517F">
        <w:trPr>
          <w:tblCellSpacing w:w="0" w:type="dxa"/>
        </w:trPr>
        <w:tc>
          <w:tcPr>
            <w:tcW w:w="277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rStyle w:val="a4"/>
                <w:sz w:val="14"/>
                <w:szCs w:val="14"/>
              </w:rPr>
              <w:t>Квалификационные уровни</w:t>
            </w:r>
          </w:p>
        </w:tc>
        <w:tc>
          <w:tcPr>
            <w:tcW w:w="339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rStyle w:val="a4"/>
                <w:sz w:val="14"/>
                <w:szCs w:val="14"/>
              </w:rPr>
              <w:t> Должности, отнесенные к квалификационным уровням</w:t>
            </w:r>
          </w:p>
        </w:tc>
        <w:tc>
          <w:tcPr>
            <w:tcW w:w="150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rStyle w:val="a4"/>
                <w:sz w:val="14"/>
                <w:szCs w:val="14"/>
              </w:rPr>
              <w:t>Должностной оклад</w:t>
            </w:r>
          </w:p>
          <w:p w:rsidR="0070517F" w:rsidRDefault="0070517F">
            <w:pPr>
              <w:pStyle w:val="a3"/>
              <w:spacing w:before="0" w:beforeAutospacing="0" w:after="0" w:afterAutospacing="0"/>
              <w:jc w:val="both"/>
              <w:rPr>
                <w:sz w:val="14"/>
                <w:szCs w:val="14"/>
              </w:rPr>
            </w:pPr>
            <w:r>
              <w:rPr>
                <w:rStyle w:val="a4"/>
                <w:sz w:val="14"/>
                <w:szCs w:val="14"/>
              </w:rPr>
              <w:t>(руб.)</w:t>
            </w:r>
          </w:p>
        </w:tc>
      </w:tr>
      <w:tr w:rsidR="0070517F" w:rsidTr="0070517F">
        <w:trPr>
          <w:tblCellSpacing w:w="0" w:type="dxa"/>
        </w:trPr>
        <w:tc>
          <w:tcPr>
            <w:tcW w:w="7668" w:type="dxa"/>
            <w:gridSpan w:val="3"/>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rStyle w:val="a5"/>
                <w:sz w:val="14"/>
                <w:szCs w:val="14"/>
              </w:rPr>
              <w:t>Должности, отнесенные к ПКГ "Общеотраслевые должности служащих</w:t>
            </w:r>
          </w:p>
          <w:p w:rsidR="0070517F" w:rsidRDefault="0070517F">
            <w:pPr>
              <w:pStyle w:val="a3"/>
              <w:spacing w:before="0" w:beforeAutospacing="0" w:after="0" w:afterAutospacing="0"/>
              <w:jc w:val="both"/>
              <w:rPr>
                <w:sz w:val="14"/>
                <w:szCs w:val="14"/>
              </w:rPr>
            </w:pPr>
            <w:r>
              <w:rPr>
                <w:rStyle w:val="a5"/>
                <w:sz w:val="14"/>
                <w:szCs w:val="14"/>
              </w:rPr>
              <w:t>второго уровня"</w:t>
            </w:r>
          </w:p>
        </w:tc>
      </w:tr>
      <w:tr w:rsidR="0070517F" w:rsidTr="0070517F">
        <w:trPr>
          <w:tblCellSpacing w:w="0" w:type="dxa"/>
        </w:trPr>
        <w:tc>
          <w:tcPr>
            <w:tcW w:w="277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1-й квалификационный уровень</w:t>
            </w:r>
          </w:p>
        </w:tc>
        <w:tc>
          <w:tcPr>
            <w:tcW w:w="339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w:t>
            </w:r>
          </w:p>
        </w:tc>
        <w:tc>
          <w:tcPr>
            <w:tcW w:w="150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w:t>
            </w:r>
          </w:p>
        </w:tc>
      </w:tr>
      <w:tr w:rsidR="0070517F" w:rsidTr="0070517F">
        <w:trPr>
          <w:tblCellSpacing w:w="0" w:type="dxa"/>
        </w:trPr>
        <w:tc>
          <w:tcPr>
            <w:tcW w:w="277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2-й квалификационный уровень</w:t>
            </w:r>
          </w:p>
        </w:tc>
        <w:tc>
          <w:tcPr>
            <w:tcW w:w="339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Заведующий хозяйством</w:t>
            </w:r>
          </w:p>
          <w:p w:rsidR="0070517F" w:rsidRDefault="0070517F">
            <w:pPr>
              <w:pStyle w:val="a3"/>
              <w:spacing w:before="0" w:beforeAutospacing="0" w:after="0" w:afterAutospacing="0"/>
              <w:jc w:val="both"/>
              <w:rPr>
                <w:sz w:val="14"/>
                <w:szCs w:val="14"/>
              </w:rPr>
            </w:pPr>
            <w:r>
              <w:rPr>
                <w:sz w:val="14"/>
                <w:szCs w:val="14"/>
              </w:rPr>
              <w:t> </w:t>
            </w:r>
          </w:p>
        </w:tc>
        <w:tc>
          <w:tcPr>
            <w:tcW w:w="150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5694</w:t>
            </w:r>
          </w:p>
        </w:tc>
      </w:tr>
      <w:tr w:rsidR="0070517F" w:rsidTr="0070517F">
        <w:trPr>
          <w:tblCellSpacing w:w="0" w:type="dxa"/>
        </w:trPr>
        <w:tc>
          <w:tcPr>
            <w:tcW w:w="277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3-й квалификационный уровень</w:t>
            </w:r>
          </w:p>
        </w:tc>
        <w:tc>
          <w:tcPr>
            <w:tcW w:w="339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w:t>
            </w:r>
          </w:p>
        </w:tc>
        <w:tc>
          <w:tcPr>
            <w:tcW w:w="150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w:t>
            </w:r>
          </w:p>
        </w:tc>
      </w:tr>
      <w:tr w:rsidR="0070517F" w:rsidTr="0070517F">
        <w:trPr>
          <w:tblCellSpacing w:w="0" w:type="dxa"/>
        </w:trPr>
        <w:tc>
          <w:tcPr>
            <w:tcW w:w="277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4-й квалификационный уровень</w:t>
            </w:r>
          </w:p>
        </w:tc>
        <w:tc>
          <w:tcPr>
            <w:tcW w:w="339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Механик по ремонту и выпуску автотранспорта</w:t>
            </w:r>
          </w:p>
        </w:tc>
        <w:tc>
          <w:tcPr>
            <w:tcW w:w="150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6446</w:t>
            </w:r>
          </w:p>
          <w:p w:rsidR="0070517F" w:rsidRDefault="0070517F">
            <w:pPr>
              <w:pStyle w:val="a3"/>
              <w:spacing w:before="0" w:beforeAutospacing="0" w:after="0" w:afterAutospacing="0"/>
              <w:jc w:val="both"/>
              <w:rPr>
                <w:sz w:val="14"/>
                <w:szCs w:val="14"/>
              </w:rPr>
            </w:pPr>
            <w:r>
              <w:rPr>
                <w:sz w:val="14"/>
                <w:szCs w:val="14"/>
              </w:rPr>
              <w:t> </w:t>
            </w:r>
          </w:p>
          <w:p w:rsidR="0070517F" w:rsidRDefault="0070517F">
            <w:pPr>
              <w:pStyle w:val="a3"/>
              <w:spacing w:before="0" w:beforeAutospacing="0" w:after="0" w:afterAutospacing="0"/>
              <w:jc w:val="both"/>
              <w:rPr>
                <w:sz w:val="14"/>
                <w:szCs w:val="14"/>
              </w:rPr>
            </w:pPr>
            <w:r>
              <w:rPr>
                <w:sz w:val="14"/>
                <w:szCs w:val="14"/>
              </w:rPr>
              <w:t> </w:t>
            </w:r>
          </w:p>
        </w:tc>
      </w:tr>
      <w:tr w:rsidR="0070517F" w:rsidTr="0070517F">
        <w:trPr>
          <w:tblCellSpacing w:w="0" w:type="dxa"/>
        </w:trPr>
        <w:tc>
          <w:tcPr>
            <w:tcW w:w="7668" w:type="dxa"/>
            <w:gridSpan w:val="3"/>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rStyle w:val="a5"/>
                <w:sz w:val="14"/>
                <w:szCs w:val="14"/>
              </w:rPr>
              <w:t>Должности, отнесенные к ПКГ "Общеотраслевые должности служащих</w:t>
            </w:r>
          </w:p>
          <w:p w:rsidR="0070517F" w:rsidRDefault="0070517F">
            <w:pPr>
              <w:pStyle w:val="a3"/>
              <w:spacing w:before="0" w:beforeAutospacing="0" w:after="0" w:afterAutospacing="0"/>
              <w:jc w:val="both"/>
              <w:rPr>
                <w:sz w:val="14"/>
                <w:szCs w:val="14"/>
              </w:rPr>
            </w:pPr>
            <w:r>
              <w:rPr>
                <w:rStyle w:val="a5"/>
                <w:sz w:val="14"/>
                <w:szCs w:val="14"/>
              </w:rPr>
              <w:t>третьего уровня"</w:t>
            </w:r>
          </w:p>
        </w:tc>
      </w:tr>
      <w:tr w:rsidR="0070517F" w:rsidTr="0070517F">
        <w:trPr>
          <w:tblCellSpacing w:w="0" w:type="dxa"/>
        </w:trPr>
        <w:tc>
          <w:tcPr>
            <w:tcW w:w="2772" w:type="dxa"/>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1-й квалификационный уровень</w:t>
            </w:r>
          </w:p>
        </w:tc>
        <w:tc>
          <w:tcPr>
            <w:tcW w:w="339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 Программист</w:t>
            </w:r>
          </w:p>
        </w:tc>
        <w:tc>
          <w:tcPr>
            <w:tcW w:w="1500" w:type="dxa"/>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 </w:t>
            </w:r>
          </w:p>
          <w:p w:rsidR="0070517F" w:rsidRDefault="0070517F">
            <w:pPr>
              <w:pStyle w:val="a3"/>
              <w:spacing w:before="0" w:beforeAutospacing="0" w:after="0" w:afterAutospacing="0"/>
              <w:jc w:val="both"/>
              <w:rPr>
                <w:sz w:val="14"/>
                <w:szCs w:val="14"/>
              </w:rPr>
            </w:pPr>
            <w:r>
              <w:rPr>
                <w:sz w:val="14"/>
                <w:szCs w:val="14"/>
              </w:rPr>
              <w:t>6875</w:t>
            </w:r>
          </w:p>
        </w:tc>
      </w:tr>
      <w:tr w:rsidR="0070517F" w:rsidTr="0070517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0517F" w:rsidRDefault="0070517F">
            <w:pPr>
              <w:rPr>
                <w:sz w:val="14"/>
                <w:szCs w:val="14"/>
              </w:rPr>
            </w:pPr>
          </w:p>
        </w:tc>
        <w:tc>
          <w:tcPr>
            <w:tcW w:w="339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Специалист по кадрам</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0517F" w:rsidRDefault="0070517F">
            <w:pPr>
              <w:rPr>
                <w:sz w:val="14"/>
                <w:szCs w:val="14"/>
              </w:rPr>
            </w:pPr>
          </w:p>
        </w:tc>
      </w:tr>
    </w:tbl>
    <w:p w:rsidR="0070517F" w:rsidRDefault="0070517F" w:rsidP="0070517F">
      <w:pPr>
        <w:pStyle w:val="a3"/>
        <w:spacing w:before="0" w:beforeAutospacing="0" w:after="0" w:afterAutospacing="0"/>
        <w:jc w:val="both"/>
        <w:rPr>
          <w:sz w:val="14"/>
          <w:szCs w:val="14"/>
        </w:rPr>
      </w:pPr>
      <w:r>
        <w:rPr>
          <w:sz w:val="14"/>
          <w:szCs w:val="14"/>
        </w:rPr>
        <w:t> </w:t>
      </w:r>
    </w:p>
    <w:p w:rsidR="0070517F" w:rsidRDefault="0070517F" w:rsidP="0070517F">
      <w:pPr>
        <w:pStyle w:val="a3"/>
        <w:spacing w:before="0" w:beforeAutospacing="0" w:after="0" w:afterAutospacing="0"/>
        <w:jc w:val="both"/>
        <w:rPr>
          <w:sz w:val="14"/>
          <w:szCs w:val="14"/>
        </w:rPr>
      </w:pPr>
      <w:r>
        <w:rPr>
          <w:sz w:val="14"/>
          <w:szCs w:val="14"/>
        </w:rPr>
        <w:t> </w:t>
      </w:r>
    </w:p>
    <w:tbl>
      <w:tblPr>
        <w:tblW w:w="0" w:type="auto"/>
        <w:tblCellSpacing w:w="0" w:type="dxa"/>
        <w:tblCellMar>
          <w:left w:w="0" w:type="dxa"/>
          <w:right w:w="0" w:type="dxa"/>
        </w:tblCellMar>
        <w:tblLook w:val="04A0"/>
      </w:tblPr>
      <w:tblGrid>
        <w:gridCol w:w="3828"/>
        <w:gridCol w:w="3828"/>
      </w:tblGrid>
      <w:tr w:rsidR="0070517F" w:rsidTr="0070517F">
        <w:trPr>
          <w:tblCellSpacing w:w="0" w:type="dxa"/>
        </w:trPr>
        <w:tc>
          <w:tcPr>
            <w:tcW w:w="38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 </w:t>
            </w:r>
          </w:p>
        </w:tc>
        <w:tc>
          <w:tcPr>
            <w:tcW w:w="38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 </w:t>
            </w:r>
          </w:p>
          <w:p w:rsidR="0070517F" w:rsidRDefault="0070517F">
            <w:pPr>
              <w:pStyle w:val="a3"/>
              <w:spacing w:before="0" w:beforeAutospacing="0" w:after="0" w:afterAutospacing="0"/>
              <w:jc w:val="both"/>
              <w:rPr>
                <w:sz w:val="14"/>
                <w:szCs w:val="14"/>
              </w:rPr>
            </w:pPr>
            <w:r>
              <w:rPr>
                <w:sz w:val="14"/>
                <w:szCs w:val="14"/>
              </w:rPr>
              <w:t>Приложение №2</w:t>
            </w:r>
          </w:p>
          <w:p w:rsidR="0070517F" w:rsidRDefault="0070517F">
            <w:pPr>
              <w:pStyle w:val="a3"/>
              <w:spacing w:before="0" w:beforeAutospacing="0" w:after="0" w:afterAutospacing="0"/>
              <w:jc w:val="both"/>
              <w:rPr>
                <w:sz w:val="14"/>
                <w:szCs w:val="14"/>
              </w:rPr>
            </w:pPr>
            <w:r>
              <w:rPr>
                <w:sz w:val="14"/>
                <w:szCs w:val="14"/>
              </w:rPr>
              <w:lastRenderedPageBreak/>
              <w:t>к  Положению об оплате труда работников Муниципального казенного учреждения «Служба обеспечения деятельности администрации Пристенского района Курской области», подведомственному Администрации Пристенского района Курской области, утвержденному решением Представительного Собрания Пристенского района Курской области от 28.12.2016 № 92</w:t>
            </w:r>
          </w:p>
          <w:p w:rsidR="0070517F" w:rsidRDefault="0070517F">
            <w:pPr>
              <w:pStyle w:val="a3"/>
              <w:spacing w:before="0" w:beforeAutospacing="0" w:after="0" w:afterAutospacing="0"/>
              <w:jc w:val="both"/>
              <w:rPr>
                <w:sz w:val="14"/>
                <w:szCs w:val="14"/>
              </w:rPr>
            </w:pPr>
            <w:r>
              <w:rPr>
                <w:sz w:val="14"/>
                <w:szCs w:val="14"/>
              </w:rPr>
              <w:t>(в редакции решения от 30.10.2020 № 14/62)</w:t>
            </w:r>
          </w:p>
          <w:p w:rsidR="0070517F" w:rsidRDefault="0070517F">
            <w:pPr>
              <w:pStyle w:val="a3"/>
              <w:spacing w:before="0" w:beforeAutospacing="0" w:after="0" w:afterAutospacing="0"/>
              <w:jc w:val="both"/>
              <w:rPr>
                <w:sz w:val="14"/>
                <w:szCs w:val="14"/>
              </w:rPr>
            </w:pPr>
            <w:r>
              <w:rPr>
                <w:sz w:val="14"/>
                <w:szCs w:val="14"/>
              </w:rPr>
              <w:t> </w:t>
            </w:r>
          </w:p>
        </w:tc>
      </w:tr>
    </w:tbl>
    <w:p w:rsidR="0070517F" w:rsidRDefault="0070517F" w:rsidP="0070517F">
      <w:pPr>
        <w:pStyle w:val="a3"/>
        <w:spacing w:before="0" w:beforeAutospacing="0" w:after="0" w:afterAutospacing="0"/>
        <w:jc w:val="both"/>
        <w:rPr>
          <w:sz w:val="14"/>
          <w:szCs w:val="14"/>
        </w:rPr>
      </w:pPr>
      <w:r>
        <w:rPr>
          <w:rStyle w:val="a4"/>
          <w:sz w:val="14"/>
          <w:szCs w:val="14"/>
        </w:rPr>
        <w:lastRenderedPageBreak/>
        <w:t>ДОЛЖНОСТНЫЕ ОКЛАДЫ</w:t>
      </w:r>
    </w:p>
    <w:p w:rsidR="0070517F" w:rsidRDefault="0070517F" w:rsidP="0070517F">
      <w:pPr>
        <w:pStyle w:val="a3"/>
        <w:spacing w:before="0" w:beforeAutospacing="0" w:after="0" w:afterAutospacing="0"/>
        <w:jc w:val="both"/>
        <w:rPr>
          <w:sz w:val="14"/>
          <w:szCs w:val="14"/>
        </w:rPr>
      </w:pPr>
      <w:r>
        <w:rPr>
          <w:rStyle w:val="a4"/>
          <w:sz w:val="14"/>
          <w:szCs w:val="14"/>
        </w:rPr>
        <w:t>РАБОТНИКОВ, ЗАНИМАЮЩИХ ДОЛЖНОСТИ РУКОВОДИТЕЛЕЙ, СПЕЦИАЛИСТОВ И  СЛУЖАЩИХ НА ОСНОВЕ ОТНЕСЕНИЯ ЗАНИМАЕМЫХ ИМИ ДОЛЖНОСТЕЙ  К ПРОФЕССИОНАЛЬНЫМ КВАЛИФИКАЦИОННЫМ ГРУППАМ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ОБЪЕКТАХ»МУНИЦИПАЛЬНОГО КАЗЕННОГО УЧРЕЖДЕНИЯ «СЛУЖБА ОБЕСПЕЧЕНИЯ ДЕЯТЕЛЬНОСТИ АДМИНИСТРАЦИИ ПРИСТЕНСКОГО РАЙОНА КУРСКОЙ ОБЛАСТИ»</w:t>
      </w:r>
    </w:p>
    <w:p w:rsidR="0070517F" w:rsidRDefault="0070517F" w:rsidP="0070517F">
      <w:pPr>
        <w:pStyle w:val="a3"/>
        <w:spacing w:before="0" w:beforeAutospacing="0" w:after="0" w:afterAutospacing="0"/>
        <w:jc w:val="both"/>
        <w:rPr>
          <w:sz w:val="14"/>
          <w:szCs w:val="14"/>
        </w:rPr>
      </w:pPr>
      <w:r>
        <w:rPr>
          <w:sz w:val="14"/>
          <w:szCs w:val="14"/>
        </w:rPr>
        <w:t> </w:t>
      </w:r>
    </w:p>
    <w:p w:rsidR="0070517F" w:rsidRDefault="0070517F" w:rsidP="0070517F">
      <w:pPr>
        <w:pStyle w:val="a3"/>
        <w:spacing w:before="0" w:beforeAutospacing="0" w:after="0" w:afterAutospacing="0"/>
        <w:jc w:val="both"/>
        <w:rPr>
          <w:sz w:val="14"/>
          <w:szCs w:val="14"/>
        </w:rPr>
      </w:pPr>
      <w:r>
        <w:rPr>
          <w:rStyle w:val="a4"/>
          <w:sz w:val="14"/>
          <w:szCs w:val="14"/>
        </w:rPr>
        <w:t> </w:t>
      </w:r>
    </w:p>
    <w:tbl>
      <w:tblPr>
        <w:tblW w:w="766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64"/>
        <w:gridCol w:w="3504"/>
        <w:gridCol w:w="1500"/>
      </w:tblGrid>
      <w:tr w:rsidR="0070517F" w:rsidTr="0070517F">
        <w:trPr>
          <w:tblCellSpacing w:w="0" w:type="dxa"/>
        </w:trPr>
        <w:tc>
          <w:tcPr>
            <w:tcW w:w="26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rStyle w:val="a4"/>
                <w:sz w:val="14"/>
                <w:szCs w:val="14"/>
              </w:rPr>
              <w:t>Квалификационные уровни</w:t>
            </w:r>
          </w:p>
        </w:tc>
        <w:tc>
          <w:tcPr>
            <w:tcW w:w="350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rStyle w:val="a4"/>
                <w:sz w:val="14"/>
                <w:szCs w:val="14"/>
              </w:rPr>
              <w:t> Должности, отнесенные к квалификационным уровням</w:t>
            </w:r>
          </w:p>
        </w:tc>
        <w:tc>
          <w:tcPr>
            <w:tcW w:w="150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rStyle w:val="a4"/>
                <w:sz w:val="14"/>
                <w:szCs w:val="14"/>
              </w:rPr>
              <w:t> Должностной оклад</w:t>
            </w:r>
          </w:p>
          <w:p w:rsidR="0070517F" w:rsidRDefault="0070517F">
            <w:pPr>
              <w:pStyle w:val="a3"/>
              <w:spacing w:before="0" w:beforeAutospacing="0" w:after="0" w:afterAutospacing="0"/>
              <w:jc w:val="both"/>
              <w:rPr>
                <w:sz w:val="14"/>
                <w:szCs w:val="14"/>
              </w:rPr>
            </w:pPr>
            <w:r>
              <w:rPr>
                <w:rStyle w:val="a4"/>
                <w:sz w:val="14"/>
                <w:szCs w:val="14"/>
              </w:rPr>
              <w:t>(руб.)</w:t>
            </w:r>
          </w:p>
        </w:tc>
      </w:tr>
      <w:tr w:rsidR="0070517F" w:rsidTr="0070517F">
        <w:trPr>
          <w:tblCellSpacing w:w="0" w:type="dxa"/>
        </w:trPr>
        <w:tc>
          <w:tcPr>
            <w:tcW w:w="7668" w:type="dxa"/>
            <w:gridSpan w:val="3"/>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 </w:t>
            </w:r>
            <w:r>
              <w:rPr>
                <w:rStyle w:val="a5"/>
                <w:sz w:val="14"/>
                <w:szCs w:val="14"/>
              </w:rPr>
              <w:t>Профессиональная квалификационная группа  второго уровня</w:t>
            </w:r>
          </w:p>
        </w:tc>
      </w:tr>
      <w:tr w:rsidR="0070517F" w:rsidTr="0070517F">
        <w:trPr>
          <w:tblCellSpacing w:w="0" w:type="dxa"/>
        </w:trPr>
        <w:tc>
          <w:tcPr>
            <w:tcW w:w="26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1-й квалификационный уровень</w:t>
            </w:r>
          </w:p>
        </w:tc>
        <w:tc>
          <w:tcPr>
            <w:tcW w:w="350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Диспетчер  системы - 112</w:t>
            </w:r>
          </w:p>
        </w:tc>
        <w:tc>
          <w:tcPr>
            <w:tcW w:w="150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5156</w:t>
            </w:r>
          </w:p>
        </w:tc>
      </w:tr>
      <w:tr w:rsidR="0070517F" w:rsidTr="0070517F">
        <w:trPr>
          <w:tblCellSpacing w:w="0" w:type="dxa"/>
        </w:trPr>
        <w:tc>
          <w:tcPr>
            <w:tcW w:w="7668" w:type="dxa"/>
            <w:gridSpan w:val="3"/>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rStyle w:val="a5"/>
                <w:sz w:val="14"/>
                <w:szCs w:val="14"/>
              </w:rPr>
              <w:t>Профессиональная квалификационная группа  третьего  уровня</w:t>
            </w:r>
          </w:p>
        </w:tc>
      </w:tr>
      <w:tr w:rsidR="0070517F" w:rsidTr="0070517F">
        <w:trPr>
          <w:tblCellSpacing w:w="0" w:type="dxa"/>
        </w:trPr>
        <w:tc>
          <w:tcPr>
            <w:tcW w:w="26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1-й квалификационный уровень</w:t>
            </w:r>
          </w:p>
        </w:tc>
        <w:tc>
          <w:tcPr>
            <w:tcW w:w="350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 Оперативный дежурный</w:t>
            </w:r>
          </w:p>
          <w:p w:rsidR="0070517F" w:rsidRDefault="0070517F">
            <w:pPr>
              <w:pStyle w:val="a3"/>
              <w:spacing w:before="0" w:beforeAutospacing="0" w:after="0" w:afterAutospacing="0"/>
              <w:jc w:val="both"/>
              <w:rPr>
                <w:sz w:val="14"/>
                <w:szCs w:val="14"/>
              </w:rPr>
            </w:pPr>
            <w:r>
              <w:rPr>
                <w:sz w:val="14"/>
                <w:szCs w:val="14"/>
              </w:rPr>
              <w:t> </w:t>
            </w:r>
          </w:p>
        </w:tc>
        <w:tc>
          <w:tcPr>
            <w:tcW w:w="150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6875</w:t>
            </w:r>
          </w:p>
        </w:tc>
      </w:tr>
      <w:tr w:rsidR="0070517F" w:rsidTr="0070517F">
        <w:trPr>
          <w:tblCellSpacing w:w="0" w:type="dxa"/>
        </w:trPr>
        <w:tc>
          <w:tcPr>
            <w:tcW w:w="266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3-й квалификационный уровень</w:t>
            </w:r>
          </w:p>
        </w:tc>
        <w:tc>
          <w:tcPr>
            <w:tcW w:w="3504"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Начальник единой дежурно – диспетчерской службы</w:t>
            </w:r>
          </w:p>
        </w:tc>
        <w:tc>
          <w:tcPr>
            <w:tcW w:w="1500"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7735</w:t>
            </w:r>
          </w:p>
        </w:tc>
      </w:tr>
    </w:tbl>
    <w:p w:rsidR="0070517F" w:rsidRDefault="0070517F" w:rsidP="0070517F">
      <w:pPr>
        <w:pStyle w:val="a3"/>
        <w:spacing w:before="0" w:beforeAutospacing="0" w:after="0" w:afterAutospacing="0"/>
        <w:jc w:val="both"/>
        <w:rPr>
          <w:sz w:val="14"/>
          <w:szCs w:val="14"/>
        </w:rPr>
      </w:pPr>
      <w:r>
        <w:rPr>
          <w:sz w:val="14"/>
          <w:szCs w:val="14"/>
        </w:rPr>
        <w:t> </w:t>
      </w:r>
    </w:p>
    <w:p w:rsidR="0070517F" w:rsidRDefault="0070517F" w:rsidP="0070517F">
      <w:pPr>
        <w:pStyle w:val="a3"/>
        <w:spacing w:before="0" w:beforeAutospacing="0" w:after="0" w:afterAutospacing="0"/>
        <w:jc w:val="both"/>
        <w:rPr>
          <w:sz w:val="14"/>
          <w:szCs w:val="14"/>
        </w:rPr>
      </w:pPr>
      <w:r>
        <w:rPr>
          <w:sz w:val="14"/>
          <w:szCs w:val="14"/>
        </w:rPr>
        <w:t> </w:t>
      </w:r>
    </w:p>
    <w:p w:rsidR="0070517F" w:rsidRDefault="0070517F" w:rsidP="0070517F">
      <w:pPr>
        <w:pStyle w:val="a3"/>
        <w:spacing w:before="0" w:beforeAutospacing="0" w:after="0" w:afterAutospacing="0"/>
        <w:jc w:val="both"/>
        <w:rPr>
          <w:sz w:val="14"/>
          <w:szCs w:val="14"/>
        </w:rPr>
      </w:pPr>
      <w:r>
        <w:rPr>
          <w:sz w:val="14"/>
          <w:szCs w:val="14"/>
        </w:rPr>
        <w:t> </w:t>
      </w:r>
    </w:p>
    <w:p w:rsidR="0070517F" w:rsidRDefault="0070517F" w:rsidP="0070517F">
      <w:pPr>
        <w:pStyle w:val="a3"/>
        <w:spacing w:before="0" w:beforeAutospacing="0" w:after="0" w:afterAutospacing="0"/>
        <w:jc w:val="both"/>
        <w:rPr>
          <w:sz w:val="14"/>
          <w:szCs w:val="14"/>
        </w:rPr>
      </w:pPr>
      <w:r>
        <w:rPr>
          <w:sz w:val="14"/>
          <w:szCs w:val="14"/>
        </w:rPr>
        <w:t> </w:t>
      </w:r>
    </w:p>
    <w:p w:rsidR="0070517F" w:rsidRDefault="0070517F" w:rsidP="0070517F">
      <w:pPr>
        <w:pStyle w:val="a3"/>
        <w:spacing w:before="0" w:beforeAutospacing="0" w:after="0" w:afterAutospacing="0"/>
        <w:jc w:val="both"/>
        <w:rPr>
          <w:sz w:val="14"/>
          <w:szCs w:val="14"/>
        </w:rPr>
      </w:pPr>
      <w:r>
        <w:rPr>
          <w:sz w:val="14"/>
          <w:szCs w:val="14"/>
        </w:rPr>
        <w:t> </w:t>
      </w:r>
    </w:p>
    <w:tbl>
      <w:tblPr>
        <w:tblW w:w="0" w:type="auto"/>
        <w:tblCellSpacing w:w="0" w:type="dxa"/>
        <w:tblCellMar>
          <w:left w:w="0" w:type="dxa"/>
          <w:right w:w="0" w:type="dxa"/>
        </w:tblCellMar>
        <w:tblLook w:val="04A0"/>
      </w:tblPr>
      <w:tblGrid>
        <w:gridCol w:w="3828"/>
        <w:gridCol w:w="3828"/>
      </w:tblGrid>
      <w:tr w:rsidR="0070517F" w:rsidTr="0070517F">
        <w:trPr>
          <w:tblCellSpacing w:w="0" w:type="dxa"/>
        </w:trPr>
        <w:tc>
          <w:tcPr>
            <w:tcW w:w="38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 </w:t>
            </w:r>
          </w:p>
        </w:tc>
        <w:tc>
          <w:tcPr>
            <w:tcW w:w="382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 </w:t>
            </w:r>
          </w:p>
          <w:p w:rsidR="0070517F" w:rsidRDefault="0070517F">
            <w:pPr>
              <w:pStyle w:val="a3"/>
              <w:spacing w:before="0" w:beforeAutospacing="0" w:after="0" w:afterAutospacing="0"/>
              <w:jc w:val="both"/>
              <w:rPr>
                <w:sz w:val="14"/>
                <w:szCs w:val="14"/>
              </w:rPr>
            </w:pPr>
            <w:r>
              <w:rPr>
                <w:sz w:val="14"/>
                <w:szCs w:val="14"/>
              </w:rPr>
              <w:t>Приложение № 3</w:t>
            </w:r>
          </w:p>
          <w:p w:rsidR="0070517F" w:rsidRDefault="0070517F">
            <w:pPr>
              <w:pStyle w:val="a3"/>
              <w:spacing w:before="0" w:beforeAutospacing="0" w:after="0" w:afterAutospacing="0"/>
              <w:jc w:val="both"/>
              <w:rPr>
                <w:sz w:val="14"/>
                <w:szCs w:val="14"/>
              </w:rPr>
            </w:pPr>
            <w:r>
              <w:rPr>
                <w:sz w:val="14"/>
                <w:szCs w:val="14"/>
              </w:rPr>
              <w:t>к  Положению об оплате труда работников Муниципального казенного учреждения «Служба обеспечения деятельности администрации Пристенского района Курской области», подведомственному Администрации Пристенского района Курской области, утвержденному решением Представительного Собрания Пристенского района Курской области от 28.12.2016 № 92</w:t>
            </w:r>
          </w:p>
          <w:p w:rsidR="0070517F" w:rsidRDefault="0070517F">
            <w:pPr>
              <w:pStyle w:val="a3"/>
              <w:spacing w:before="0" w:beforeAutospacing="0" w:after="0" w:afterAutospacing="0"/>
              <w:jc w:val="both"/>
              <w:rPr>
                <w:sz w:val="14"/>
                <w:szCs w:val="14"/>
              </w:rPr>
            </w:pPr>
            <w:r>
              <w:rPr>
                <w:sz w:val="14"/>
                <w:szCs w:val="14"/>
              </w:rPr>
              <w:t>(в редакции решения от 30.10.2020 № 14/62)</w:t>
            </w:r>
          </w:p>
          <w:p w:rsidR="0070517F" w:rsidRDefault="0070517F">
            <w:pPr>
              <w:pStyle w:val="a3"/>
              <w:spacing w:before="0" w:beforeAutospacing="0" w:after="0" w:afterAutospacing="0"/>
              <w:jc w:val="both"/>
              <w:rPr>
                <w:sz w:val="14"/>
                <w:szCs w:val="14"/>
              </w:rPr>
            </w:pPr>
            <w:r>
              <w:rPr>
                <w:sz w:val="14"/>
                <w:szCs w:val="14"/>
              </w:rPr>
              <w:t> </w:t>
            </w:r>
          </w:p>
          <w:p w:rsidR="0070517F" w:rsidRDefault="0070517F">
            <w:pPr>
              <w:pStyle w:val="a3"/>
              <w:spacing w:before="0" w:beforeAutospacing="0" w:after="0" w:afterAutospacing="0"/>
              <w:jc w:val="both"/>
              <w:rPr>
                <w:sz w:val="14"/>
                <w:szCs w:val="14"/>
              </w:rPr>
            </w:pPr>
            <w:r>
              <w:rPr>
                <w:sz w:val="14"/>
                <w:szCs w:val="14"/>
              </w:rPr>
              <w:t> </w:t>
            </w:r>
          </w:p>
        </w:tc>
      </w:tr>
    </w:tbl>
    <w:p w:rsidR="0070517F" w:rsidRDefault="0070517F" w:rsidP="0070517F">
      <w:pPr>
        <w:pStyle w:val="a3"/>
        <w:spacing w:before="0" w:beforeAutospacing="0" w:after="0" w:afterAutospacing="0"/>
        <w:jc w:val="both"/>
        <w:rPr>
          <w:sz w:val="14"/>
          <w:szCs w:val="14"/>
        </w:rPr>
      </w:pPr>
      <w:r>
        <w:rPr>
          <w:sz w:val="14"/>
          <w:szCs w:val="14"/>
        </w:rPr>
        <w:t> </w:t>
      </w:r>
    </w:p>
    <w:p w:rsidR="0070517F" w:rsidRDefault="0070517F" w:rsidP="0070517F">
      <w:pPr>
        <w:pStyle w:val="a3"/>
        <w:spacing w:before="0" w:beforeAutospacing="0" w:after="0" w:afterAutospacing="0"/>
        <w:jc w:val="both"/>
        <w:rPr>
          <w:sz w:val="14"/>
          <w:szCs w:val="14"/>
        </w:rPr>
      </w:pPr>
      <w:r>
        <w:rPr>
          <w:rStyle w:val="a4"/>
          <w:sz w:val="14"/>
          <w:szCs w:val="14"/>
        </w:rPr>
        <w:t>ДОЛЖНОСТНЫЕ ОКЛАДЫ</w:t>
      </w:r>
    </w:p>
    <w:p w:rsidR="0070517F" w:rsidRDefault="0070517F" w:rsidP="0070517F">
      <w:pPr>
        <w:pStyle w:val="a3"/>
        <w:spacing w:before="0" w:beforeAutospacing="0" w:after="0" w:afterAutospacing="0"/>
        <w:jc w:val="both"/>
        <w:rPr>
          <w:sz w:val="14"/>
          <w:szCs w:val="14"/>
        </w:rPr>
      </w:pPr>
      <w:r>
        <w:rPr>
          <w:rStyle w:val="a4"/>
          <w:sz w:val="14"/>
          <w:szCs w:val="14"/>
        </w:rPr>
        <w:t>РАБОТНИКОВ УЧРЕЖДЕНИЯ, НА ОСНОВЕ ОТНЕСЕНИЯ ДОЛЖНОСТЕЙ  К ПРОФЕССИОНАЛЬНЫМ КВАЛИФИКАЦИОННЫМ ГРУППАМ ОБЩЕОТРАСЛЕВЫХ ПРОФЕССИЙ РАБОЧИХ МУНИЦИПАЛЬНОГО КАЗЕННОГО УЧРЕЖДЕНИЯ «СЛУЖБА ОБЕСПЕЧЕНИЯ ДЕЯТЕЛЬНОСТИ АДМИНИСТРАЦИИ ПРИСТЕНСКОГО РАЙОНА</w:t>
      </w:r>
    </w:p>
    <w:p w:rsidR="0070517F" w:rsidRDefault="0070517F" w:rsidP="0070517F">
      <w:pPr>
        <w:pStyle w:val="a3"/>
        <w:spacing w:before="0" w:beforeAutospacing="0" w:after="0" w:afterAutospacing="0"/>
        <w:jc w:val="both"/>
        <w:rPr>
          <w:sz w:val="14"/>
          <w:szCs w:val="14"/>
        </w:rPr>
      </w:pPr>
      <w:r>
        <w:rPr>
          <w:rStyle w:val="a4"/>
          <w:sz w:val="14"/>
          <w:szCs w:val="14"/>
        </w:rPr>
        <w:t>КУРСКОЙ ОБЛАСТИ»</w:t>
      </w:r>
    </w:p>
    <w:p w:rsidR="0070517F" w:rsidRDefault="0070517F" w:rsidP="0070517F">
      <w:pPr>
        <w:pStyle w:val="a3"/>
        <w:spacing w:before="0" w:beforeAutospacing="0" w:after="0" w:afterAutospacing="0"/>
        <w:jc w:val="both"/>
        <w:rPr>
          <w:sz w:val="14"/>
          <w:szCs w:val="14"/>
        </w:rPr>
      </w:pPr>
      <w:r>
        <w:rPr>
          <w:sz w:val="14"/>
          <w:szCs w:val="14"/>
        </w:rPr>
        <w:t> </w:t>
      </w:r>
    </w:p>
    <w:tbl>
      <w:tblPr>
        <w:tblW w:w="760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27"/>
        <w:gridCol w:w="335"/>
        <w:gridCol w:w="3203"/>
        <w:gridCol w:w="1843"/>
      </w:tblGrid>
      <w:tr w:rsidR="0070517F" w:rsidTr="0070517F">
        <w:trPr>
          <w:tblCellSpacing w:w="0" w:type="dxa"/>
        </w:trPr>
        <w:tc>
          <w:tcPr>
            <w:tcW w:w="220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rStyle w:val="a4"/>
                <w:sz w:val="14"/>
                <w:szCs w:val="14"/>
              </w:rPr>
              <w:t>Квалификационные уровни</w:t>
            </w:r>
          </w:p>
        </w:tc>
        <w:tc>
          <w:tcPr>
            <w:tcW w:w="3552" w:type="dxa"/>
            <w:gridSpan w:val="2"/>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rStyle w:val="a4"/>
                <w:sz w:val="14"/>
                <w:szCs w:val="14"/>
              </w:rPr>
              <w:t>Должности, отнесенные к квалификационным уровням</w:t>
            </w:r>
          </w:p>
        </w:tc>
        <w:tc>
          <w:tcPr>
            <w:tcW w:w="1848"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rStyle w:val="a4"/>
                <w:sz w:val="14"/>
                <w:szCs w:val="14"/>
              </w:rPr>
              <w:t> Должностной оклад</w:t>
            </w:r>
          </w:p>
          <w:p w:rsidR="0070517F" w:rsidRDefault="0070517F">
            <w:pPr>
              <w:pStyle w:val="a3"/>
              <w:spacing w:before="0" w:beforeAutospacing="0" w:after="0" w:afterAutospacing="0"/>
              <w:jc w:val="both"/>
              <w:rPr>
                <w:sz w:val="14"/>
                <w:szCs w:val="14"/>
              </w:rPr>
            </w:pPr>
            <w:r>
              <w:rPr>
                <w:rStyle w:val="a4"/>
                <w:sz w:val="14"/>
                <w:szCs w:val="14"/>
              </w:rPr>
              <w:t>(руб.)</w:t>
            </w:r>
          </w:p>
        </w:tc>
      </w:tr>
      <w:tr w:rsidR="0070517F" w:rsidTr="0070517F">
        <w:trPr>
          <w:tblCellSpacing w:w="0" w:type="dxa"/>
        </w:trPr>
        <w:tc>
          <w:tcPr>
            <w:tcW w:w="7608"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rStyle w:val="a5"/>
                <w:sz w:val="14"/>
                <w:szCs w:val="14"/>
              </w:rPr>
              <w:t>Профессии, отнесенные к ПКГ "Общеотраслевые профессии рабочих первого уровня"</w:t>
            </w:r>
          </w:p>
        </w:tc>
      </w:tr>
      <w:tr w:rsidR="0070517F" w:rsidTr="0070517F">
        <w:trPr>
          <w:tblCellSpacing w:w="0" w:type="dxa"/>
        </w:trPr>
        <w:tc>
          <w:tcPr>
            <w:tcW w:w="2544" w:type="dxa"/>
            <w:gridSpan w:val="2"/>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1-й квалификационный уровень</w:t>
            </w:r>
          </w:p>
        </w:tc>
        <w:tc>
          <w:tcPr>
            <w:tcW w:w="321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 Дворник</w:t>
            </w:r>
          </w:p>
        </w:tc>
        <w:tc>
          <w:tcPr>
            <w:tcW w:w="1848" w:type="dxa"/>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 </w:t>
            </w:r>
          </w:p>
          <w:p w:rsidR="0070517F" w:rsidRDefault="0070517F">
            <w:pPr>
              <w:pStyle w:val="a3"/>
              <w:spacing w:before="0" w:beforeAutospacing="0" w:after="0" w:afterAutospacing="0"/>
              <w:jc w:val="both"/>
              <w:rPr>
                <w:sz w:val="14"/>
                <w:szCs w:val="14"/>
              </w:rPr>
            </w:pPr>
            <w:r>
              <w:rPr>
                <w:sz w:val="14"/>
                <w:szCs w:val="14"/>
              </w:rPr>
              <w:t> </w:t>
            </w:r>
          </w:p>
          <w:p w:rsidR="0070517F" w:rsidRDefault="0070517F">
            <w:pPr>
              <w:pStyle w:val="a3"/>
              <w:spacing w:before="0" w:beforeAutospacing="0" w:after="0" w:afterAutospacing="0"/>
              <w:jc w:val="both"/>
              <w:rPr>
                <w:sz w:val="14"/>
                <w:szCs w:val="14"/>
              </w:rPr>
            </w:pPr>
            <w:r>
              <w:rPr>
                <w:sz w:val="14"/>
                <w:szCs w:val="14"/>
              </w:rPr>
              <w:t> </w:t>
            </w:r>
          </w:p>
          <w:p w:rsidR="0070517F" w:rsidRDefault="0070517F">
            <w:pPr>
              <w:pStyle w:val="a3"/>
              <w:spacing w:before="0" w:beforeAutospacing="0" w:after="0" w:afterAutospacing="0"/>
              <w:jc w:val="both"/>
              <w:rPr>
                <w:sz w:val="14"/>
                <w:szCs w:val="14"/>
              </w:rPr>
            </w:pPr>
            <w:r>
              <w:rPr>
                <w:sz w:val="14"/>
                <w:szCs w:val="14"/>
              </w:rPr>
              <w:t>4297</w:t>
            </w:r>
          </w:p>
        </w:tc>
      </w:tr>
      <w:tr w:rsidR="0070517F" w:rsidTr="0070517F">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70517F" w:rsidRDefault="0070517F">
            <w:pPr>
              <w:rPr>
                <w:sz w:val="14"/>
                <w:szCs w:val="14"/>
              </w:rPr>
            </w:pPr>
          </w:p>
        </w:tc>
        <w:tc>
          <w:tcPr>
            <w:tcW w:w="321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Уборщик служебных помещений</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0517F" w:rsidRDefault="0070517F">
            <w:pPr>
              <w:rPr>
                <w:sz w:val="14"/>
                <w:szCs w:val="14"/>
              </w:rPr>
            </w:pPr>
          </w:p>
        </w:tc>
      </w:tr>
      <w:tr w:rsidR="0070517F" w:rsidTr="0070517F">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70517F" w:rsidRDefault="0070517F">
            <w:pPr>
              <w:rPr>
                <w:sz w:val="14"/>
                <w:szCs w:val="14"/>
              </w:rPr>
            </w:pPr>
          </w:p>
        </w:tc>
        <w:tc>
          <w:tcPr>
            <w:tcW w:w="321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Сторож (вахтер)</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0517F" w:rsidRDefault="0070517F">
            <w:pPr>
              <w:rPr>
                <w:sz w:val="14"/>
                <w:szCs w:val="14"/>
              </w:rPr>
            </w:pPr>
          </w:p>
        </w:tc>
      </w:tr>
      <w:tr w:rsidR="0070517F" w:rsidTr="0070517F">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70517F" w:rsidRDefault="0070517F">
            <w:pPr>
              <w:rPr>
                <w:sz w:val="14"/>
                <w:szCs w:val="14"/>
              </w:rPr>
            </w:pPr>
          </w:p>
        </w:tc>
        <w:tc>
          <w:tcPr>
            <w:tcW w:w="321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Уборщик территорий</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0517F" w:rsidRDefault="0070517F">
            <w:pPr>
              <w:rPr>
                <w:sz w:val="14"/>
                <w:szCs w:val="14"/>
              </w:rPr>
            </w:pPr>
          </w:p>
        </w:tc>
      </w:tr>
      <w:tr w:rsidR="0070517F" w:rsidTr="0070517F">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70517F" w:rsidRDefault="0070517F">
            <w:pPr>
              <w:rPr>
                <w:sz w:val="14"/>
                <w:szCs w:val="14"/>
              </w:rPr>
            </w:pPr>
          </w:p>
        </w:tc>
        <w:tc>
          <w:tcPr>
            <w:tcW w:w="321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Слесарь по ремонту автомобилей</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0517F" w:rsidRDefault="0070517F">
            <w:pPr>
              <w:rPr>
                <w:sz w:val="14"/>
                <w:szCs w:val="14"/>
              </w:rPr>
            </w:pPr>
          </w:p>
        </w:tc>
      </w:tr>
      <w:tr w:rsidR="0070517F" w:rsidTr="0070517F">
        <w:trPr>
          <w:tblCellSpacing w:w="0" w:type="dxa"/>
        </w:trPr>
        <w:tc>
          <w:tcPr>
            <w:tcW w:w="7608" w:type="dxa"/>
            <w:gridSpan w:val="4"/>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rStyle w:val="a5"/>
                <w:sz w:val="14"/>
                <w:szCs w:val="14"/>
              </w:rPr>
              <w:t>Профессии, отнесенные к ПКГ "Общеотраслевые профессии рабочих второго уровня"</w:t>
            </w:r>
          </w:p>
          <w:p w:rsidR="0070517F" w:rsidRDefault="0070517F">
            <w:pPr>
              <w:pStyle w:val="a3"/>
              <w:spacing w:before="0" w:beforeAutospacing="0" w:after="0" w:afterAutospacing="0"/>
              <w:jc w:val="both"/>
              <w:rPr>
                <w:sz w:val="14"/>
                <w:szCs w:val="14"/>
              </w:rPr>
            </w:pPr>
            <w:r>
              <w:rPr>
                <w:rStyle w:val="a5"/>
                <w:sz w:val="14"/>
                <w:szCs w:val="14"/>
              </w:rPr>
              <w:t> </w:t>
            </w:r>
          </w:p>
        </w:tc>
      </w:tr>
      <w:tr w:rsidR="0070517F" w:rsidTr="0070517F">
        <w:trPr>
          <w:tblCellSpacing w:w="0" w:type="dxa"/>
        </w:trPr>
        <w:tc>
          <w:tcPr>
            <w:tcW w:w="2544" w:type="dxa"/>
            <w:gridSpan w:val="2"/>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1-й квалификационный уровень</w:t>
            </w:r>
          </w:p>
        </w:tc>
        <w:tc>
          <w:tcPr>
            <w:tcW w:w="321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Водитель автомобиля</w:t>
            </w:r>
          </w:p>
        </w:tc>
        <w:tc>
          <w:tcPr>
            <w:tcW w:w="1848" w:type="dxa"/>
            <w:vMerge w:val="restart"/>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5587</w:t>
            </w:r>
          </w:p>
        </w:tc>
      </w:tr>
      <w:tr w:rsidR="0070517F" w:rsidTr="0070517F">
        <w:trPr>
          <w:tblCellSpacing w:w="0" w:type="dxa"/>
        </w:trPr>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70517F" w:rsidRDefault="0070517F">
            <w:pPr>
              <w:rPr>
                <w:sz w:val="14"/>
                <w:szCs w:val="14"/>
              </w:rPr>
            </w:pPr>
          </w:p>
        </w:tc>
        <w:tc>
          <w:tcPr>
            <w:tcW w:w="321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hideMark/>
          </w:tcPr>
          <w:p w:rsidR="0070517F" w:rsidRDefault="0070517F">
            <w:pPr>
              <w:pStyle w:val="a3"/>
              <w:spacing w:before="0" w:beforeAutospacing="0" w:after="0" w:afterAutospacing="0"/>
              <w:jc w:val="both"/>
              <w:rPr>
                <w:sz w:val="14"/>
                <w:szCs w:val="14"/>
              </w:rPr>
            </w:pPr>
            <w:r>
              <w:rPr>
                <w:sz w:val="14"/>
                <w:szCs w:val="14"/>
              </w:rPr>
              <w:t>Тракторист</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70517F" w:rsidRDefault="0070517F">
            <w:pPr>
              <w:rPr>
                <w:sz w:val="14"/>
                <w:szCs w:val="14"/>
              </w:rPr>
            </w:pPr>
          </w:p>
        </w:tc>
      </w:tr>
      <w:tr w:rsidR="0070517F" w:rsidTr="0070517F">
        <w:trPr>
          <w:tblCellSpacing w:w="0" w:type="dxa"/>
        </w:trPr>
        <w:tc>
          <w:tcPr>
            <w:tcW w:w="223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70517F" w:rsidRDefault="0070517F">
            <w:pPr>
              <w:rPr>
                <w:sz w:val="1"/>
                <w:szCs w:val="24"/>
              </w:rPr>
            </w:pPr>
          </w:p>
        </w:tc>
        <w:tc>
          <w:tcPr>
            <w:tcW w:w="33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70517F" w:rsidRDefault="0070517F">
            <w:pPr>
              <w:rPr>
                <w:sz w:val="1"/>
                <w:szCs w:val="24"/>
              </w:rPr>
            </w:pPr>
          </w:p>
        </w:tc>
        <w:tc>
          <w:tcPr>
            <w:tcW w:w="3192"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70517F" w:rsidRDefault="0070517F">
            <w:pPr>
              <w:rPr>
                <w:sz w:val="1"/>
                <w:szCs w:val="24"/>
              </w:rPr>
            </w:pPr>
          </w:p>
        </w:tc>
        <w:tc>
          <w:tcPr>
            <w:tcW w:w="1836" w:type="dxa"/>
            <w:tcBorders>
              <w:top w:val="single" w:sz="4" w:space="0" w:color="FFFFFF"/>
              <w:left w:val="single" w:sz="4" w:space="0" w:color="FFFFFF"/>
              <w:bottom w:val="single" w:sz="4" w:space="0" w:color="FFFFFF"/>
              <w:right w:val="single" w:sz="4" w:space="0" w:color="FFFFFF"/>
            </w:tcBorders>
            <w:tcMar>
              <w:top w:w="24" w:type="dxa"/>
              <w:left w:w="48" w:type="dxa"/>
              <w:bottom w:w="24" w:type="dxa"/>
              <w:right w:w="48" w:type="dxa"/>
            </w:tcMar>
            <w:vAlign w:val="center"/>
            <w:hideMark/>
          </w:tcPr>
          <w:p w:rsidR="0070517F" w:rsidRDefault="0070517F">
            <w:pPr>
              <w:rPr>
                <w:sz w:val="1"/>
                <w:szCs w:val="24"/>
              </w:rPr>
            </w:pPr>
          </w:p>
        </w:tc>
      </w:tr>
    </w:tbl>
    <w:p w:rsidR="00DD29B4" w:rsidRPr="0070517F" w:rsidRDefault="00DD29B4" w:rsidP="0070517F"/>
    <w:sectPr w:rsidR="00DD29B4" w:rsidRPr="0070517F"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E01C5"/>
    <w:multiLevelType w:val="multilevel"/>
    <w:tmpl w:val="19A06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00008"/>
    <w:multiLevelType w:val="multilevel"/>
    <w:tmpl w:val="A5CA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F55FA"/>
    <w:multiLevelType w:val="multilevel"/>
    <w:tmpl w:val="5E160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D667AC"/>
    <w:multiLevelType w:val="multilevel"/>
    <w:tmpl w:val="0A887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E602FA"/>
    <w:multiLevelType w:val="multilevel"/>
    <w:tmpl w:val="D4D23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965D3E"/>
    <w:multiLevelType w:val="multilevel"/>
    <w:tmpl w:val="B80C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654E46"/>
    <w:multiLevelType w:val="multilevel"/>
    <w:tmpl w:val="22AC7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004F83"/>
    <w:multiLevelType w:val="multilevel"/>
    <w:tmpl w:val="26CE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F322CC"/>
    <w:multiLevelType w:val="multilevel"/>
    <w:tmpl w:val="5644C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F46283"/>
    <w:multiLevelType w:val="multilevel"/>
    <w:tmpl w:val="2228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FA3EF0"/>
    <w:multiLevelType w:val="multilevel"/>
    <w:tmpl w:val="9CCA6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963402"/>
    <w:multiLevelType w:val="multilevel"/>
    <w:tmpl w:val="DC82E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FF4C15"/>
    <w:multiLevelType w:val="multilevel"/>
    <w:tmpl w:val="0890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A304EE"/>
    <w:multiLevelType w:val="multilevel"/>
    <w:tmpl w:val="93408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D7396C"/>
    <w:multiLevelType w:val="multilevel"/>
    <w:tmpl w:val="2EF4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0D6037"/>
    <w:multiLevelType w:val="multilevel"/>
    <w:tmpl w:val="C99AB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
  </w:num>
  <w:num w:numId="4">
    <w:abstractNumId w:val="12"/>
  </w:num>
  <w:num w:numId="5">
    <w:abstractNumId w:val="14"/>
  </w:num>
  <w:num w:numId="6">
    <w:abstractNumId w:val="9"/>
  </w:num>
  <w:num w:numId="7">
    <w:abstractNumId w:val="10"/>
  </w:num>
  <w:num w:numId="8">
    <w:abstractNumId w:val="0"/>
  </w:num>
  <w:num w:numId="9">
    <w:abstractNumId w:val="8"/>
  </w:num>
  <w:num w:numId="10">
    <w:abstractNumId w:val="13"/>
  </w:num>
  <w:num w:numId="11">
    <w:abstractNumId w:val="2"/>
  </w:num>
  <w:num w:numId="12">
    <w:abstractNumId w:val="3"/>
  </w:num>
  <w:num w:numId="13">
    <w:abstractNumId w:val="15"/>
  </w:num>
  <w:num w:numId="14">
    <w:abstractNumId w:val="11"/>
  </w:num>
  <w:num w:numId="15">
    <w:abstractNumId w:val="4"/>
  </w:num>
  <w:num w:numId="16">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04981"/>
    <w:rsid w:val="00012337"/>
    <w:rsid w:val="00023E8E"/>
    <w:rsid w:val="00024411"/>
    <w:rsid w:val="000352CC"/>
    <w:rsid w:val="0003602C"/>
    <w:rsid w:val="00047825"/>
    <w:rsid w:val="00052D9D"/>
    <w:rsid w:val="00060866"/>
    <w:rsid w:val="00063479"/>
    <w:rsid w:val="000649BD"/>
    <w:rsid w:val="0008086E"/>
    <w:rsid w:val="00083949"/>
    <w:rsid w:val="00086311"/>
    <w:rsid w:val="00093E4E"/>
    <w:rsid w:val="0009729D"/>
    <w:rsid w:val="00097569"/>
    <w:rsid w:val="00097C98"/>
    <w:rsid w:val="000A1FE5"/>
    <w:rsid w:val="000A61BF"/>
    <w:rsid w:val="000B108F"/>
    <w:rsid w:val="000D5683"/>
    <w:rsid w:val="000E0DE8"/>
    <w:rsid w:val="000E3DBD"/>
    <w:rsid w:val="000F5AB4"/>
    <w:rsid w:val="00101AB8"/>
    <w:rsid w:val="00101CB6"/>
    <w:rsid w:val="0010399F"/>
    <w:rsid w:val="0011339B"/>
    <w:rsid w:val="0013328C"/>
    <w:rsid w:val="00151713"/>
    <w:rsid w:val="0016210A"/>
    <w:rsid w:val="001842CE"/>
    <w:rsid w:val="00186D87"/>
    <w:rsid w:val="0019396D"/>
    <w:rsid w:val="00197A6E"/>
    <w:rsid w:val="001A0279"/>
    <w:rsid w:val="001E187B"/>
    <w:rsid w:val="001E2585"/>
    <w:rsid w:val="001F4F82"/>
    <w:rsid w:val="0020576B"/>
    <w:rsid w:val="0021331D"/>
    <w:rsid w:val="00224A1B"/>
    <w:rsid w:val="00224A24"/>
    <w:rsid w:val="00232320"/>
    <w:rsid w:val="00235D8C"/>
    <w:rsid w:val="00245516"/>
    <w:rsid w:val="00251579"/>
    <w:rsid w:val="0027251E"/>
    <w:rsid w:val="002978EB"/>
    <w:rsid w:val="002B67C5"/>
    <w:rsid w:val="002C5C92"/>
    <w:rsid w:val="002D1DD1"/>
    <w:rsid w:val="002E5417"/>
    <w:rsid w:val="00314FFB"/>
    <w:rsid w:val="00316A93"/>
    <w:rsid w:val="003340FA"/>
    <w:rsid w:val="00337D48"/>
    <w:rsid w:val="00346092"/>
    <w:rsid w:val="00364BE4"/>
    <w:rsid w:val="003754C9"/>
    <w:rsid w:val="003917DC"/>
    <w:rsid w:val="003A32A6"/>
    <w:rsid w:val="003A7936"/>
    <w:rsid w:val="003C4CE2"/>
    <w:rsid w:val="003C5B70"/>
    <w:rsid w:val="003D1D21"/>
    <w:rsid w:val="003F03B8"/>
    <w:rsid w:val="0040118F"/>
    <w:rsid w:val="00410411"/>
    <w:rsid w:val="00417133"/>
    <w:rsid w:val="00434174"/>
    <w:rsid w:val="004454D6"/>
    <w:rsid w:val="00453241"/>
    <w:rsid w:val="0046081E"/>
    <w:rsid w:val="00484968"/>
    <w:rsid w:val="00496635"/>
    <w:rsid w:val="004A0D68"/>
    <w:rsid w:val="004B1753"/>
    <w:rsid w:val="004B7A2E"/>
    <w:rsid w:val="004C4FF6"/>
    <w:rsid w:val="004D0B29"/>
    <w:rsid w:val="004E419C"/>
    <w:rsid w:val="004F12B2"/>
    <w:rsid w:val="00502ABC"/>
    <w:rsid w:val="005055C8"/>
    <w:rsid w:val="0051483D"/>
    <w:rsid w:val="00515693"/>
    <w:rsid w:val="00524D5B"/>
    <w:rsid w:val="005272D6"/>
    <w:rsid w:val="00534EC6"/>
    <w:rsid w:val="005357D4"/>
    <w:rsid w:val="00546258"/>
    <w:rsid w:val="005539B3"/>
    <w:rsid w:val="005606BC"/>
    <w:rsid w:val="00560C54"/>
    <w:rsid w:val="005616EC"/>
    <w:rsid w:val="00564CE5"/>
    <w:rsid w:val="00573137"/>
    <w:rsid w:val="00575B99"/>
    <w:rsid w:val="0059101B"/>
    <w:rsid w:val="0059381D"/>
    <w:rsid w:val="005B166C"/>
    <w:rsid w:val="005C63EA"/>
    <w:rsid w:val="005D1606"/>
    <w:rsid w:val="005D289D"/>
    <w:rsid w:val="005D5D63"/>
    <w:rsid w:val="005D790A"/>
    <w:rsid w:val="005E2062"/>
    <w:rsid w:val="005E469B"/>
    <w:rsid w:val="005F6D68"/>
    <w:rsid w:val="00607541"/>
    <w:rsid w:val="00607A7A"/>
    <w:rsid w:val="0061305F"/>
    <w:rsid w:val="0061422A"/>
    <w:rsid w:val="00614B75"/>
    <w:rsid w:val="006163A3"/>
    <w:rsid w:val="00617EF5"/>
    <w:rsid w:val="006214D1"/>
    <w:rsid w:val="00621CC5"/>
    <w:rsid w:val="0062499E"/>
    <w:rsid w:val="00624F2E"/>
    <w:rsid w:val="006263C7"/>
    <w:rsid w:val="00635090"/>
    <w:rsid w:val="006603CB"/>
    <w:rsid w:val="00660E74"/>
    <w:rsid w:val="006644FD"/>
    <w:rsid w:val="0066645E"/>
    <w:rsid w:val="0069375D"/>
    <w:rsid w:val="00695AE6"/>
    <w:rsid w:val="006B00CB"/>
    <w:rsid w:val="006C0BFD"/>
    <w:rsid w:val="006C1F20"/>
    <w:rsid w:val="006C36E5"/>
    <w:rsid w:val="006D0810"/>
    <w:rsid w:val="006D52B9"/>
    <w:rsid w:val="006E61C2"/>
    <w:rsid w:val="00702EDC"/>
    <w:rsid w:val="0070517F"/>
    <w:rsid w:val="007113B2"/>
    <w:rsid w:val="00713F67"/>
    <w:rsid w:val="0071679A"/>
    <w:rsid w:val="00744A31"/>
    <w:rsid w:val="00744A69"/>
    <w:rsid w:val="0076205F"/>
    <w:rsid w:val="007760F0"/>
    <w:rsid w:val="007764E0"/>
    <w:rsid w:val="00780462"/>
    <w:rsid w:val="00781417"/>
    <w:rsid w:val="0078723D"/>
    <w:rsid w:val="00790136"/>
    <w:rsid w:val="00790DD3"/>
    <w:rsid w:val="007A7A5B"/>
    <w:rsid w:val="007C2707"/>
    <w:rsid w:val="007C7AD1"/>
    <w:rsid w:val="0080463A"/>
    <w:rsid w:val="00820E59"/>
    <w:rsid w:val="008310F8"/>
    <w:rsid w:val="008438F7"/>
    <w:rsid w:val="00856F77"/>
    <w:rsid w:val="00865FD5"/>
    <w:rsid w:val="00875844"/>
    <w:rsid w:val="008A7BE8"/>
    <w:rsid w:val="008C3337"/>
    <w:rsid w:val="00902CE9"/>
    <w:rsid w:val="009034CA"/>
    <w:rsid w:val="00915833"/>
    <w:rsid w:val="00933347"/>
    <w:rsid w:val="00936D9E"/>
    <w:rsid w:val="00943025"/>
    <w:rsid w:val="00957803"/>
    <w:rsid w:val="00967519"/>
    <w:rsid w:val="00973829"/>
    <w:rsid w:val="0099740F"/>
    <w:rsid w:val="009C0A1F"/>
    <w:rsid w:val="009C1B40"/>
    <w:rsid w:val="009E18D9"/>
    <w:rsid w:val="00A07AC6"/>
    <w:rsid w:val="00A14AEF"/>
    <w:rsid w:val="00A37324"/>
    <w:rsid w:val="00A53733"/>
    <w:rsid w:val="00A54946"/>
    <w:rsid w:val="00A645E7"/>
    <w:rsid w:val="00A713E8"/>
    <w:rsid w:val="00A71460"/>
    <w:rsid w:val="00AC1A3D"/>
    <w:rsid w:val="00AD1658"/>
    <w:rsid w:val="00AD3252"/>
    <w:rsid w:val="00AF4883"/>
    <w:rsid w:val="00AF494F"/>
    <w:rsid w:val="00AF7FED"/>
    <w:rsid w:val="00B05097"/>
    <w:rsid w:val="00B06B51"/>
    <w:rsid w:val="00B1442C"/>
    <w:rsid w:val="00B24C10"/>
    <w:rsid w:val="00B62867"/>
    <w:rsid w:val="00B65A13"/>
    <w:rsid w:val="00B756CF"/>
    <w:rsid w:val="00B857E3"/>
    <w:rsid w:val="00B903CA"/>
    <w:rsid w:val="00B917C5"/>
    <w:rsid w:val="00BA3DFD"/>
    <w:rsid w:val="00BA5C13"/>
    <w:rsid w:val="00BA733A"/>
    <w:rsid w:val="00BB2CB5"/>
    <w:rsid w:val="00BC4C6B"/>
    <w:rsid w:val="00BD6249"/>
    <w:rsid w:val="00BE19EA"/>
    <w:rsid w:val="00C03F6E"/>
    <w:rsid w:val="00C30AFB"/>
    <w:rsid w:val="00C32CDD"/>
    <w:rsid w:val="00C47307"/>
    <w:rsid w:val="00C47914"/>
    <w:rsid w:val="00C56BDA"/>
    <w:rsid w:val="00C575B8"/>
    <w:rsid w:val="00C63BDD"/>
    <w:rsid w:val="00C758E4"/>
    <w:rsid w:val="00C83F3A"/>
    <w:rsid w:val="00C97BF9"/>
    <w:rsid w:val="00CA15FF"/>
    <w:rsid w:val="00CA4674"/>
    <w:rsid w:val="00CB6082"/>
    <w:rsid w:val="00CC1E60"/>
    <w:rsid w:val="00CC4007"/>
    <w:rsid w:val="00CD77D6"/>
    <w:rsid w:val="00CF07B9"/>
    <w:rsid w:val="00CF168F"/>
    <w:rsid w:val="00CF3544"/>
    <w:rsid w:val="00CF6675"/>
    <w:rsid w:val="00D0324A"/>
    <w:rsid w:val="00D14EB6"/>
    <w:rsid w:val="00D217CA"/>
    <w:rsid w:val="00D344A3"/>
    <w:rsid w:val="00D34C34"/>
    <w:rsid w:val="00D47EEE"/>
    <w:rsid w:val="00D526CF"/>
    <w:rsid w:val="00D7024B"/>
    <w:rsid w:val="00D71A73"/>
    <w:rsid w:val="00D86A66"/>
    <w:rsid w:val="00D97C17"/>
    <w:rsid w:val="00DA1855"/>
    <w:rsid w:val="00DA52DB"/>
    <w:rsid w:val="00DB3971"/>
    <w:rsid w:val="00DC3354"/>
    <w:rsid w:val="00DD29B4"/>
    <w:rsid w:val="00DD6F9E"/>
    <w:rsid w:val="00DE3A0F"/>
    <w:rsid w:val="00E45D4E"/>
    <w:rsid w:val="00E63920"/>
    <w:rsid w:val="00E66A7B"/>
    <w:rsid w:val="00EA39E3"/>
    <w:rsid w:val="00EB468A"/>
    <w:rsid w:val="00EC1975"/>
    <w:rsid w:val="00ED1D57"/>
    <w:rsid w:val="00F038BF"/>
    <w:rsid w:val="00F05A67"/>
    <w:rsid w:val="00F16B1F"/>
    <w:rsid w:val="00F20A45"/>
    <w:rsid w:val="00F20E99"/>
    <w:rsid w:val="00F3420C"/>
    <w:rsid w:val="00F43D2F"/>
    <w:rsid w:val="00F5614E"/>
    <w:rsid w:val="00F7054A"/>
    <w:rsid w:val="00F70B7E"/>
    <w:rsid w:val="00F748D8"/>
    <w:rsid w:val="00F90789"/>
    <w:rsid w:val="00F90D9F"/>
    <w:rsid w:val="00FA62A1"/>
    <w:rsid w:val="00FB7E9F"/>
    <w:rsid w:val="00FD68DA"/>
    <w:rsid w:val="00FE0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 w:type="paragraph" w:styleId="HTML">
    <w:name w:val="HTML Preformatted"/>
    <w:basedOn w:val="a"/>
    <w:link w:val="HTML0"/>
    <w:uiPriority w:val="99"/>
    <w:semiHidden/>
    <w:unhideWhenUsed/>
    <w:rsid w:val="0079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9013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561197">
      <w:bodyDiv w:val="1"/>
      <w:marLeft w:val="0"/>
      <w:marRight w:val="0"/>
      <w:marTop w:val="0"/>
      <w:marBottom w:val="0"/>
      <w:divBdr>
        <w:top w:val="none" w:sz="0" w:space="0" w:color="auto"/>
        <w:left w:val="none" w:sz="0" w:space="0" w:color="auto"/>
        <w:bottom w:val="none" w:sz="0" w:space="0" w:color="auto"/>
        <w:right w:val="none" w:sz="0" w:space="0" w:color="auto"/>
      </w:divBdr>
    </w:div>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4230787">
      <w:bodyDiv w:val="1"/>
      <w:marLeft w:val="0"/>
      <w:marRight w:val="0"/>
      <w:marTop w:val="0"/>
      <w:marBottom w:val="0"/>
      <w:divBdr>
        <w:top w:val="none" w:sz="0" w:space="0" w:color="auto"/>
        <w:left w:val="none" w:sz="0" w:space="0" w:color="auto"/>
        <w:bottom w:val="none" w:sz="0" w:space="0" w:color="auto"/>
        <w:right w:val="none" w:sz="0" w:space="0" w:color="auto"/>
      </w:divBdr>
    </w:div>
    <w:div w:id="86005643">
      <w:bodyDiv w:val="1"/>
      <w:marLeft w:val="0"/>
      <w:marRight w:val="0"/>
      <w:marTop w:val="0"/>
      <w:marBottom w:val="0"/>
      <w:divBdr>
        <w:top w:val="none" w:sz="0" w:space="0" w:color="auto"/>
        <w:left w:val="none" w:sz="0" w:space="0" w:color="auto"/>
        <w:bottom w:val="none" w:sz="0" w:space="0" w:color="auto"/>
        <w:right w:val="none" w:sz="0" w:space="0" w:color="auto"/>
      </w:divBdr>
    </w:div>
    <w:div w:id="105973095">
      <w:bodyDiv w:val="1"/>
      <w:marLeft w:val="0"/>
      <w:marRight w:val="0"/>
      <w:marTop w:val="0"/>
      <w:marBottom w:val="0"/>
      <w:divBdr>
        <w:top w:val="none" w:sz="0" w:space="0" w:color="auto"/>
        <w:left w:val="none" w:sz="0" w:space="0" w:color="auto"/>
        <w:bottom w:val="none" w:sz="0" w:space="0" w:color="auto"/>
        <w:right w:val="none" w:sz="0" w:space="0" w:color="auto"/>
      </w:divBdr>
    </w:div>
    <w:div w:id="107282926">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16221586">
      <w:bodyDiv w:val="1"/>
      <w:marLeft w:val="0"/>
      <w:marRight w:val="0"/>
      <w:marTop w:val="0"/>
      <w:marBottom w:val="0"/>
      <w:divBdr>
        <w:top w:val="none" w:sz="0" w:space="0" w:color="auto"/>
        <w:left w:val="none" w:sz="0" w:space="0" w:color="auto"/>
        <w:bottom w:val="none" w:sz="0" w:space="0" w:color="auto"/>
        <w:right w:val="none" w:sz="0" w:space="0" w:color="auto"/>
      </w:divBdr>
    </w:div>
    <w:div w:id="125971302">
      <w:bodyDiv w:val="1"/>
      <w:marLeft w:val="0"/>
      <w:marRight w:val="0"/>
      <w:marTop w:val="0"/>
      <w:marBottom w:val="0"/>
      <w:divBdr>
        <w:top w:val="none" w:sz="0" w:space="0" w:color="auto"/>
        <w:left w:val="none" w:sz="0" w:space="0" w:color="auto"/>
        <w:bottom w:val="none" w:sz="0" w:space="0" w:color="auto"/>
        <w:right w:val="none" w:sz="0" w:space="0" w:color="auto"/>
      </w:divBdr>
    </w:div>
    <w:div w:id="156507339">
      <w:bodyDiv w:val="1"/>
      <w:marLeft w:val="0"/>
      <w:marRight w:val="0"/>
      <w:marTop w:val="0"/>
      <w:marBottom w:val="0"/>
      <w:divBdr>
        <w:top w:val="none" w:sz="0" w:space="0" w:color="auto"/>
        <w:left w:val="none" w:sz="0" w:space="0" w:color="auto"/>
        <w:bottom w:val="none" w:sz="0" w:space="0" w:color="auto"/>
        <w:right w:val="none" w:sz="0" w:space="0" w:color="auto"/>
      </w:divBdr>
    </w:div>
    <w:div w:id="169758643">
      <w:bodyDiv w:val="1"/>
      <w:marLeft w:val="0"/>
      <w:marRight w:val="0"/>
      <w:marTop w:val="0"/>
      <w:marBottom w:val="0"/>
      <w:divBdr>
        <w:top w:val="none" w:sz="0" w:space="0" w:color="auto"/>
        <w:left w:val="none" w:sz="0" w:space="0" w:color="auto"/>
        <w:bottom w:val="none" w:sz="0" w:space="0" w:color="auto"/>
        <w:right w:val="none" w:sz="0" w:space="0" w:color="auto"/>
      </w:divBdr>
    </w:div>
    <w:div w:id="169879228">
      <w:bodyDiv w:val="1"/>
      <w:marLeft w:val="0"/>
      <w:marRight w:val="0"/>
      <w:marTop w:val="0"/>
      <w:marBottom w:val="0"/>
      <w:divBdr>
        <w:top w:val="none" w:sz="0" w:space="0" w:color="auto"/>
        <w:left w:val="none" w:sz="0" w:space="0" w:color="auto"/>
        <w:bottom w:val="none" w:sz="0" w:space="0" w:color="auto"/>
        <w:right w:val="none" w:sz="0" w:space="0" w:color="auto"/>
      </w:divBdr>
    </w:div>
    <w:div w:id="194777394">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03904083">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246229775">
      <w:bodyDiv w:val="1"/>
      <w:marLeft w:val="0"/>
      <w:marRight w:val="0"/>
      <w:marTop w:val="0"/>
      <w:marBottom w:val="0"/>
      <w:divBdr>
        <w:top w:val="none" w:sz="0" w:space="0" w:color="auto"/>
        <w:left w:val="none" w:sz="0" w:space="0" w:color="auto"/>
        <w:bottom w:val="none" w:sz="0" w:space="0" w:color="auto"/>
        <w:right w:val="none" w:sz="0" w:space="0" w:color="auto"/>
      </w:divBdr>
    </w:div>
    <w:div w:id="249898585">
      <w:bodyDiv w:val="1"/>
      <w:marLeft w:val="0"/>
      <w:marRight w:val="0"/>
      <w:marTop w:val="0"/>
      <w:marBottom w:val="0"/>
      <w:divBdr>
        <w:top w:val="none" w:sz="0" w:space="0" w:color="auto"/>
        <w:left w:val="none" w:sz="0" w:space="0" w:color="auto"/>
        <w:bottom w:val="none" w:sz="0" w:space="0" w:color="auto"/>
        <w:right w:val="none" w:sz="0" w:space="0" w:color="auto"/>
      </w:divBdr>
    </w:div>
    <w:div w:id="256909827">
      <w:bodyDiv w:val="1"/>
      <w:marLeft w:val="0"/>
      <w:marRight w:val="0"/>
      <w:marTop w:val="0"/>
      <w:marBottom w:val="0"/>
      <w:divBdr>
        <w:top w:val="none" w:sz="0" w:space="0" w:color="auto"/>
        <w:left w:val="none" w:sz="0" w:space="0" w:color="auto"/>
        <w:bottom w:val="none" w:sz="0" w:space="0" w:color="auto"/>
        <w:right w:val="none" w:sz="0" w:space="0" w:color="auto"/>
      </w:divBdr>
    </w:div>
    <w:div w:id="273565141">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385952777">
      <w:bodyDiv w:val="1"/>
      <w:marLeft w:val="0"/>
      <w:marRight w:val="0"/>
      <w:marTop w:val="0"/>
      <w:marBottom w:val="0"/>
      <w:divBdr>
        <w:top w:val="none" w:sz="0" w:space="0" w:color="auto"/>
        <w:left w:val="none" w:sz="0" w:space="0" w:color="auto"/>
        <w:bottom w:val="none" w:sz="0" w:space="0" w:color="auto"/>
        <w:right w:val="none" w:sz="0" w:space="0" w:color="auto"/>
      </w:divBdr>
    </w:div>
    <w:div w:id="399207867">
      <w:bodyDiv w:val="1"/>
      <w:marLeft w:val="0"/>
      <w:marRight w:val="0"/>
      <w:marTop w:val="0"/>
      <w:marBottom w:val="0"/>
      <w:divBdr>
        <w:top w:val="none" w:sz="0" w:space="0" w:color="auto"/>
        <w:left w:val="none" w:sz="0" w:space="0" w:color="auto"/>
        <w:bottom w:val="none" w:sz="0" w:space="0" w:color="auto"/>
        <w:right w:val="none" w:sz="0" w:space="0" w:color="auto"/>
      </w:divBdr>
    </w:div>
    <w:div w:id="413010142">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0322852">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439954791">
      <w:bodyDiv w:val="1"/>
      <w:marLeft w:val="0"/>
      <w:marRight w:val="0"/>
      <w:marTop w:val="0"/>
      <w:marBottom w:val="0"/>
      <w:divBdr>
        <w:top w:val="none" w:sz="0" w:space="0" w:color="auto"/>
        <w:left w:val="none" w:sz="0" w:space="0" w:color="auto"/>
        <w:bottom w:val="none" w:sz="0" w:space="0" w:color="auto"/>
        <w:right w:val="none" w:sz="0" w:space="0" w:color="auto"/>
      </w:divBdr>
    </w:div>
    <w:div w:id="450444578">
      <w:bodyDiv w:val="1"/>
      <w:marLeft w:val="0"/>
      <w:marRight w:val="0"/>
      <w:marTop w:val="0"/>
      <w:marBottom w:val="0"/>
      <w:divBdr>
        <w:top w:val="none" w:sz="0" w:space="0" w:color="auto"/>
        <w:left w:val="none" w:sz="0" w:space="0" w:color="auto"/>
        <w:bottom w:val="none" w:sz="0" w:space="0" w:color="auto"/>
        <w:right w:val="none" w:sz="0" w:space="0" w:color="auto"/>
      </w:divBdr>
    </w:div>
    <w:div w:id="485051577">
      <w:bodyDiv w:val="1"/>
      <w:marLeft w:val="0"/>
      <w:marRight w:val="0"/>
      <w:marTop w:val="0"/>
      <w:marBottom w:val="0"/>
      <w:divBdr>
        <w:top w:val="none" w:sz="0" w:space="0" w:color="auto"/>
        <w:left w:val="none" w:sz="0" w:space="0" w:color="auto"/>
        <w:bottom w:val="none" w:sz="0" w:space="0" w:color="auto"/>
        <w:right w:val="none" w:sz="0" w:space="0" w:color="auto"/>
      </w:divBdr>
    </w:div>
    <w:div w:id="486289551">
      <w:bodyDiv w:val="1"/>
      <w:marLeft w:val="0"/>
      <w:marRight w:val="0"/>
      <w:marTop w:val="0"/>
      <w:marBottom w:val="0"/>
      <w:divBdr>
        <w:top w:val="none" w:sz="0" w:space="0" w:color="auto"/>
        <w:left w:val="none" w:sz="0" w:space="0" w:color="auto"/>
        <w:bottom w:val="none" w:sz="0" w:space="0" w:color="auto"/>
        <w:right w:val="none" w:sz="0" w:space="0" w:color="auto"/>
      </w:divBdr>
    </w:div>
    <w:div w:id="518202824">
      <w:bodyDiv w:val="1"/>
      <w:marLeft w:val="0"/>
      <w:marRight w:val="0"/>
      <w:marTop w:val="0"/>
      <w:marBottom w:val="0"/>
      <w:divBdr>
        <w:top w:val="none" w:sz="0" w:space="0" w:color="auto"/>
        <w:left w:val="none" w:sz="0" w:space="0" w:color="auto"/>
        <w:bottom w:val="none" w:sz="0" w:space="0" w:color="auto"/>
        <w:right w:val="none" w:sz="0" w:space="0" w:color="auto"/>
      </w:divBdr>
    </w:div>
    <w:div w:id="544679954">
      <w:bodyDiv w:val="1"/>
      <w:marLeft w:val="0"/>
      <w:marRight w:val="0"/>
      <w:marTop w:val="0"/>
      <w:marBottom w:val="0"/>
      <w:divBdr>
        <w:top w:val="none" w:sz="0" w:space="0" w:color="auto"/>
        <w:left w:val="none" w:sz="0" w:space="0" w:color="auto"/>
        <w:bottom w:val="none" w:sz="0" w:space="0" w:color="auto"/>
        <w:right w:val="none" w:sz="0" w:space="0" w:color="auto"/>
      </w:divBdr>
    </w:div>
    <w:div w:id="559902074">
      <w:bodyDiv w:val="1"/>
      <w:marLeft w:val="0"/>
      <w:marRight w:val="0"/>
      <w:marTop w:val="0"/>
      <w:marBottom w:val="0"/>
      <w:divBdr>
        <w:top w:val="none" w:sz="0" w:space="0" w:color="auto"/>
        <w:left w:val="none" w:sz="0" w:space="0" w:color="auto"/>
        <w:bottom w:val="none" w:sz="0" w:space="0" w:color="auto"/>
        <w:right w:val="none" w:sz="0" w:space="0" w:color="auto"/>
      </w:divBdr>
    </w:div>
    <w:div w:id="570695134">
      <w:bodyDiv w:val="1"/>
      <w:marLeft w:val="0"/>
      <w:marRight w:val="0"/>
      <w:marTop w:val="0"/>
      <w:marBottom w:val="0"/>
      <w:divBdr>
        <w:top w:val="none" w:sz="0" w:space="0" w:color="auto"/>
        <w:left w:val="none" w:sz="0" w:space="0" w:color="auto"/>
        <w:bottom w:val="none" w:sz="0" w:space="0" w:color="auto"/>
        <w:right w:val="none" w:sz="0" w:space="0" w:color="auto"/>
      </w:divBdr>
    </w:div>
    <w:div w:id="576793128">
      <w:bodyDiv w:val="1"/>
      <w:marLeft w:val="0"/>
      <w:marRight w:val="0"/>
      <w:marTop w:val="0"/>
      <w:marBottom w:val="0"/>
      <w:divBdr>
        <w:top w:val="none" w:sz="0" w:space="0" w:color="auto"/>
        <w:left w:val="none" w:sz="0" w:space="0" w:color="auto"/>
        <w:bottom w:val="none" w:sz="0" w:space="0" w:color="auto"/>
        <w:right w:val="none" w:sz="0" w:space="0" w:color="auto"/>
      </w:divBdr>
    </w:div>
    <w:div w:id="583563492">
      <w:bodyDiv w:val="1"/>
      <w:marLeft w:val="0"/>
      <w:marRight w:val="0"/>
      <w:marTop w:val="0"/>
      <w:marBottom w:val="0"/>
      <w:divBdr>
        <w:top w:val="none" w:sz="0" w:space="0" w:color="auto"/>
        <w:left w:val="none" w:sz="0" w:space="0" w:color="auto"/>
        <w:bottom w:val="none" w:sz="0" w:space="0" w:color="auto"/>
        <w:right w:val="none" w:sz="0" w:space="0" w:color="auto"/>
      </w:divBdr>
    </w:div>
    <w:div w:id="594288518">
      <w:bodyDiv w:val="1"/>
      <w:marLeft w:val="0"/>
      <w:marRight w:val="0"/>
      <w:marTop w:val="0"/>
      <w:marBottom w:val="0"/>
      <w:divBdr>
        <w:top w:val="none" w:sz="0" w:space="0" w:color="auto"/>
        <w:left w:val="none" w:sz="0" w:space="0" w:color="auto"/>
        <w:bottom w:val="none" w:sz="0" w:space="0" w:color="auto"/>
        <w:right w:val="none" w:sz="0" w:space="0" w:color="auto"/>
      </w:divBdr>
    </w:div>
    <w:div w:id="602346205">
      <w:bodyDiv w:val="1"/>
      <w:marLeft w:val="0"/>
      <w:marRight w:val="0"/>
      <w:marTop w:val="0"/>
      <w:marBottom w:val="0"/>
      <w:divBdr>
        <w:top w:val="none" w:sz="0" w:space="0" w:color="auto"/>
        <w:left w:val="none" w:sz="0" w:space="0" w:color="auto"/>
        <w:bottom w:val="none" w:sz="0" w:space="0" w:color="auto"/>
        <w:right w:val="none" w:sz="0" w:space="0" w:color="auto"/>
      </w:divBdr>
    </w:div>
    <w:div w:id="611596989">
      <w:bodyDiv w:val="1"/>
      <w:marLeft w:val="0"/>
      <w:marRight w:val="0"/>
      <w:marTop w:val="0"/>
      <w:marBottom w:val="0"/>
      <w:divBdr>
        <w:top w:val="none" w:sz="0" w:space="0" w:color="auto"/>
        <w:left w:val="none" w:sz="0" w:space="0" w:color="auto"/>
        <w:bottom w:val="none" w:sz="0" w:space="0" w:color="auto"/>
        <w:right w:val="none" w:sz="0" w:space="0" w:color="auto"/>
      </w:divBdr>
    </w:div>
    <w:div w:id="621423799">
      <w:bodyDiv w:val="1"/>
      <w:marLeft w:val="0"/>
      <w:marRight w:val="0"/>
      <w:marTop w:val="0"/>
      <w:marBottom w:val="0"/>
      <w:divBdr>
        <w:top w:val="none" w:sz="0" w:space="0" w:color="auto"/>
        <w:left w:val="none" w:sz="0" w:space="0" w:color="auto"/>
        <w:bottom w:val="none" w:sz="0" w:space="0" w:color="auto"/>
        <w:right w:val="none" w:sz="0" w:space="0" w:color="auto"/>
      </w:divBdr>
    </w:div>
    <w:div w:id="629827136">
      <w:bodyDiv w:val="1"/>
      <w:marLeft w:val="0"/>
      <w:marRight w:val="0"/>
      <w:marTop w:val="0"/>
      <w:marBottom w:val="0"/>
      <w:divBdr>
        <w:top w:val="none" w:sz="0" w:space="0" w:color="auto"/>
        <w:left w:val="none" w:sz="0" w:space="0" w:color="auto"/>
        <w:bottom w:val="none" w:sz="0" w:space="0" w:color="auto"/>
        <w:right w:val="none" w:sz="0" w:space="0" w:color="auto"/>
      </w:divBdr>
    </w:div>
    <w:div w:id="631178857">
      <w:bodyDiv w:val="1"/>
      <w:marLeft w:val="0"/>
      <w:marRight w:val="0"/>
      <w:marTop w:val="0"/>
      <w:marBottom w:val="0"/>
      <w:divBdr>
        <w:top w:val="none" w:sz="0" w:space="0" w:color="auto"/>
        <w:left w:val="none" w:sz="0" w:space="0" w:color="auto"/>
        <w:bottom w:val="none" w:sz="0" w:space="0" w:color="auto"/>
        <w:right w:val="none" w:sz="0" w:space="0" w:color="auto"/>
      </w:divBdr>
    </w:div>
    <w:div w:id="636447609">
      <w:bodyDiv w:val="1"/>
      <w:marLeft w:val="0"/>
      <w:marRight w:val="0"/>
      <w:marTop w:val="0"/>
      <w:marBottom w:val="0"/>
      <w:divBdr>
        <w:top w:val="none" w:sz="0" w:space="0" w:color="auto"/>
        <w:left w:val="none" w:sz="0" w:space="0" w:color="auto"/>
        <w:bottom w:val="none" w:sz="0" w:space="0" w:color="auto"/>
        <w:right w:val="none" w:sz="0" w:space="0" w:color="auto"/>
      </w:divBdr>
    </w:div>
    <w:div w:id="664748083">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706100073">
      <w:bodyDiv w:val="1"/>
      <w:marLeft w:val="0"/>
      <w:marRight w:val="0"/>
      <w:marTop w:val="0"/>
      <w:marBottom w:val="0"/>
      <w:divBdr>
        <w:top w:val="none" w:sz="0" w:space="0" w:color="auto"/>
        <w:left w:val="none" w:sz="0" w:space="0" w:color="auto"/>
        <w:bottom w:val="none" w:sz="0" w:space="0" w:color="auto"/>
        <w:right w:val="none" w:sz="0" w:space="0" w:color="auto"/>
      </w:divBdr>
    </w:div>
    <w:div w:id="72746149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54207912">
      <w:bodyDiv w:val="1"/>
      <w:marLeft w:val="0"/>
      <w:marRight w:val="0"/>
      <w:marTop w:val="0"/>
      <w:marBottom w:val="0"/>
      <w:divBdr>
        <w:top w:val="none" w:sz="0" w:space="0" w:color="auto"/>
        <w:left w:val="none" w:sz="0" w:space="0" w:color="auto"/>
        <w:bottom w:val="none" w:sz="0" w:space="0" w:color="auto"/>
        <w:right w:val="none" w:sz="0" w:space="0" w:color="auto"/>
      </w:divBdr>
    </w:div>
    <w:div w:id="764808161">
      <w:bodyDiv w:val="1"/>
      <w:marLeft w:val="0"/>
      <w:marRight w:val="0"/>
      <w:marTop w:val="0"/>
      <w:marBottom w:val="0"/>
      <w:divBdr>
        <w:top w:val="none" w:sz="0" w:space="0" w:color="auto"/>
        <w:left w:val="none" w:sz="0" w:space="0" w:color="auto"/>
        <w:bottom w:val="none" w:sz="0" w:space="0" w:color="auto"/>
        <w:right w:val="none" w:sz="0" w:space="0" w:color="auto"/>
      </w:divBdr>
    </w:div>
    <w:div w:id="772091107">
      <w:bodyDiv w:val="1"/>
      <w:marLeft w:val="0"/>
      <w:marRight w:val="0"/>
      <w:marTop w:val="0"/>
      <w:marBottom w:val="0"/>
      <w:divBdr>
        <w:top w:val="none" w:sz="0" w:space="0" w:color="auto"/>
        <w:left w:val="none" w:sz="0" w:space="0" w:color="auto"/>
        <w:bottom w:val="none" w:sz="0" w:space="0" w:color="auto"/>
        <w:right w:val="none" w:sz="0" w:space="0" w:color="auto"/>
      </w:divBdr>
    </w:div>
    <w:div w:id="780029829">
      <w:bodyDiv w:val="1"/>
      <w:marLeft w:val="0"/>
      <w:marRight w:val="0"/>
      <w:marTop w:val="0"/>
      <w:marBottom w:val="0"/>
      <w:divBdr>
        <w:top w:val="none" w:sz="0" w:space="0" w:color="auto"/>
        <w:left w:val="none" w:sz="0" w:space="0" w:color="auto"/>
        <w:bottom w:val="none" w:sz="0" w:space="0" w:color="auto"/>
        <w:right w:val="none" w:sz="0" w:space="0" w:color="auto"/>
      </w:divBdr>
    </w:div>
    <w:div w:id="792138430">
      <w:bodyDiv w:val="1"/>
      <w:marLeft w:val="0"/>
      <w:marRight w:val="0"/>
      <w:marTop w:val="0"/>
      <w:marBottom w:val="0"/>
      <w:divBdr>
        <w:top w:val="none" w:sz="0" w:space="0" w:color="auto"/>
        <w:left w:val="none" w:sz="0" w:space="0" w:color="auto"/>
        <w:bottom w:val="none" w:sz="0" w:space="0" w:color="auto"/>
        <w:right w:val="none" w:sz="0" w:space="0" w:color="auto"/>
      </w:divBdr>
    </w:div>
    <w:div w:id="800534071">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849609983">
      <w:bodyDiv w:val="1"/>
      <w:marLeft w:val="0"/>
      <w:marRight w:val="0"/>
      <w:marTop w:val="0"/>
      <w:marBottom w:val="0"/>
      <w:divBdr>
        <w:top w:val="none" w:sz="0" w:space="0" w:color="auto"/>
        <w:left w:val="none" w:sz="0" w:space="0" w:color="auto"/>
        <w:bottom w:val="none" w:sz="0" w:space="0" w:color="auto"/>
        <w:right w:val="none" w:sz="0" w:space="0" w:color="auto"/>
      </w:divBdr>
    </w:div>
    <w:div w:id="912853804">
      <w:bodyDiv w:val="1"/>
      <w:marLeft w:val="0"/>
      <w:marRight w:val="0"/>
      <w:marTop w:val="0"/>
      <w:marBottom w:val="0"/>
      <w:divBdr>
        <w:top w:val="none" w:sz="0" w:space="0" w:color="auto"/>
        <w:left w:val="none" w:sz="0" w:space="0" w:color="auto"/>
        <w:bottom w:val="none" w:sz="0" w:space="0" w:color="auto"/>
        <w:right w:val="none" w:sz="0" w:space="0" w:color="auto"/>
      </w:divBdr>
    </w:div>
    <w:div w:id="921988570">
      <w:bodyDiv w:val="1"/>
      <w:marLeft w:val="0"/>
      <w:marRight w:val="0"/>
      <w:marTop w:val="0"/>
      <w:marBottom w:val="0"/>
      <w:divBdr>
        <w:top w:val="none" w:sz="0" w:space="0" w:color="auto"/>
        <w:left w:val="none" w:sz="0" w:space="0" w:color="auto"/>
        <w:bottom w:val="none" w:sz="0" w:space="0" w:color="auto"/>
        <w:right w:val="none" w:sz="0" w:space="0" w:color="auto"/>
      </w:divBdr>
    </w:div>
    <w:div w:id="996881106">
      <w:bodyDiv w:val="1"/>
      <w:marLeft w:val="0"/>
      <w:marRight w:val="0"/>
      <w:marTop w:val="0"/>
      <w:marBottom w:val="0"/>
      <w:divBdr>
        <w:top w:val="none" w:sz="0" w:space="0" w:color="auto"/>
        <w:left w:val="none" w:sz="0" w:space="0" w:color="auto"/>
        <w:bottom w:val="none" w:sz="0" w:space="0" w:color="auto"/>
        <w:right w:val="none" w:sz="0" w:space="0" w:color="auto"/>
      </w:divBdr>
    </w:div>
    <w:div w:id="998390624">
      <w:bodyDiv w:val="1"/>
      <w:marLeft w:val="0"/>
      <w:marRight w:val="0"/>
      <w:marTop w:val="0"/>
      <w:marBottom w:val="0"/>
      <w:divBdr>
        <w:top w:val="none" w:sz="0" w:space="0" w:color="auto"/>
        <w:left w:val="none" w:sz="0" w:space="0" w:color="auto"/>
        <w:bottom w:val="none" w:sz="0" w:space="0" w:color="auto"/>
        <w:right w:val="none" w:sz="0" w:space="0" w:color="auto"/>
      </w:divBdr>
    </w:div>
    <w:div w:id="1009791080">
      <w:bodyDiv w:val="1"/>
      <w:marLeft w:val="0"/>
      <w:marRight w:val="0"/>
      <w:marTop w:val="0"/>
      <w:marBottom w:val="0"/>
      <w:divBdr>
        <w:top w:val="none" w:sz="0" w:space="0" w:color="auto"/>
        <w:left w:val="none" w:sz="0" w:space="0" w:color="auto"/>
        <w:bottom w:val="none" w:sz="0" w:space="0" w:color="auto"/>
        <w:right w:val="none" w:sz="0" w:space="0" w:color="auto"/>
      </w:divBdr>
    </w:div>
    <w:div w:id="1040787706">
      <w:bodyDiv w:val="1"/>
      <w:marLeft w:val="0"/>
      <w:marRight w:val="0"/>
      <w:marTop w:val="0"/>
      <w:marBottom w:val="0"/>
      <w:divBdr>
        <w:top w:val="none" w:sz="0" w:space="0" w:color="auto"/>
        <w:left w:val="none" w:sz="0" w:space="0" w:color="auto"/>
        <w:bottom w:val="none" w:sz="0" w:space="0" w:color="auto"/>
        <w:right w:val="none" w:sz="0" w:space="0" w:color="auto"/>
      </w:divBdr>
    </w:div>
    <w:div w:id="1046375022">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126123317">
      <w:bodyDiv w:val="1"/>
      <w:marLeft w:val="0"/>
      <w:marRight w:val="0"/>
      <w:marTop w:val="0"/>
      <w:marBottom w:val="0"/>
      <w:divBdr>
        <w:top w:val="none" w:sz="0" w:space="0" w:color="auto"/>
        <w:left w:val="none" w:sz="0" w:space="0" w:color="auto"/>
        <w:bottom w:val="none" w:sz="0" w:space="0" w:color="auto"/>
        <w:right w:val="none" w:sz="0" w:space="0" w:color="auto"/>
      </w:divBdr>
    </w:div>
    <w:div w:id="1146315730">
      <w:bodyDiv w:val="1"/>
      <w:marLeft w:val="0"/>
      <w:marRight w:val="0"/>
      <w:marTop w:val="0"/>
      <w:marBottom w:val="0"/>
      <w:divBdr>
        <w:top w:val="none" w:sz="0" w:space="0" w:color="auto"/>
        <w:left w:val="none" w:sz="0" w:space="0" w:color="auto"/>
        <w:bottom w:val="none" w:sz="0" w:space="0" w:color="auto"/>
        <w:right w:val="none" w:sz="0" w:space="0" w:color="auto"/>
      </w:divBdr>
    </w:div>
    <w:div w:id="1159810053">
      <w:bodyDiv w:val="1"/>
      <w:marLeft w:val="0"/>
      <w:marRight w:val="0"/>
      <w:marTop w:val="0"/>
      <w:marBottom w:val="0"/>
      <w:divBdr>
        <w:top w:val="none" w:sz="0" w:space="0" w:color="auto"/>
        <w:left w:val="none" w:sz="0" w:space="0" w:color="auto"/>
        <w:bottom w:val="none" w:sz="0" w:space="0" w:color="auto"/>
        <w:right w:val="none" w:sz="0" w:space="0" w:color="auto"/>
      </w:divBdr>
    </w:div>
    <w:div w:id="1162427064">
      <w:bodyDiv w:val="1"/>
      <w:marLeft w:val="0"/>
      <w:marRight w:val="0"/>
      <w:marTop w:val="0"/>
      <w:marBottom w:val="0"/>
      <w:divBdr>
        <w:top w:val="none" w:sz="0" w:space="0" w:color="auto"/>
        <w:left w:val="none" w:sz="0" w:space="0" w:color="auto"/>
        <w:bottom w:val="none" w:sz="0" w:space="0" w:color="auto"/>
        <w:right w:val="none" w:sz="0" w:space="0" w:color="auto"/>
      </w:divBdr>
    </w:div>
    <w:div w:id="1163348877">
      <w:bodyDiv w:val="1"/>
      <w:marLeft w:val="0"/>
      <w:marRight w:val="0"/>
      <w:marTop w:val="0"/>
      <w:marBottom w:val="0"/>
      <w:divBdr>
        <w:top w:val="none" w:sz="0" w:space="0" w:color="auto"/>
        <w:left w:val="none" w:sz="0" w:space="0" w:color="auto"/>
        <w:bottom w:val="none" w:sz="0" w:space="0" w:color="auto"/>
        <w:right w:val="none" w:sz="0" w:space="0" w:color="auto"/>
      </w:divBdr>
    </w:div>
    <w:div w:id="1171482673">
      <w:bodyDiv w:val="1"/>
      <w:marLeft w:val="0"/>
      <w:marRight w:val="0"/>
      <w:marTop w:val="0"/>
      <w:marBottom w:val="0"/>
      <w:divBdr>
        <w:top w:val="none" w:sz="0" w:space="0" w:color="auto"/>
        <w:left w:val="none" w:sz="0" w:space="0" w:color="auto"/>
        <w:bottom w:val="none" w:sz="0" w:space="0" w:color="auto"/>
        <w:right w:val="none" w:sz="0" w:space="0" w:color="auto"/>
      </w:divBdr>
    </w:div>
    <w:div w:id="1188911434">
      <w:bodyDiv w:val="1"/>
      <w:marLeft w:val="0"/>
      <w:marRight w:val="0"/>
      <w:marTop w:val="0"/>
      <w:marBottom w:val="0"/>
      <w:divBdr>
        <w:top w:val="none" w:sz="0" w:space="0" w:color="auto"/>
        <w:left w:val="none" w:sz="0" w:space="0" w:color="auto"/>
        <w:bottom w:val="none" w:sz="0" w:space="0" w:color="auto"/>
        <w:right w:val="none" w:sz="0" w:space="0" w:color="auto"/>
      </w:divBdr>
    </w:div>
    <w:div w:id="1207989053">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263145769">
      <w:bodyDiv w:val="1"/>
      <w:marLeft w:val="0"/>
      <w:marRight w:val="0"/>
      <w:marTop w:val="0"/>
      <w:marBottom w:val="0"/>
      <w:divBdr>
        <w:top w:val="none" w:sz="0" w:space="0" w:color="auto"/>
        <w:left w:val="none" w:sz="0" w:space="0" w:color="auto"/>
        <w:bottom w:val="none" w:sz="0" w:space="0" w:color="auto"/>
        <w:right w:val="none" w:sz="0" w:space="0" w:color="auto"/>
      </w:divBdr>
    </w:div>
    <w:div w:id="1288314448">
      <w:bodyDiv w:val="1"/>
      <w:marLeft w:val="0"/>
      <w:marRight w:val="0"/>
      <w:marTop w:val="0"/>
      <w:marBottom w:val="0"/>
      <w:divBdr>
        <w:top w:val="none" w:sz="0" w:space="0" w:color="auto"/>
        <w:left w:val="none" w:sz="0" w:space="0" w:color="auto"/>
        <w:bottom w:val="none" w:sz="0" w:space="0" w:color="auto"/>
        <w:right w:val="none" w:sz="0" w:space="0" w:color="auto"/>
      </w:divBdr>
    </w:div>
    <w:div w:id="1292829583">
      <w:bodyDiv w:val="1"/>
      <w:marLeft w:val="0"/>
      <w:marRight w:val="0"/>
      <w:marTop w:val="0"/>
      <w:marBottom w:val="0"/>
      <w:divBdr>
        <w:top w:val="none" w:sz="0" w:space="0" w:color="auto"/>
        <w:left w:val="none" w:sz="0" w:space="0" w:color="auto"/>
        <w:bottom w:val="none" w:sz="0" w:space="0" w:color="auto"/>
        <w:right w:val="none" w:sz="0" w:space="0" w:color="auto"/>
      </w:divBdr>
    </w:div>
    <w:div w:id="1302227606">
      <w:bodyDiv w:val="1"/>
      <w:marLeft w:val="0"/>
      <w:marRight w:val="0"/>
      <w:marTop w:val="0"/>
      <w:marBottom w:val="0"/>
      <w:divBdr>
        <w:top w:val="none" w:sz="0" w:space="0" w:color="auto"/>
        <w:left w:val="none" w:sz="0" w:space="0" w:color="auto"/>
        <w:bottom w:val="none" w:sz="0" w:space="0" w:color="auto"/>
        <w:right w:val="none" w:sz="0" w:space="0" w:color="auto"/>
      </w:divBdr>
    </w:div>
    <w:div w:id="1322660350">
      <w:bodyDiv w:val="1"/>
      <w:marLeft w:val="0"/>
      <w:marRight w:val="0"/>
      <w:marTop w:val="0"/>
      <w:marBottom w:val="0"/>
      <w:divBdr>
        <w:top w:val="none" w:sz="0" w:space="0" w:color="auto"/>
        <w:left w:val="none" w:sz="0" w:space="0" w:color="auto"/>
        <w:bottom w:val="none" w:sz="0" w:space="0" w:color="auto"/>
        <w:right w:val="none" w:sz="0" w:space="0" w:color="auto"/>
      </w:divBdr>
    </w:div>
    <w:div w:id="1348630743">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365013466">
      <w:bodyDiv w:val="1"/>
      <w:marLeft w:val="0"/>
      <w:marRight w:val="0"/>
      <w:marTop w:val="0"/>
      <w:marBottom w:val="0"/>
      <w:divBdr>
        <w:top w:val="none" w:sz="0" w:space="0" w:color="auto"/>
        <w:left w:val="none" w:sz="0" w:space="0" w:color="auto"/>
        <w:bottom w:val="none" w:sz="0" w:space="0" w:color="auto"/>
        <w:right w:val="none" w:sz="0" w:space="0" w:color="auto"/>
      </w:divBdr>
    </w:div>
    <w:div w:id="1400904139">
      <w:bodyDiv w:val="1"/>
      <w:marLeft w:val="0"/>
      <w:marRight w:val="0"/>
      <w:marTop w:val="0"/>
      <w:marBottom w:val="0"/>
      <w:divBdr>
        <w:top w:val="none" w:sz="0" w:space="0" w:color="auto"/>
        <w:left w:val="none" w:sz="0" w:space="0" w:color="auto"/>
        <w:bottom w:val="none" w:sz="0" w:space="0" w:color="auto"/>
        <w:right w:val="none" w:sz="0" w:space="0" w:color="auto"/>
      </w:divBdr>
    </w:div>
    <w:div w:id="1401828336">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60027823">
      <w:bodyDiv w:val="1"/>
      <w:marLeft w:val="0"/>
      <w:marRight w:val="0"/>
      <w:marTop w:val="0"/>
      <w:marBottom w:val="0"/>
      <w:divBdr>
        <w:top w:val="none" w:sz="0" w:space="0" w:color="auto"/>
        <w:left w:val="none" w:sz="0" w:space="0" w:color="auto"/>
        <w:bottom w:val="none" w:sz="0" w:space="0" w:color="auto"/>
        <w:right w:val="none" w:sz="0" w:space="0" w:color="auto"/>
      </w:divBdr>
    </w:div>
    <w:div w:id="1468083237">
      <w:bodyDiv w:val="1"/>
      <w:marLeft w:val="0"/>
      <w:marRight w:val="0"/>
      <w:marTop w:val="0"/>
      <w:marBottom w:val="0"/>
      <w:divBdr>
        <w:top w:val="none" w:sz="0" w:space="0" w:color="auto"/>
        <w:left w:val="none" w:sz="0" w:space="0" w:color="auto"/>
        <w:bottom w:val="none" w:sz="0" w:space="0" w:color="auto"/>
        <w:right w:val="none" w:sz="0" w:space="0" w:color="auto"/>
      </w:divBdr>
    </w:div>
    <w:div w:id="1476682403">
      <w:bodyDiv w:val="1"/>
      <w:marLeft w:val="0"/>
      <w:marRight w:val="0"/>
      <w:marTop w:val="0"/>
      <w:marBottom w:val="0"/>
      <w:divBdr>
        <w:top w:val="none" w:sz="0" w:space="0" w:color="auto"/>
        <w:left w:val="none" w:sz="0" w:space="0" w:color="auto"/>
        <w:bottom w:val="none" w:sz="0" w:space="0" w:color="auto"/>
        <w:right w:val="none" w:sz="0" w:space="0" w:color="auto"/>
      </w:divBdr>
    </w:div>
    <w:div w:id="1479568863">
      <w:bodyDiv w:val="1"/>
      <w:marLeft w:val="0"/>
      <w:marRight w:val="0"/>
      <w:marTop w:val="0"/>
      <w:marBottom w:val="0"/>
      <w:divBdr>
        <w:top w:val="none" w:sz="0" w:space="0" w:color="auto"/>
        <w:left w:val="none" w:sz="0" w:space="0" w:color="auto"/>
        <w:bottom w:val="none" w:sz="0" w:space="0" w:color="auto"/>
        <w:right w:val="none" w:sz="0" w:space="0" w:color="auto"/>
      </w:divBdr>
    </w:div>
    <w:div w:id="1484618235">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30100171">
      <w:bodyDiv w:val="1"/>
      <w:marLeft w:val="0"/>
      <w:marRight w:val="0"/>
      <w:marTop w:val="0"/>
      <w:marBottom w:val="0"/>
      <w:divBdr>
        <w:top w:val="none" w:sz="0" w:space="0" w:color="auto"/>
        <w:left w:val="none" w:sz="0" w:space="0" w:color="auto"/>
        <w:bottom w:val="none" w:sz="0" w:space="0" w:color="auto"/>
        <w:right w:val="none" w:sz="0" w:space="0" w:color="auto"/>
      </w:divBdr>
    </w:div>
    <w:div w:id="1573153406">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597637319">
      <w:bodyDiv w:val="1"/>
      <w:marLeft w:val="0"/>
      <w:marRight w:val="0"/>
      <w:marTop w:val="0"/>
      <w:marBottom w:val="0"/>
      <w:divBdr>
        <w:top w:val="none" w:sz="0" w:space="0" w:color="auto"/>
        <w:left w:val="none" w:sz="0" w:space="0" w:color="auto"/>
        <w:bottom w:val="none" w:sz="0" w:space="0" w:color="auto"/>
        <w:right w:val="none" w:sz="0" w:space="0" w:color="auto"/>
      </w:divBdr>
    </w:div>
    <w:div w:id="1622418540">
      <w:bodyDiv w:val="1"/>
      <w:marLeft w:val="0"/>
      <w:marRight w:val="0"/>
      <w:marTop w:val="0"/>
      <w:marBottom w:val="0"/>
      <w:divBdr>
        <w:top w:val="none" w:sz="0" w:space="0" w:color="auto"/>
        <w:left w:val="none" w:sz="0" w:space="0" w:color="auto"/>
        <w:bottom w:val="none" w:sz="0" w:space="0" w:color="auto"/>
        <w:right w:val="none" w:sz="0" w:space="0" w:color="auto"/>
      </w:divBdr>
    </w:div>
    <w:div w:id="1636450198">
      <w:bodyDiv w:val="1"/>
      <w:marLeft w:val="0"/>
      <w:marRight w:val="0"/>
      <w:marTop w:val="0"/>
      <w:marBottom w:val="0"/>
      <w:divBdr>
        <w:top w:val="none" w:sz="0" w:space="0" w:color="auto"/>
        <w:left w:val="none" w:sz="0" w:space="0" w:color="auto"/>
        <w:bottom w:val="none" w:sz="0" w:space="0" w:color="auto"/>
        <w:right w:val="none" w:sz="0" w:space="0" w:color="auto"/>
      </w:divBdr>
    </w:div>
    <w:div w:id="1636985739">
      <w:bodyDiv w:val="1"/>
      <w:marLeft w:val="0"/>
      <w:marRight w:val="0"/>
      <w:marTop w:val="0"/>
      <w:marBottom w:val="0"/>
      <w:divBdr>
        <w:top w:val="none" w:sz="0" w:space="0" w:color="auto"/>
        <w:left w:val="none" w:sz="0" w:space="0" w:color="auto"/>
        <w:bottom w:val="none" w:sz="0" w:space="0" w:color="auto"/>
        <w:right w:val="none" w:sz="0" w:space="0" w:color="auto"/>
      </w:divBdr>
    </w:div>
    <w:div w:id="1650555839">
      <w:bodyDiv w:val="1"/>
      <w:marLeft w:val="0"/>
      <w:marRight w:val="0"/>
      <w:marTop w:val="0"/>
      <w:marBottom w:val="0"/>
      <w:divBdr>
        <w:top w:val="none" w:sz="0" w:space="0" w:color="auto"/>
        <w:left w:val="none" w:sz="0" w:space="0" w:color="auto"/>
        <w:bottom w:val="none" w:sz="0" w:space="0" w:color="auto"/>
        <w:right w:val="none" w:sz="0" w:space="0" w:color="auto"/>
      </w:divBdr>
    </w:div>
    <w:div w:id="1654135377">
      <w:bodyDiv w:val="1"/>
      <w:marLeft w:val="0"/>
      <w:marRight w:val="0"/>
      <w:marTop w:val="0"/>
      <w:marBottom w:val="0"/>
      <w:divBdr>
        <w:top w:val="none" w:sz="0" w:space="0" w:color="auto"/>
        <w:left w:val="none" w:sz="0" w:space="0" w:color="auto"/>
        <w:bottom w:val="none" w:sz="0" w:space="0" w:color="auto"/>
        <w:right w:val="none" w:sz="0" w:space="0" w:color="auto"/>
      </w:divBdr>
    </w:div>
    <w:div w:id="1666126043">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11682365">
      <w:bodyDiv w:val="1"/>
      <w:marLeft w:val="0"/>
      <w:marRight w:val="0"/>
      <w:marTop w:val="0"/>
      <w:marBottom w:val="0"/>
      <w:divBdr>
        <w:top w:val="none" w:sz="0" w:space="0" w:color="auto"/>
        <w:left w:val="none" w:sz="0" w:space="0" w:color="auto"/>
        <w:bottom w:val="none" w:sz="0" w:space="0" w:color="auto"/>
        <w:right w:val="none" w:sz="0" w:space="0" w:color="auto"/>
      </w:divBdr>
    </w:div>
    <w:div w:id="1722166824">
      <w:bodyDiv w:val="1"/>
      <w:marLeft w:val="0"/>
      <w:marRight w:val="0"/>
      <w:marTop w:val="0"/>
      <w:marBottom w:val="0"/>
      <w:divBdr>
        <w:top w:val="none" w:sz="0" w:space="0" w:color="auto"/>
        <w:left w:val="none" w:sz="0" w:space="0" w:color="auto"/>
        <w:bottom w:val="none" w:sz="0" w:space="0" w:color="auto"/>
        <w:right w:val="none" w:sz="0" w:space="0" w:color="auto"/>
      </w:divBdr>
    </w:div>
    <w:div w:id="1736389012">
      <w:bodyDiv w:val="1"/>
      <w:marLeft w:val="0"/>
      <w:marRight w:val="0"/>
      <w:marTop w:val="0"/>
      <w:marBottom w:val="0"/>
      <w:divBdr>
        <w:top w:val="none" w:sz="0" w:space="0" w:color="auto"/>
        <w:left w:val="none" w:sz="0" w:space="0" w:color="auto"/>
        <w:bottom w:val="none" w:sz="0" w:space="0" w:color="auto"/>
        <w:right w:val="none" w:sz="0" w:space="0" w:color="auto"/>
      </w:divBdr>
    </w:div>
    <w:div w:id="1738628295">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0424814">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61170996">
      <w:bodyDiv w:val="1"/>
      <w:marLeft w:val="0"/>
      <w:marRight w:val="0"/>
      <w:marTop w:val="0"/>
      <w:marBottom w:val="0"/>
      <w:divBdr>
        <w:top w:val="none" w:sz="0" w:space="0" w:color="auto"/>
        <w:left w:val="none" w:sz="0" w:space="0" w:color="auto"/>
        <w:bottom w:val="none" w:sz="0" w:space="0" w:color="auto"/>
        <w:right w:val="none" w:sz="0" w:space="0" w:color="auto"/>
      </w:divBdr>
    </w:div>
    <w:div w:id="1766996486">
      <w:bodyDiv w:val="1"/>
      <w:marLeft w:val="0"/>
      <w:marRight w:val="0"/>
      <w:marTop w:val="0"/>
      <w:marBottom w:val="0"/>
      <w:divBdr>
        <w:top w:val="none" w:sz="0" w:space="0" w:color="auto"/>
        <w:left w:val="none" w:sz="0" w:space="0" w:color="auto"/>
        <w:bottom w:val="none" w:sz="0" w:space="0" w:color="auto"/>
        <w:right w:val="none" w:sz="0" w:space="0" w:color="auto"/>
      </w:divBdr>
    </w:div>
    <w:div w:id="1776243937">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14639014">
      <w:bodyDiv w:val="1"/>
      <w:marLeft w:val="0"/>
      <w:marRight w:val="0"/>
      <w:marTop w:val="0"/>
      <w:marBottom w:val="0"/>
      <w:divBdr>
        <w:top w:val="none" w:sz="0" w:space="0" w:color="auto"/>
        <w:left w:val="none" w:sz="0" w:space="0" w:color="auto"/>
        <w:bottom w:val="none" w:sz="0" w:space="0" w:color="auto"/>
        <w:right w:val="none" w:sz="0" w:space="0" w:color="auto"/>
      </w:divBdr>
    </w:div>
    <w:div w:id="1841775808">
      <w:bodyDiv w:val="1"/>
      <w:marLeft w:val="0"/>
      <w:marRight w:val="0"/>
      <w:marTop w:val="0"/>
      <w:marBottom w:val="0"/>
      <w:divBdr>
        <w:top w:val="none" w:sz="0" w:space="0" w:color="auto"/>
        <w:left w:val="none" w:sz="0" w:space="0" w:color="auto"/>
        <w:bottom w:val="none" w:sz="0" w:space="0" w:color="auto"/>
        <w:right w:val="none" w:sz="0" w:space="0" w:color="auto"/>
      </w:divBdr>
    </w:div>
    <w:div w:id="1844970424">
      <w:bodyDiv w:val="1"/>
      <w:marLeft w:val="0"/>
      <w:marRight w:val="0"/>
      <w:marTop w:val="0"/>
      <w:marBottom w:val="0"/>
      <w:divBdr>
        <w:top w:val="none" w:sz="0" w:space="0" w:color="auto"/>
        <w:left w:val="none" w:sz="0" w:space="0" w:color="auto"/>
        <w:bottom w:val="none" w:sz="0" w:space="0" w:color="auto"/>
        <w:right w:val="none" w:sz="0" w:space="0" w:color="auto"/>
      </w:divBdr>
    </w:div>
    <w:div w:id="1851334302">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52991906">
      <w:bodyDiv w:val="1"/>
      <w:marLeft w:val="0"/>
      <w:marRight w:val="0"/>
      <w:marTop w:val="0"/>
      <w:marBottom w:val="0"/>
      <w:divBdr>
        <w:top w:val="none" w:sz="0" w:space="0" w:color="auto"/>
        <w:left w:val="none" w:sz="0" w:space="0" w:color="auto"/>
        <w:bottom w:val="none" w:sz="0" w:space="0" w:color="auto"/>
        <w:right w:val="none" w:sz="0" w:space="0" w:color="auto"/>
      </w:divBdr>
    </w:div>
    <w:div w:id="1886284823">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1373441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1962805789">
      <w:bodyDiv w:val="1"/>
      <w:marLeft w:val="0"/>
      <w:marRight w:val="0"/>
      <w:marTop w:val="0"/>
      <w:marBottom w:val="0"/>
      <w:divBdr>
        <w:top w:val="none" w:sz="0" w:space="0" w:color="auto"/>
        <w:left w:val="none" w:sz="0" w:space="0" w:color="auto"/>
        <w:bottom w:val="none" w:sz="0" w:space="0" w:color="auto"/>
        <w:right w:val="none" w:sz="0" w:space="0" w:color="auto"/>
      </w:divBdr>
    </w:div>
    <w:div w:id="1985886918">
      <w:bodyDiv w:val="1"/>
      <w:marLeft w:val="0"/>
      <w:marRight w:val="0"/>
      <w:marTop w:val="0"/>
      <w:marBottom w:val="0"/>
      <w:divBdr>
        <w:top w:val="none" w:sz="0" w:space="0" w:color="auto"/>
        <w:left w:val="none" w:sz="0" w:space="0" w:color="auto"/>
        <w:bottom w:val="none" w:sz="0" w:space="0" w:color="auto"/>
        <w:right w:val="none" w:sz="0" w:space="0" w:color="auto"/>
      </w:divBdr>
    </w:div>
    <w:div w:id="2028481999">
      <w:bodyDiv w:val="1"/>
      <w:marLeft w:val="0"/>
      <w:marRight w:val="0"/>
      <w:marTop w:val="0"/>
      <w:marBottom w:val="0"/>
      <w:divBdr>
        <w:top w:val="none" w:sz="0" w:space="0" w:color="auto"/>
        <w:left w:val="none" w:sz="0" w:space="0" w:color="auto"/>
        <w:bottom w:val="none" w:sz="0" w:space="0" w:color="auto"/>
        <w:right w:val="none" w:sz="0" w:space="0" w:color="auto"/>
      </w:divBdr>
    </w:div>
    <w:div w:id="2038504011">
      <w:bodyDiv w:val="1"/>
      <w:marLeft w:val="0"/>
      <w:marRight w:val="0"/>
      <w:marTop w:val="0"/>
      <w:marBottom w:val="0"/>
      <w:divBdr>
        <w:top w:val="none" w:sz="0" w:space="0" w:color="auto"/>
        <w:left w:val="none" w:sz="0" w:space="0" w:color="auto"/>
        <w:bottom w:val="none" w:sz="0" w:space="0" w:color="auto"/>
        <w:right w:val="none" w:sz="0" w:space="0" w:color="auto"/>
      </w:divBdr>
    </w:div>
    <w:div w:id="2047951721">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81959F6520DDE4342293434E453B1D031953E7DD7660AA4D2E86EA279CF76C0B983C1BB64B407CE5CCCC7SCO2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1196</Words>
  <Characters>6818</Characters>
  <Application>Microsoft Office Word</Application>
  <DocSecurity>0</DocSecurity>
  <Lines>56</Lines>
  <Paragraphs>15</Paragraphs>
  <ScaleCrop>false</ScaleCrop>
  <Company>SPecialiST RePack</Company>
  <LinksUpToDate>false</LinksUpToDate>
  <CharactersWithSpaces>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271</cp:revision>
  <dcterms:created xsi:type="dcterms:W3CDTF">2023-10-23T12:40:00Z</dcterms:created>
  <dcterms:modified xsi:type="dcterms:W3CDTF">2023-10-25T09:41:00Z</dcterms:modified>
</cp:coreProperties>
</file>