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0C2" w:rsidRPr="009823F7" w:rsidRDefault="002770C2" w:rsidP="002770C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9823F7">
        <w:rPr>
          <w:rFonts w:ascii="Times New Roman" w:hAnsi="Times New Roman" w:cs="Times New Roman"/>
          <w:sz w:val="32"/>
          <w:szCs w:val="32"/>
        </w:rPr>
        <w:t>ПРЕДСТАВИТЕЛЬНОЕ СОБРАНИЕ</w:t>
      </w:r>
    </w:p>
    <w:p w:rsidR="002770C2" w:rsidRPr="009823F7" w:rsidRDefault="002770C2" w:rsidP="002770C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9823F7">
        <w:rPr>
          <w:rFonts w:ascii="Times New Roman" w:hAnsi="Times New Roman" w:cs="Times New Roman"/>
          <w:sz w:val="32"/>
          <w:szCs w:val="32"/>
        </w:rPr>
        <w:t>ПРИСТЕНСКОГО РАЙОНА КУРСКОЙ ОБЛАСТИ</w:t>
      </w:r>
    </w:p>
    <w:p w:rsidR="002770C2" w:rsidRPr="009823F7" w:rsidRDefault="002770C2" w:rsidP="002770C2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ЧЕТВЕРТОГО</w:t>
      </w:r>
      <w:r w:rsidRPr="009823F7">
        <w:rPr>
          <w:rFonts w:ascii="Times New Roman" w:hAnsi="Times New Roman" w:cs="Times New Roman"/>
          <w:sz w:val="32"/>
          <w:szCs w:val="32"/>
        </w:rPr>
        <w:t xml:space="preserve"> СОЗЫВА</w:t>
      </w:r>
    </w:p>
    <w:p w:rsidR="002770C2" w:rsidRPr="00444766" w:rsidRDefault="002770C2" w:rsidP="002770C2">
      <w:pPr>
        <w:pStyle w:val="ConsTitle"/>
        <w:widowControl/>
        <w:spacing w:after="320"/>
        <w:ind w:right="0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  <w:r w:rsidRPr="006A3B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РЕШЕНИЕ                     </w:t>
      </w:r>
      <w:r w:rsidR="00BA53FF">
        <w:rPr>
          <w:rFonts w:ascii="Times New Roman" w:hAnsi="Times New Roman" w:cs="Times New Roman"/>
          <w:sz w:val="28"/>
          <w:szCs w:val="28"/>
        </w:rPr>
        <w:t xml:space="preserve">       </w:t>
      </w:r>
      <w:r w:rsidRPr="006A3B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0C2" w:rsidRPr="006A3B31" w:rsidRDefault="002770C2" w:rsidP="002770C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A3B31">
        <w:rPr>
          <w:rFonts w:ascii="Times New Roman" w:hAnsi="Times New Roman" w:cs="Times New Roman"/>
          <w:i/>
          <w:sz w:val="24"/>
          <w:szCs w:val="24"/>
        </w:rPr>
        <w:t>Принято Представительным Собранием</w:t>
      </w:r>
    </w:p>
    <w:p w:rsidR="002770C2" w:rsidRPr="006A3B31" w:rsidRDefault="002770C2" w:rsidP="002770C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A3B31">
        <w:rPr>
          <w:rFonts w:ascii="Times New Roman" w:hAnsi="Times New Roman" w:cs="Times New Roman"/>
          <w:i/>
          <w:sz w:val="24"/>
          <w:szCs w:val="24"/>
        </w:rPr>
        <w:t xml:space="preserve">Пристенского района Курской области                                                          </w:t>
      </w:r>
      <w:r w:rsidR="0025382B">
        <w:rPr>
          <w:rFonts w:ascii="Times New Roman" w:hAnsi="Times New Roman" w:cs="Times New Roman"/>
          <w:i/>
          <w:sz w:val="24"/>
          <w:szCs w:val="24"/>
        </w:rPr>
        <w:t>24 сентября</w:t>
      </w:r>
      <w:r w:rsidR="006A3B31" w:rsidRPr="006A3B3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A3B31">
        <w:rPr>
          <w:rFonts w:ascii="Times New Roman" w:hAnsi="Times New Roman" w:cs="Times New Roman"/>
          <w:i/>
          <w:sz w:val="24"/>
          <w:szCs w:val="24"/>
        </w:rPr>
        <w:t>202</w:t>
      </w:r>
      <w:r w:rsidR="00746BC5">
        <w:rPr>
          <w:rFonts w:ascii="Times New Roman" w:hAnsi="Times New Roman" w:cs="Times New Roman"/>
          <w:i/>
          <w:sz w:val="24"/>
          <w:szCs w:val="24"/>
        </w:rPr>
        <w:t>1</w:t>
      </w:r>
      <w:r w:rsidRPr="006A3B31">
        <w:rPr>
          <w:rFonts w:ascii="Times New Roman" w:hAnsi="Times New Roman" w:cs="Times New Roman"/>
          <w:i/>
          <w:sz w:val="24"/>
          <w:szCs w:val="24"/>
        </w:rPr>
        <w:t xml:space="preserve"> года</w:t>
      </w:r>
    </w:p>
    <w:p w:rsidR="00A3661B" w:rsidRPr="006A3B31" w:rsidRDefault="00A3661B" w:rsidP="00BB6EF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B6EF5" w:rsidRPr="006A3B31" w:rsidRDefault="00BB6EF5" w:rsidP="00B24D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3B31">
        <w:rPr>
          <w:rFonts w:ascii="Times New Roman" w:hAnsi="Times New Roman" w:cs="Times New Roman"/>
          <w:b/>
          <w:sz w:val="28"/>
          <w:szCs w:val="28"/>
        </w:rPr>
        <w:t>О внесении изменений и дополнений</w:t>
      </w:r>
    </w:p>
    <w:p w:rsidR="00BB6EF5" w:rsidRPr="006A3B31" w:rsidRDefault="00BB6EF5" w:rsidP="00B24D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3B31">
        <w:rPr>
          <w:rFonts w:ascii="Times New Roman" w:hAnsi="Times New Roman" w:cs="Times New Roman"/>
          <w:b/>
          <w:sz w:val="28"/>
          <w:szCs w:val="28"/>
        </w:rPr>
        <w:t>в решение Представительного</w:t>
      </w:r>
      <w:r w:rsidR="006A3B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3B31">
        <w:rPr>
          <w:rFonts w:ascii="Times New Roman" w:hAnsi="Times New Roman" w:cs="Times New Roman"/>
          <w:b/>
          <w:sz w:val="28"/>
          <w:szCs w:val="28"/>
        </w:rPr>
        <w:t xml:space="preserve">Собрания </w:t>
      </w:r>
    </w:p>
    <w:p w:rsidR="00BB6EF5" w:rsidRPr="006A3B31" w:rsidRDefault="00BB6EF5" w:rsidP="00B24D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3B31">
        <w:rPr>
          <w:rFonts w:ascii="Times New Roman" w:hAnsi="Times New Roman" w:cs="Times New Roman"/>
          <w:b/>
          <w:sz w:val="28"/>
          <w:szCs w:val="28"/>
        </w:rPr>
        <w:t>Пристенского района</w:t>
      </w:r>
      <w:r w:rsidR="00ED08B1" w:rsidRPr="006A3B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3B31">
        <w:rPr>
          <w:rFonts w:ascii="Times New Roman" w:hAnsi="Times New Roman" w:cs="Times New Roman"/>
          <w:b/>
          <w:sz w:val="28"/>
          <w:szCs w:val="28"/>
        </w:rPr>
        <w:t>Курской области</w:t>
      </w:r>
    </w:p>
    <w:p w:rsidR="00BB6EF5" w:rsidRPr="006A3B31" w:rsidRDefault="00BB6EF5" w:rsidP="00B24D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3B31">
        <w:rPr>
          <w:rFonts w:ascii="Times New Roman" w:hAnsi="Times New Roman" w:cs="Times New Roman"/>
          <w:b/>
          <w:sz w:val="28"/>
          <w:szCs w:val="28"/>
        </w:rPr>
        <w:t xml:space="preserve">«О бюджете </w:t>
      </w:r>
      <w:r w:rsidR="00DB6112" w:rsidRPr="006A3B31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Pr="006A3B3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6EF5" w:rsidRPr="006A3B31" w:rsidRDefault="00BB6EF5" w:rsidP="00B24D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3B31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6A3B31">
        <w:rPr>
          <w:rFonts w:ascii="Times New Roman" w:hAnsi="Times New Roman" w:cs="Times New Roman"/>
          <w:b/>
          <w:sz w:val="28"/>
          <w:szCs w:val="28"/>
        </w:rPr>
        <w:t>Пристенский</w:t>
      </w:r>
      <w:proofErr w:type="spellEnd"/>
      <w:r w:rsidRPr="006A3B31">
        <w:rPr>
          <w:rFonts w:ascii="Times New Roman" w:hAnsi="Times New Roman" w:cs="Times New Roman"/>
          <w:b/>
          <w:sz w:val="28"/>
          <w:szCs w:val="28"/>
        </w:rPr>
        <w:t xml:space="preserve"> район» </w:t>
      </w:r>
      <w:r w:rsidR="00DB6112" w:rsidRPr="006A3B31">
        <w:rPr>
          <w:rFonts w:ascii="Times New Roman" w:hAnsi="Times New Roman" w:cs="Times New Roman"/>
          <w:b/>
          <w:sz w:val="28"/>
          <w:szCs w:val="28"/>
        </w:rPr>
        <w:t>Курской области</w:t>
      </w:r>
    </w:p>
    <w:p w:rsidR="009823F7" w:rsidRPr="006A3B31" w:rsidRDefault="00BB6EF5" w:rsidP="00B24D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3B31">
        <w:rPr>
          <w:rFonts w:ascii="Times New Roman" w:hAnsi="Times New Roman" w:cs="Times New Roman"/>
          <w:b/>
          <w:sz w:val="28"/>
          <w:szCs w:val="28"/>
        </w:rPr>
        <w:t>на 20</w:t>
      </w:r>
      <w:r w:rsidR="00A57ED4" w:rsidRPr="006A3B31">
        <w:rPr>
          <w:rFonts w:ascii="Times New Roman" w:hAnsi="Times New Roman" w:cs="Times New Roman"/>
          <w:b/>
          <w:sz w:val="28"/>
          <w:szCs w:val="28"/>
        </w:rPr>
        <w:t>2</w:t>
      </w:r>
      <w:r w:rsidR="00746BC5">
        <w:rPr>
          <w:rFonts w:ascii="Times New Roman" w:hAnsi="Times New Roman" w:cs="Times New Roman"/>
          <w:b/>
          <w:sz w:val="28"/>
          <w:szCs w:val="28"/>
        </w:rPr>
        <w:t>1</w:t>
      </w:r>
      <w:r w:rsidRPr="006A3B31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</w:t>
      </w:r>
    </w:p>
    <w:p w:rsidR="00BB6EF5" w:rsidRPr="006A3B31" w:rsidRDefault="00BB6EF5" w:rsidP="00B24D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3B31">
        <w:rPr>
          <w:rFonts w:ascii="Times New Roman" w:hAnsi="Times New Roman" w:cs="Times New Roman"/>
          <w:b/>
          <w:sz w:val="28"/>
          <w:szCs w:val="28"/>
        </w:rPr>
        <w:t>20</w:t>
      </w:r>
      <w:r w:rsidR="00E81C2C" w:rsidRPr="006A3B31">
        <w:rPr>
          <w:rFonts w:ascii="Times New Roman" w:hAnsi="Times New Roman" w:cs="Times New Roman"/>
          <w:b/>
          <w:sz w:val="28"/>
          <w:szCs w:val="28"/>
        </w:rPr>
        <w:t>2</w:t>
      </w:r>
      <w:r w:rsidR="00746BC5">
        <w:rPr>
          <w:rFonts w:ascii="Times New Roman" w:hAnsi="Times New Roman" w:cs="Times New Roman"/>
          <w:b/>
          <w:sz w:val="28"/>
          <w:szCs w:val="28"/>
        </w:rPr>
        <w:t>2</w:t>
      </w:r>
      <w:r w:rsidRPr="006A3B3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46BC5">
        <w:rPr>
          <w:rFonts w:ascii="Times New Roman" w:hAnsi="Times New Roman" w:cs="Times New Roman"/>
          <w:b/>
          <w:sz w:val="28"/>
          <w:szCs w:val="28"/>
        </w:rPr>
        <w:t>3</w:t>
      </w:r>
      <w:r w:rsidRPr="006A3B31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9823F7" w:rsidRPr="006A3B31" w:rsidRDefault="009823F7" w:rsidP="00BB6E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6EF5" w:rsidRPr="006A3B31" w:rsidRDefault="00BB6EF5" w:rsidP="00CA30D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B31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A02788" w:rsidRPr="006A3B31">
        <w:rPr>
          <w:rFonts w:ascii="Times New Roman" w:hAnsi="Times New Roman" w:cs="Times New Roman"/>
          <w:sz w:val="28"/>
          <w:szCs w:val="28"/>
        </w:rPr>
        <w:t xml:space="preserve">атьей </w:t>
      </w:r>
      <w:r w:rsidRPr="006A3B31">
        <w:rPr>
          <w:rFonts w:ascii="Times New Roman" w:hAnsi="Times New Roman" w:cs="Times New Roman"/>
          <w:sz w:val="28"/>
          <w:szCs w:val="28"/>
        </w:rPr>
        <w:t>46 Устава муниципального района «</w:t>
      </w:r>
      <w:proofErr w:type="spellStart"/>
      <w:r w:rsidRPr="006A3B31">
        <w:rPr>
          <w:rFonts w:ascii="Times New Roman" w:hAnsi="Times New Roman" w:cs="Times New Roman"/>
          <w:sz w:val="28"/>
          <w:szCs w:val="28"/>
        </w:rPr>
        <w:t>Пристенский</w:t>
      </w:r>
      <w:proofErr w:type="spellEnd"/>
      <w:r w:rsidRPr="006A3B31">
        <w:rPr>
          <w:rFonts w:ascii="Times New Roman" w:hAnsi="Times New Roman" w:cs="Times New Roman"/>
          <w:sz w:val="28"/>
          <w:szCs w:val="28"/>
        </w:rPr>
        <w:t xml:space="preserve"> район» Курской области </w:t>
      </w:r>
      <w:r w:rsidR="00CA5458" w:rsidRPr="006A3B31">
        <w:rPr>
          <w:rFonts w:ascii="Times New Roman" w:hAnsi="Times New Roman" w:cs="Times New Roman"/>
          <w:b/>
          <w:sz w:val="28"/>
          <w:szCs w:val="28"/>
        </w:rPr>
        <w:t xml:space="preserve">ПРЕДСТАВИТЕЛЬНОЕ СОБРАНИЕ ПРИСТЕНСКОГО РАЙОНА КУРСКОЙ </w:t>
      </w:r>
      <w:r w:rsidR="00DB6112" w:rsidRPr="006A3B31">
        <w:rPr>
          <w:rFonts w:ascii="Times New Roman" w:hAnsi="Times New Roman" w:cs="Times New Roman"/>
          <w:b/>
          <w:sz w:val="28"/>
          <w:szCs w:val="28"/>
        </w:rPr>
        <w:t>ОБЛАСТИ РЕШИЛО</w:t>
      </w:r>
      <w:r w:rsidRPr="006A3B31">
        <w:rPr>
          <w:rFonts w:ascii="Times New Roman" w:hAnsi="Times New Roman" w:cs="Times New Roman"/>
          <w:b/>
          <w:sz w:val="28"/>
          <w:szCs w:val="28"/>
        </w:rPr>
        <w:t>:</w:t>
      </w:r>
    </w:p>
    <w:p w:rsidR="00127217" w:rsidRPr="00D03CE4" w:rsidRDefault="00127217" w:rsidP="00CA30D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0B53" w:rsidRPr="00D03CE4" w:rsidRDefault="00BB6EF5" w:rsidP="00E00B53">
      <w:pPr>
        <w:tabs>
          <w:tab w:val="left" w:pos="709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CE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E00B53" w:rsidRPr="00D03CE4">
        <w:rPr>
          <w:rFonts w:ascii="Times New Roman" w:hAnsi="Times New Roman" w:cs="Times New Roman"/>
          <w:sz w:val="28"/>
          <w:szCs w:val="28"/>
        </w:rPr>
        <w:t>Внести в Решение Представительного Собрания Пристенского района Курской области от 25.12.2020 № 16/74 «О бюджете муниципального района «</w:t>
      </w:r>
      <w:proofErr w:type="spellStart"/>
      <w:r w:rsidR="00E00B53" w:rsidRPr="00D03CE4">
        <w:rPr>
          <w:rFonts w:ascii="Times New Roman" w:hAnsi="Times New Roman" w:cs="Times New Roman"/>
          <w:sz w:val="28"/>
          <w:szCs w:val="28"/>
        </w:rPr>
        <w:t>Пристенский</w:t>
      </w:r>
      <w:proofErr w:type="spellEnd"/>
      <w:r w:rsidR="00E00B53" w:rsidRPr="00D03CE4">
        <w:rPr>
          <w:rFonts w:ascii="Times New Roman" w:hAnsi="Times New Roman" w:cs="Times New Roman"/>
          <w:sz w:val="28"/>
          <w:szCs w:val="28"/>
        </w:rPr>
        <w:t xml:space="preserve"> район»  Курской области на 2021 год и на плановый период 2022 и 2023 годов» (Периодическое печатное издание органов местного самоуправления Пристенского района Курской области – официальный информационный бюллетень «Пристень» от 28 декабря 2020 года №35,</w:t>
      </w:r>
      <w:r w:rsidR="00E00B53" w:rsidRPr="00D03C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B53" w:rsidRPr="00D03CE4">
        <w:rPr>
          <w:rFonts w:ascii="Times New Roman" w:hAnsi="Times New Roman" w:cs="Times New Roman"/>
          <w:sz w:val="28"/>
          <w:szCs w:val="28"/>
        </w:rPr>
        <w:t>официальный сайт муниципального образования «</w:t>
      </w:r>
      <w:proofErr w:type="spellStart"/>
      <w:r w:rsidR="00E00B53" w:rsidRPr="00D03CE4">
        <w:rPr>
          <w:rFonts w:ascii="Times New Roman" w:hAnsi="Times New Roman" w:cs="Times New Roman"/>
          <w:sz w:val="28"/>
          <w:szCs w:val="28"/>
        </w:rPr>
        <w:t>Пристенский</w:t>
      </w:r>
      <w:proofErr w:type="spellEnd"/>
      <w:r w:rsidR="00E00B53" w:rsidRPr="00D03CE4">
        <w:rPr>
          <w:rFonts w:ascii="Times New Roman" w:hAnsi="Times New Roman" w:cs="Times New Roman"/>
          <w:sz w:val="28"/>
          <w:szCs w:val="28"/>
        </w:rPr>
        <w:t xml:space="preserve"> район», раздел «Муниципальные</w:t>
      </w:r>
      <w:proofErr w:type="gramEnd"/>
      <w:r w:rsidR="00E00B53" w:rsidRPr="00D03CE4">
        <w:rPr>
          <w:rFonts w:ascii="Times New Roman" w:hAnsi="Times New Roman" w:cs="Times New Roman"/>
          <w:sz w:val="28"/>
          <w:szCs w:val="28"/>
        </w:rPr>
        <w:t xml:space="preserve"> правовые акты», подраздел «Представительное Собрание/2020») следующие изменения и дополнения:</w:t>
      </w:r>
    </w:p>
    <w:p w:rsidR="006A3B31" w:rsidRPr="00D03CE4" w:rsidRDefault="006A3B31" w:rsidP="004F64C7">
      <w:pPr>
        <w:tabs>
          <w:tab w:val="left" w:pos="709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957" w:rsidRPr="00F94257" w:rsidRDefault="00CC4917" w:rsidP="00444766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94257">
        <w:rPr>
          <w:rFonts w:ascii="Times New Roman" w:hAnsi="Times New Roman"/>
          <w:sz w:val="28"/>
          <w:szCs w:val="28"/>
        </w:rPr>
        <w:t>Статью 1 изложить в новой редакции</w:t>
      </w:r>
      <w:r w:rsidR="004F64C7" w:rsidRPr="00F94257">
        <w:rPr>
          <w:rFonts w:ascii="Times New Roman" w:hAnsi="Times New Roman"/>
          <w:sz w:val="28"/>
          <w:szCs w:val="28"/>
        </w:rPr>
        <w:t xml:space="preserve">: </w:t>
      </w:r>
    </w:p>
    <w:p w:rsidR="00993337" w:rsidRPr="00F94257" w:rsidRDefault="00285A06" w:rsidP="00444766">
      <w:pPr>
        <w:pStyle w:val="a3"/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94257">
        <w:rPr>
          <w:rFonts w:ascii="Times New Roman" w:hAnsi="Times New Roman"/>
          <w:sz w:val="28"/>
          <w:szCs w:val="28"/>
        </w:rPr>
        <w:t>«</w:t>
      </w:r>
      <w:r w:rsidR="00993337" w:rsidRPr="00F94257">
        <w:rPr>
          <w:rFonts w:ascii="Times New Roman" w:hAnsi="Times New Roman"/>
          <w:sz w:val="28"/>
          <w:szCs w:val="28"/>
        </w:rPr>
        <w:t>1. Утвердить основные характеристики бюджета муниципального района на 2021 год:</w:t>
      </w:r>
    </w:p>
    <w:p w:rsidR="00993337" w:rsidRPr="00F94257" w:rsidRDefault="00993337" w:rsidP="00444766">
      <w:pPr>
        <w:pStyle w:val="a3"/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94257">
        <w:rPr>
          <w:rFonts w:ascii="Times New Roman" w:hAnsi="Times New Roman"/>
          <w:sz w:val="28"/>
          <w:szCs w:val="28"/>
        </w:rPr>
        <w:t xml:space="preserve">прогнозируемый общий объем доходов бюджета муниципального района в сумме   </w:t>
      </w:r>
      <w:r w:rsidR="00361113" w:rsidRPr="00F94257">
        <w:rPr>
          <w:rFonts w:ascii="Times New Roman" w:hAnsi="Times New Roman"/>
          <w:sz w:val="28"/>
          <w:szCs w:val="28"/>
        </w:rPr>
        <w:t>767921,647  </w:t>
      </w:r>
      <w:r w:rsidRPr="00F94257">
        <w:rPr>
          <w:rFonts w:ascii="Times New Roman" w:hAnsi="Times New Roman"/>
          <w:sz w:val="28"/>
          <w:szCs w:val="28"/>
        </w:rPr>
        <w:t>тыс. рублей;</w:t>
      </w:r>
    </w:p>
    <w:p w:rsidR="00993337" w:rsidRPr="00F94257" w:rsidRDefault="00993337" w:rsidP="00444766">
      <w:pPr>
        <w:tabs>
          <w:tab w:val="left" w:pos="709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4257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муниципального района в сумме </w:t>
      </w:r>
      <w:r w:rsidR="00361113" w:rsidRPr="00F94257">
        <w:rPr>
          <w:rFonts w:ascii="Times New Roman" w:hAnsi="Times New Roman"/>
          <w:sz w:val="28"/>
          <w:szCs w:val="28"/>
        </w:rPr>
        <w:t xml:space="preserve">834046,621 </w:t>
      </w:r>
      <w:r w:rsidRPr="00F94257">
        <w:rPr>
          <w:rFonts w:ascii="Times New Roman" w:hAnsi="Times New Roman" w:cs="Times New Roman"/>
          <w:sz w:val="28"/>
          <w:szCs w:val="28"/>
        </w:rPr>
        <w:t>рублей;</w:t>
      </w:r>
    </w:p>
    <w:p w:rsidR="00993337" w:rsidRPr="00F94257" w:rsidRDefault="00993337" w:rsidP="00444766">
      <w:pPr>
        <w:tabs>
          <w:tab w:val="left" w:pos="709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4257">
        <w:rPr>
          <w:rFonts w:ascii="Times New Roman" w:hAnsi="Times New Roman" w:cs="Times New Roman"/>
          <w:sz w:val="28"/>
          <w:szCs w:val="28"/>
        </w:rPr>
        <w:t xml:space="preserve">дефицит (профицит) бюджета муниципального района в сумме </w:t>
      </w:r>
      <w:r w:rsidR="00040618" w:rsidRPr="00F94257">
        <w:rPr>
          <w:rFonts w:ascii="Times New Roman" w:hAnsi="Times New Roman" w:cs="Times New Roman"/>
          <w:sz w:val="28"/>
          <w:szCs w:val="28"/>
        </w:rPr>
        <w:t>66124</w:t>
      </w:r>
      <w:r w:rsidRPr="00F94257">
        <w:rPr>
          <w:rFonts w:ascii="Times New Roman" w:hAnsi="Times New Roman" w:cs="Times New Roman"/>
          <w:sz w:val="28"/>
          <w:szCs w:val="28"/>
        </w:rPr>
        <w:t>,</w:t>
      </w:r>
      <w:r w:rsidR="00040618" w:rsidRPr="00F94257">
        <w:rPr>
          <w:rFonts w:ascii="Times New Roman" w:hAnsi="Times New Roman" w:cs="Times New Roman"/>
          <w:sz w:val="28"/>
          <w:szCs w:val="28"/>
        </w:rPr>
        <w:t>974</w:t>
      </w:r>
      <w:r w:rsidR="000C503D" w:rsidRPr="00F9425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9425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F9425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9425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F942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3337" w:rsidRPr="00F94257" w:rsidRDefault="00993337" w:rsidP="00444766">
      <w:pPr>
        <w:pStyle w:val="a3"/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94257">
        <w:rPr>
          <w:rFonts w:ascii="Times New Roman" w:hAnsi="Times New Roman"/>
          <w:bCs/>
          <w:sz w:val="28"/>
          <w:szCs w:val="28"/>
        </w:rPr>
        <w:t xml:space="preserve">2. Утвердить </w:t>
      </w:r>
      <w:r w:rsidRPr="00F94257">
        <w:rPr>
          <w:rFonts w:ascii="Times New Roman" w:hAnsi="Times New Roman"/>
          <w:sz w:val="28"/>
          <w:szCs w:val="28"/>
        </w:rPr>
        <w:t>основные характеристики  бюджета муниципального района на 2022 и  2023 годы:</w:t>
      </w:r>
    </w:p>
    <w:p w:rsidR="00993337" w:rsidRPr="00F94257" w:rsidRDefault="00993337" w:rsidP="00444766">
      <w:pPr>
        <w:pStyle w:val="a3"/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94257">
        <w:rPr>
          <w:rFonts w:ascii="Times New Roman" w:hAnsi="Times New Roman"/>
          <w:sz w:val="28"/>
          <w:szCs w:val="28"/>
        </w:rPr>
        <w:lastRenderedPageBreak/>
        <w:t xml:space="preserve">прогнозируемый общий объем доходов бюджета муниципального района на 2022 год в сумме  </w:t>
      </w:r>
      <w:r w:rsidR="00B06B40" w:rsidRPr="00F94257">
        <w:rPr>
          <w:rFonts w:ascii="Times New Roman" w:hAnsi="Times New Roman"/>
          <w:sz w:val="28"/>
          <w:szCs w:val="28"/>
        </w:rPr>
        <w:t>454 767,793</w:t>
      </w:r>
      <w:r w:rsidRPr="00F94257">
        <w:rPr>
          <w:rFonts w:ascii="Times New Roman" w:hAnsi="Times New Roman"/>
          <w:sz w:val="28"/>
          <w:szCs w:val="28"/>
        </w:rPr>
        <w:t xml:space="preserve"> тыс. рублей, на 2023 год в сумме  </w:t>
      </w:r>
      <w:r w:rsidR="00B06B40" w:rsidRPr="00F94257">
        <w:rPr>
          <w:rFonts w:ascii="Times New Roman" w:hAnsi="Times New Roman"/>
          <w:sz w:val="28"/>
          <w:szCs w:val="28"/>
        </w:rPr>
        <w:t>42930</w:t>
      </w:r>
      <w:r w:rsidR="00E47A0A">
        <w:rPr>
          <w:rFonts w:ascii="Times New Roman" w:hAnsi="Times New Roman"/>
          <w:sz w:val="28"/>
          <w:szCs w:val="28"/>
        </w:rPr>
        <w:t>9</w:t>
      </w:r>
      <w:r w:rsidR="00B06B40" w:rsidRPr="00F94257">
        <w:rPr>
          <w:rFonts w:ascii="Times New Roman" w:hAnsi="Times New Roman"/>
          <w:sz w:val="28"/>
          <w:szCs w:val="28"/>
        </w:rPr>
        <w:t>,</w:t>
      </w:r>
      <w:r w:rsidR="00E47A0A">
        <w:rPr>
          <w:rFonts w:ascii="Times New Roman" w:hAnsi="Times New Roman"/>
          <w:sz w:val="28"/>
          <w:szCs w:val="28"/>
        </w:rPr>
        <w:t>0</w:t>
      </w:r>
      <w:r w:rsidR="00B06B40" w:rsidRPr="00F94257">
        <w:rPr>
          <w:rFonts w:ascii="Times New Roman" w:hAnsi="Times New Roman"/>
          <w:sz w:val="28"/>
          <w:szCs w:val="28"/>
        </w:rPr>
        <w:t>41</w:t>
      </w:r>
      <w:r w:rsidRPr="00F94257">
        <w:rPr>
          <w:rFonts w:ascii="Times New Roman" w:hAnsi="Times New Roman"/>
          <w:sz w:val="28"/>
          <w:szCs w:val="28"/>
        </w:rPr>
        <w:t xml:space="preserve"> тыс. рублей;</w:t>
      </w:r>
    </w:p>
    <w:p w:rsidR="00993337" w:rsidRPr="00F94257" w:rsidRDefault="00993337" w:rsidP="00444766">
      <w:pPr>
        <w:pStyle w:val="a3"/>
        <w:spacing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94257">
        <w:rPr>
          <w:rFonts w:ascii="Times New Roman" w:hAnsi="Times New Roman"/>
          <w:sz w:val="28"/>
          <w:szCs w:val="28"/>
        </w:rPr>
        <w:t xml:space="preserve">общий объем расходов бюджета муниципального района на 2022 год в сумме </w:t>
      </w:r>
      <w:r w:rsidR="00B06B40" w:rsidRPr="00F94257">
        <w:rPr>
          <w:rFonts w:ascii="Times New Roman" w:hAnsi="Times New Roman"/>
          <w:sz w:val="28"/>
          <w:szCs w:val="28"/>
        </w:rPr>
        <w:t>454 767,793</w:t>
      </w:r>
      <w:r w:rsidR="000D6EB6" w:rsidRPr="00F94257">
        <w:rPr>
          <w:rFonts w:ascii="Times New Roman" w:hAnsi="Times New Roman"/>
          <w:sz w:val="28"/>
          <w:szCs w:val="28"/>
        </w:rPr>
        <w:t xml:space="preserve"> </w:t>
      </w:r>
      <w:r w:rsidRPr="00F94257">
        <w:rPr>
          <w:rFonts w:ascii="Times New Roman" w:hAnsi="Times New Roman"/>
          <w:sz w:val="28"/>
          <w:szCs w:val="28"/>
        </w:rPr>
        <w:t xml:space="preserve"> тыс. рублей, в том числе условно-утвержденные расходы в сумме 3991,000 тыс. руб., на 2023 год в сумме </w:t>
      </w:r>
      <w:r w:rsidR="00E47A0A" w:rsidRPr="00F94257">
        <w:rPr>
          <w:rFonts w:ascii="Times New Roman" w:hAnsi="Times New Roman"/>
          <w:sz w:val="28"/>
          <w:szCs w:val="28"/>
        </w:rPr>
        <w:t>42930</w:t>
      </w:r>
      <w:r w:rsidR="00E47A0A">
        <w:rPr>
          <w:rFonts w:ascii="Times New Roman" w:hAnsi="Times New Roman"/>
          <w:sz w:val="28"/>
          <w:szCs w:val="28"/>
        </w:rPr>
        <w:t>9</w:t>
      </w:r>
      <w:r w:rsidR="00E47A0A" w:rsidRPr="00F94257">
        <w:rPr>
          <w:rFonts w:ascii="Times New Roman" w:hAnsi="Times New Roman"/>
          <w:sz w:val="28"/>
          <w:szCs w:val="28"/>
        </w:rPr>
        <w:t>,</w:t>
      </w:r>
      <w:r w:rsidR="00E47A0A">
        <w:rPr>
          <w:rFonts w:ascii="Times New Roman" w:hAnsi="Times New Roman"/>
          <w:sz w:val="28"/>
          <w:szCs w:val="28"/>
        </w:rPr>
        <w:t>0</w:t>
      </w:r>
      <w:r w:rsidR="00E47A0A" w:rsidRPr="00F94257">
        <w:rPr>
          <w:rFonts w:ascii="Times New Roman" w:hAnsi="Times New Roman"/>
          <w:sz w:val="28"/>
          <w:szCs w:val="28"/>
        </w:rPr>
        <w:t>41</w:t>
      </w:r>
      <w:r w:rsidR="00E47A0A">
        <w:rPr>
          <w:rFonts w:ascii="Times New Roman" w:hAnsi="Times New Roman"/>
          <w:sz w:val="28"/>
          <w:szCs w:val="28"/>
        </w:rPr>
        <w:t xml:space="preserve"> </w:t>
      </w:r>
      <w:r w:rsidRPr="00F94257">
        <w:rPr>
          <w:rFonts w:ascii="Times New Roman" w:hAnsi="Times New Roman"/>
          <w:sz w:val="28"/>
          <w:szCs w:val="28"/>
        </w:rPr>
        <w:t>тыс. рублей, в том числе условно-утвержденные расходы в сумме 7879,000 тыс. руб.</w:t>
      </w:r>
    </w:p>
    <w:p w:rsidR="00A52839" w:rsidRDefault="00993337" w:rsidP="00444766">
      <w:pPr>
        <w:tabs>
          <w:tab w:val="left" w:pos="709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4257">
        <w:rPr>
          <w:rFonts w:ascii="Times New Roman" w:hAnsi="Times New Roman" w:cs="Times New Roman"/>
          <w:sz w:val="28"/>
          <w:szCs w:val="28"/>
        </w:rPr>
        <w:t xml:space="preserve">дефицит (профицит) бюджета муниципального района на 2022 год в сумме 0 </w:t>
      </w:r>
      <w:proofErr w:type="spellStart"/>
      <w:r w:rsidRPr="00F9425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F9425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9425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F94257">
        <w:rPr>
          <w:rFonts w:ascii="Times New Roman" w:hAnsi="Times New Roman" w:cs="Times New Roman"/>
          <w:sz w:val="28"/>
          <w:szCs w:val="28"/>
        </w:rPr>
        <w:t xml:space="preserve">. , на 2023 год в сумме 0 </w:t>
      </w:r>
      <w:proofErr w:type="spellStart"/>
      <w:r w:rsidRPr="00F94257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Pr="00F94257">
        <w:rPr>
          <w:rFonts w:ascii="Times New Roman" w:hAnsi="Times New Roman" w:cs="Times New Roman"/>
          <w:sz w:val="28"/>
          <w:szCs w:val="28"/>
        </w:rPr>
        <w:t xml:space="preserve"> .руб</w:t>
      </w:r>
      <w:r w:rsidR="000343B3" w:rsidRPr="00F94257">
        <w:rPr>
          <w:rFonts w:ascii="Times New Roman" w:hAnsi="Times New Roman" w:cs="Times New Roman"/>
          <w:sz w:val="28"/>
          <w:szCs w:val="28"/>
        </w:rPr>
        <w:t>.</w:t>
      </w:r>
      <w:r w:rsidR="00285A06" w:rsidRPr="00F94257">
        <w:rPr>
          <w:rFonts w:ascii="Times New Roman" w:hAnsi="Times New Roman" w:cs="Times New Roman"/>
          <w:sz w:val="28"/>
          <w:szCs w:val="28"/>
        </w:rPr>
        <w:t>»</w:t>
      </w:r>
      <w:r w:rsidR="000343B3" w:rsidRPr="00F94257">
        <w:rPr>
          <w:rFonts w:ascii="Times New Roman" w:hAnsi="Times New Roman" w:cs="Times New Roman"/>
          <w:sz w:val="28"/>
          <w:szCs w:val="28"/>
        </w:rPr>
        <w:t>.</w:t>
      </w:r>
      <w:r w:rsidR="00A52839" w:rsidRPr="00F942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67F7" w:rsidRPr="00F94257" w:rsidRDefault="002567F7" w:rsidP="00444766">
      <w:pPr>
        <w:tabs>
          <w:tab w:val="left" w:pos="709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34B7" w:rsidRPr="00F94257" w:rsidRDefault="00C851BC" w:rsidP="00444766">
      <w:pPr>
        <w:pStyle w:val="ConsPlusNormal"/>
        <w:numPr>
          <w:ilvl w:val="0"/>
          <w:numId w:val="2"/>
        </w:numPr>
        <w:spacing w:line="276" w:lineRule="auto"/>
        <w:jc w:val="both"/>
      </w:pPr>
      <w:r w:rsidRPr="00F94257">
        <w:t>Пункт</w:t>
      </w:r>
      <w:r w:rsidR="00B334B7" w:rsidRPr="00F94257">
        <w:t xml:space="preserve"> </w:t>
      </w:r>
      <w:r w:rsidRPr="00F94257">
        <w:t>3</w:t>
      </w:r>
      <w:r w:rsidR="00E16531" w:rsidRPr="00F94257">
        <w:t>,</w:t>
      </w:r>
      <w:r w:rsidR="00B334B7" w:rsidRPr="00F94257">
        <w:t xml:space="preserve"> статьи 6 изложить в новой редакции:</w:t>
      </w:r>
    </w:p>
    <w:p w:rsidR="006A3B31" w:rsidRPr="00F94257" w:rsidRDefault="006A3B31" w:rsidP="00444766">
      <w:pPr>
        <w:pStyle w:val="ab"/>
        <w:spacing w:line="276" w:lineRule="auto"/>
        <w:rPr>
          <w:sz w:val="28"/>
          <w:szCs w:val="28"/>
        </w:rPr>
      </w:pPr>
    </w:p>
    <w:p w:rsidR="00C851BC" w:rsidRPr="00F94257" w:rsidRDefault="00630A5B" w:rsidP="00444766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4257">
        <w:rPr>
          <w:rFonts w:ascii="Times New Roman" w:eastAsiaTheme="minorHAnsi" w:hAnsi="Times New Roman"/>
          <w:color w:val="FF0000"/>
          <w:sz w:val="28"/>
          <w:szCs w:val="28"/>
          <w:lang w:eastAsia="en-US"/>
        </w:rPr>
        <w:t xml:space="preserve">    </w:t>
      </w:r>
      <w:r w:rsidRPr="00F94257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C851BC" w:rsidRPr="00F94257">
        <w:rPr>
          <w:rFonts w:ascii="Times New Roman" w:hAnsi="Times New Roman"/>
          <w:sz w:val="28"/>
          <w:szCs w:val="28"/>
        </w:rPr>
        <w:t xml:space="preserve">3. Утвердить объем бюджетных ассигнований на предоставление межбюджетных трансфертов бюджетам поселений из бюджета муниципального района на 2021 год в размере </w:t>
      </w:r>
      <w:r w:rsidR="00606D4F" w:rsidRPr="00F94257">
        <w:rPr>
          <w:rFonts w:ascii="Times New Roman" w:hAnsi="Times New Roman"/>
          <w:sz w:val="28"/>
          <w:szCs w:val="28"/>
        </w:rPr>
        <w:t>1550</w:t>
      </w:r>
      <w:r w:rsidR="00EE58DF" w:rsidRPr="00F94257">
        <w:rPr>
          <w:rFonts w:ascii="Times New Roman" w:hAnsi="Times New Roman"/>
          <w:sz w:val="28"/>
          <w:szCs w:val="28"/>
        </w:rPr>
        <w:t>5,217</w:t>
      </w:r>
      <w:r w:rsidR="00C851BC" w:rsidRPr="00F94257">
        <w:rPr>
          <w:rFonts w:ascii="Times New Roman" w:hAnsi="Times New Roman"/>
          <w:sz w:val="28"/>
          <w:szCs w:val="28"/>
        </w:rPr>
        <w:t xml:space="preserve"> тыс. рублей, на 2022 год в размере  8 523,567 тыс. рублей</w:t>
      </w:r>
      <w:proofErr w:type="gramStart"/>
      <w:r w:rsidR="00C851BC" w:rsidRPr="00F94257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C851BC" w:rsidRPr="00F94257">
        <w:rPr>
          <w:rFonts w:ascii="Times New Roman" w:hAnsi="Times New Roman"/>
          <w:sz w:val="28"/>
          <w:szCs w:val="28"/>
        </w:rPr>
        <w:t xml:space="preserve"> на 2023 год в размере  7 789,606 тыс. рублей, из них: </w:t>
      </w:r>
    </w:p>
    <w:p w:rsidR="00C851BC" w:rsidRPr="00F94257" w:rsidRDefault="00C851BC" w:rsidP="00444766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4257">
        <w:rPr>
          <w:rFonts w:ascii="Times New Roman" w:hAnsi="Times New Roman"/>
          <w:sz w:val="28"/>
          <w:szCs w:val="28"/>
        </w:rPr>
        <w:t>в форме  дотации на выравнивание бюджетной обеспеченности поселений на 2021 год- 8 088,818 тыс. рублей, на 2022 год-  8 073,567 тыс. рублей</w:t>
      </w:r>
      <w:proofErr w:type="gramStart"/>
      <w:r w:rsidRPr="00F94257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F94257">
        <w:rPr>
          <w:rFonts w:ascii="Times New Roman" w:hAnsi="Times New Roman"/>
          <w:sz w:val="28"/>
          <w:szCs w:val="28"/>
        </w:rPr>
        <w:t xml:space="preserve"> на 2023 год -7 339,606 тыс. рублей, </w:t>
      </w:r>
    </w:p>
    <w:p w:rsidR="00630A5B" w:rsidRPr="00F94257" w:rsidRDefault="00C851BC" w:rsidP="00444766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4257">
        <w:rPr>
          <w:rFonts w:ascii="Times New Roman" w:hAnsi="Times New Roman"/>
          <w:sz w:val="28"/>
          <w:szCs w:val="28"/>
        </w:rPr>
        <w:t xml:space="preserve">иных межбюджетных трансфертов поселениям Пристенского района на 2021 год- </w:t>
      </w:r>
      <w:r w:rsidR="005562CD" w:rsidRPr="00F94257">
        <w:rPr>
          <w:rFonts w:ascii="Times New Roman" w:hAnsi="Times New Roman"/>
          <w:sz w:val="28"/>
          <w:szCs w:val="28"/>
        </w:rPr>
        <w:t>7416</w:t>
      </w:r>
      <w:r w:rsidR="00EE58DF" w:rsidRPr="00F94257">
        <w:rPr>
          <w:rFonts w:ascii="Times New Roman" w:hAnsi="Times New Roman"/>
          <w:sz w:val="28"/>
          <w:szCs w:val="28"/>
        </w:rPr>
        <w:t>,399</w:t>
      </w:r>
      <w:r w:rsidRPr="00F94257">
        <w:rPr>
          <w:rFonts w:ascii="Times New Roman" w:hAnsi="Times New Roman"/>
          <w:sz w:val="28"/>
          <w:szCs w:val="28"/>
        </w:rPr>
        <w:t xml:space="preserve"> тыс. рублей, на 2022 год- 450,0 тыс. рублей</w:t>
      </w:r>
      <w:proofErr w:type="gramStart"/>
      <w:r w:rsidRPr="00F94257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F94257">
        <w:rPr>
          <w:rFonts w:ascii="Times New Roman" w:hAnsi="Times New Roman"/>
          <w:sz w:val="28"/>
          <w:szCs w:val="28"/>
        </w:rPr>
        <w:t xml:space="preserve"> на 2023 год – 450,0 тыс. рублей.</w:t>
      </w:r>
      <w:r w:rsidR="00630A5B" w:rsidRPr="00F94257">
        <w:rPr>
          <w:rFonts w:ascii="Times New Roman" w:hAnsi="Times New Roman"/>
          <w:sz w:val="28"/>
          <w:szCs w:val="28"/>
        </w:rPr>
        <w:t xml:space="preserve">». </w:t>
      </w:r>
    </w:p>
    <w:p w:rsidR="00630A5B" w:rsidRPr="00F94257" w:rsidRDefault="00630A5B" w:rsidP="00444766">
      <w:pPr>
        <w:pStyle w:val="a3"/>
        <w:spacing w:line="276" w:lineRule="auto"/>
        <w:ind w:firstLine="1080"/>
        <w:jc w:val="both"/>
        <w:rPr>
          <w:rFonts w:ascii="Times New Roman" w:hAnsi="Times New Roman"/>
          <w:sz w:val="28"/>
          <w:szCs w:val="28"/>
        </w:rPr>
      </w:pPr>
    </w:p>
    <w:p w:rsidR="00D35E1D" w:rsidRPr="00F94257" w:rsidRDefault="00D35E1D" w:rsidP="00444766">
      <w:pPr>
        <w:pStyle w:val="ab"/>
        <w:numPr>
          <w:ilvl w:val="0"/>
          <w:numId w:val="2"/>
        </w:numPr>
        <w:tabs>
          <w:tab w:val="left" w:pos="709"/>
          <w:tab w:val="left" w:pos="851"/>
        </w:tabs>
        <w:spacing w:line="276" w:lineRule="auto"/>
        <w:ind w:left="1080"/>
        <w:jc w:val="both"/>
        <w:rPr>
          <w:sz w:val="28"/>
          <w:szCs w:val="28"/>
        </w:rPr>
      </w:pPr>
      <w:r w:rsidRPr="00F94257">
        <w:rPr>
          <w:sz w:val="28"/>
          <w:szCs w:val="28"/>
        </w:rPr>
        <w:t xml:space="preserve">Пункт </w:t>
      </w:r>
      <w:r w:rsidR="006D72FC" w:rsidRPr="00F94257">
        <w:rPr>
          <w:sz w:val="28"/>
          <w:szCs w:val="28"/>
        </w:rPr>
        <w:t>8</w:t>
      </w:r>
      <w:r w:rsidRPr="00F94257">
        <w:rPr>
          <w:sz w:val="28"/>
          <w:szCs w:val="28"/>
        </w:rPr>
        <w:t>, статьи 6 изложить в новой редакции:</w:t>
      </w:r>
    </w:p>
    <w:p w:rsidR="00D35E1D" w:rsidRPr="00F94257" w:rsidRDefault="00D35E1D" w:rsidP="00444766">
      <w:pPr>
        <w:pStyle w:val="ConsPlusNormal"/>
        <w:spacing w:line="276" w:lineRule="auto"/>
        <w:ind w:firstLine="1080"/>
        <w:jc w:val="both"/>
      </w:pPr>
      <w:r w:rsidRPr="00F94257">
        <w:t xml:space="preserve"> «Утвердить объемы бюджетных ассигнований дорожного фонда Пристенского муниципального района в сумме:  </w:t>
      </w:r>
    </w:p>
    <w:p w:rsidR="00D35E1D" w:rsidRPr="00F94257" w:rsidRDefault="00D35E1D" w:rsidP="004447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257">
        <w:rPr>
          <w:rFonts w:ascii="Times New Roman" w:hAnsi="Times New Roman" w:cs="Times New Roman"/>
          <w:sz w:val="28"/>
          <w:szCs w:val="28"/>
        </w:rPr>
        <w:t xml:space="preserve">               на 2021 год – в сумме </w:t>
      </w:r>
      <w:r w:rsidR="00D94D04" w:rsidRPr="00F94257">
        <w:rPr>
          <w:rFonts w:ascii="Times New Roman" w:hAnsi="Times New Roman" w:cs="Times New Roman"/>
          <w:sz w:val="28"/>
          <w:szCs w:val="28"/>
        </w:rPr>
        <w:t>55</w:t>
      </w:r>
      <w:r w:rsidR="00ED023B">
        <w:rPr>
          <w:rFonts w:ascii="Times New Roman" w:hAnsi="Times New Roman" w:cs="Times New Roman"/>
          <w:sz w:val="28"/>
          <w:szCs w:val="28"/>
        </w:rPr>
        <w:t>407</w:t>
      </w:r>
      <w:r w:rsidR="00D94D04" w:rsidRPr="00F94257">
        <w:rPr>
          <w:rFonts w:ascii="Times New Roman" w:hAnsi="Times New Roman" w:cs="Times New Roman"/>
          <w:sz w:val="28"/>
          <w:szCs w:val="28"/>
        </w:rPr>
        <w:t>,402</w:t>
      </w:r>
      <w:r w:rsidRPr="00F94257">
        <w:rPr>
          <w:rFonts w:ascii="Times New Roman" w:hAnsi="Times New Roman" w:cs="Times New Roman"/>
          <w:sz w:val="28"/>
          <w:szCs w:val="28"/>
        </w:rPr>
        <w:t xml:space="preserve">  тыс. руб., </w:t>
      </w:r>
    </w:p>
    <w:p w:rsidR="00D35E1D" w:rsidRPr="00F94257" w:rsidRDefault="00D35E1D" w:rsidP="0044476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4257">
        <w:rPr>
          <w:rFonts w:ascii="Times New Roman" w:hAnsi="Times New Roman" w:cs="Times New Roman"/>
          <w:sz w:val="28"/>
          <w:szCs w:val="28"/>
        </w:rPr>
        <w:t xml:space="preserve">               в том числе  за счет бюджетных ассигнований дорожного фонда  Пристенского</w:t>
      </w:r>
      <w:r w:rsidRPr="00F942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района, не использованных в 20</w:t>
      </w:r>
      <w:r w:rsidR="000801CB" w:rsidRPr="00F94257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F942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году, в сумме </w:t>
      </w:r>
      <w:r w:rsidR="000801CB" w:rsidRPr="00F94257">
        <w:rPr>
          <w:rFonts w:ascii="Times New Roman" w:hAnsi="Times New Roman" w:cs="Times New Roman"/>
          <w:color w:val="000000" w:themeColor="text1"/>
          <w:sz w:val="28"/>
          <w:szCs w:val="28"/>
        </w:rPr>
        <w:t>1773,999</w:t>
      </w:r>
      <w:r w:rsidRPr="00F94257"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Pr="00F942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налоговых и неналоговых доходов в сумме </w:t>
      </w:r>
      <w:r w:rsidR="00ED023B">
        <w:rPr>
          <w:rFonts w:ascii="Times New Roman" w:hAnsi="Times New Roman" w:cs="Times New Roman"/>
          <w:color w:val="000000" w:themeColor="text1"/>
          <w:sz w:val="28"/>
          <w:szCs w:val="28"/>
        </w:rPr>
        <w:t>19008</w:t>
      </w:r>
      <w:r w:rsidR="006A749E" w:rsidRPr="00F94257">
        <w:rPr>
          <w:rFonts w:ascii="Times New Roman" w:hAnsi="Times New Roman" w:cs="Times New Roman"/>
          <w:color w:val="000000" w:themeColor="text1"/>
          <w:sz w:val="28"/>
          <w:szCs w:val="28"/>
        </w:rPr>
        <w:t>,639</w:t>
      </w:r>
      <w:r w:rsidRPr="00F94257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444766" w:rsidRPr="00F94257">
        <w:rPr>
          <w:rFonts w:ascii="Times New Roman" w:hAnsi="Times New Roman" w:cs="Times New Roman"/>
          <w:sz w:val="28"/>
          <w:szCs w:val="28"/>
        </w:rPr>
        <w:t xml:space="preserve"> </w:t>
      </w:r>
      <w:r w:rsidR="00444766" w:rsidRPr="00F94257">
        <w:rPr>
          <w:rFonts w:ascii="Times New Roman" w:eastAsia="Times New Roman" w:hAnsi="Times New Roman" w:cs="Times New Roman"/>
          <w:sz w:val="28"/>
          <w:szCs w:val="28"/>
        </w:rPr>
        <w:t xml:space="preserve">(в том числе в рамках </w:t>
      </w:r>
      <w:proofErr w:type="spellStart"/>
      <w:r w:rsidR="00444766" w:rsidRPr="00F94257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="00444766" w:rsidRPr="00F942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4766" w:rsidRPr="00F9425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проекта "Народный бюджет" </w:t>
      </w:r>
      <w:r w:rsidR="00444766" w:rsidRPr="00F94257">
        <w:rPr>
          <w:rFonts w:ascii="Times New Roman" w:hAnsi="Times New Roman" w:cs="Times New Roman"/>
          <w:sz w:val="28"/>
          <w:szCs w:val="28"/>
        </w:rPr>
        <w:t xml:space="preserve">инициативные платежи, зачисляемые в бюджеты муниципальных районов </w:t>
      </w:r>
      <w:r w:rsidR="00D94D04" w:rsidRPr="00F94257">
        <w:rPr>
          <w:rFonts w:ascii="Times New Roman" w:hAnsi="Times New Roman" w:cs="Times New Roman"/>
          <w:sz w:val="28"/>
          <w:szCs w:val="28"/>
        </w:rPr>
        <w:t>468,947</w:t>
      </w:r>
      <w:r w:rsidR="00444766" w:rsidRPr="00F94257">
        <w:rPr>
          <w:rFonts w:ascii="Times New Roman" w:hAnsi="Times New Roman" w:cs="Times New Roman"/>
          <w:sz w:val="28"/>
          <w:szCs w:val="28"/>
        </w:rPr>
        <w:t xml:space="preserve"> тыс. руб.)</w:t>
      </w:r>
      <w:r w:rsidRPr="00F942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11F15" w:rsidRPr="00F94257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D94D04" w:rsidRPr="00F94257">
        <w:rPr>
          <w:rFonts w:ascii="Times New Roman" w:hAnsi="Times New Roman" w:cs="Times New Roman"/>
          <w:color w:val="000000" w:themeColor="text1"/>
          <w:sz w:val="28"/>
          <w:szCs w:val="28"/>
        </w:rPr>
        <w:t>убсидии местным бюджетам на строительство (реконструкцию), капитальный ремонт, ремонт и содержание автомобильных дорог общего пользования местного значения в с</w:t>
      </w:r>
      <w:r w:rsidR="00A11F15" w:rsidRPr="00F94257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D94D04" w:rsidRPr="00F942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мме </w:t>
      </w:r>
      <w:r w:rsidR="00A11F15" w:rsidRPr="00F94257">
        <w:rPr>
          <w:rFonts w:ascii="Times New Roman" w:hAnsi="Times New Roman" w:cs="Times New Roman"/>
          <w:color w:val="000000" w:themeColor="text1"/>
          <w:sz w:val="28"/>
          <w:szCs w:val="28"/>
        </w:rPr>
        <w:t>29677</w:t>
      </w:r>
      <w:r w:rsidR="005953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D94D04" w:rsidRPr="00F94257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proofErr w:type="gramStart"/>
      <w:r w:rsidR="00D94D04" w:rsidRPr="00F94257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="00D94D04" w:rsidRPr="00F94257">
        <w:rPr>
          <w:rFonts w:ascii="Times New Roman" w:hAnsi="Times New Roman" w:cs="Times New Roman"/>
          <w:color w:val="000000" w:themeColor="text1"/>
          <w:sz w:val="28"/>
          <w:szCs w:val="28"/>
        </w:rPr>
        <w:t>уб</w:t>
      </w:r>
      <w:proofErr w:type="spellEnd"/>
      <w:r w:rsidR="00D94D04" w:rsidRPr="00F942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,  </w:t>
      </w:r>
      <w:r w:rsidRPr="00F94257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F94257">
        <w:rPr>
          <w:rFonts w:ascii="Times New Roman" w:eastAsiaTheme="minorHAnsi" w:hAnsi="Times New Roman" w:cs="Times New Roman"/>
          <w:sz w:val="28"/>
          <w:szCs w:val="28"/>
          <w:lang w:eastAsia="en-US"/>
        </w:rPr>
        <w:t>убсидии</w:t>
      </w:r>
      <w:r w:rsidRPr="00F942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предоставляемых из областного бюджета,  </w:t>
      </w:r>
      <w:r w:rsidRPr="00F9425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реализацию проекта "Народный бюджет" на ремонт дорог </w:t>
      </w:r>
      <w:r w:rsidRPr="00F942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сумме </w:t>
      </w:r>
      <w:r w:rsidR="00D94D04" w:rsidRPr="00F94257">
        <w:rPr>
          <w:rFonts w:ascii="Times New Roman" w:hAnsi="Times New Roman" w:cs="Times New Roman"/>
          <w:color w:val="000000" w:themeColor="text1"/>
          <w:sz w:val="28"/>
          <w:szCs w:val="28"/>
        </w:rPr>
        <w:t>4947,764</w:t>
      </w:r>
      <w:r w:rsidRPr="00F942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06B40" w:rsidRPr="00F942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</w:t>
      </w:r>
      <w:r w:rsidRPr="00F94257">
        <w:rPr>
          <w:rFonts w:ascii="Times New Roman" w:hAnsi="Times New Roman" w:cs="Times New Roman"/>
          <w:color w:val="000000" w:themeColor="text1"/>
          <w:sz w:val="28"/>
          <w:szCs w:val="28"/>
        </w:rPr>
        <w:t>руб.</w:t>
      </w:r>
      <w:r w:rsidRPr="00F94257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  <w:r w:rsidRPr="00F942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06B40" w:rsidRPr="00F94257" w:rsidRDefault="00B06B40" w:rsidP="0014574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25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35E1D" w:rsidRPr="00F94257">
        <w:rPr>
          <w:rFonts w:ascii="Times New Roman" w:hAnsi="Times New Roman" w:cs="Times New Roman"/>
          <w:sz w:val="28"/>
          <w:szCs w:val="28"/>
        </w:rPr>
        <w:t>на 202</w:t>
      </w:r>
      <w:r w:rsidR="00DF24E2" w:rsidRPr="00F94257">
        <w:rPr>
          <w:rFonts w:ascii="Times New Roman" w:hAnsi="Times New Roman" w:cs="Times New Roman"/>
          <w:sz w:val="28"/>
          <w:szCs w:val="28"/>
        </w:rPr>
        <w:t>2</w:t>
      </w:r>
      <w:r w:rsidR="00D35E1D" w:rsidRPr="00F94257">
        <w:rPr>
          <w:rFonts w:ascii="Times New Roman" w:hAnsi="Times New Roman" w:cs="Times New Roman"/>
          <w:sz w:val="28"/>
          <w:szCs w:val="28"/>
        </w:rPr>
        <w:t xml:space="preserve"> год – в сумме </w:t>
      </w:r>
      <w:r w:rsidR="005938A6" w:rsidRPr="00F94257">
        <w:rPr>
          <w:rFonts w:ascii="Times New Roman" w:hAnsi="Times New Roman" w:cs="Times New Roman"/>
          <w:sz w:val="28"/>
          <w:szCs w:val="28"/>
        </w:rPr>
        <w:t>33789,530</w:t>
      </w:r>
      <w:r w:rsidR="006D72FC" w:rsidRPr="00F94257">
        <w:rPr>
          <w:rFonts w:ascii="Times New Roman" w:hAnsi="Times New Roman" w:cs="Times New Roman"/>
          <w:sz w:val="28"/>
          <w:szCs w:val="28"/>
        </w:rPr>
        <w:t xml:space="preserve"> </w:t>
      </w:r>
      <w:r w:rsidR="00D35E1D" w:rsidRPr="00F94257">
        <w:rPr>
          <w:rFonts w:ascii="Times New Roman" w:hAnsi="Times New Roman" w:cs="Times New Roman"/>
          <w:sz w:val="28"/>
          <w:szCs w:val="28"/>
        </w:rPr>
        <w:t>тыс. руб.</w:t>
      </w:r>
      <w:proofErr w:type="gramStart"/>
      <w:r w:rsidR="00D35E1D" w:rsidRPr="00F942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</w:t>
      </w:r>
      <w:proofErr w:type="gramEnd"/>
      <w:r w:rsidR="00D35E1D" w:rsidRPr="00F942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B06B40" w:rsidRPr="00F94257" w:rsidRDefault="00B06B40" w:rsidP="0014574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2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="00D35E1D" w:rsidRPr="00F942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числе за счет: налоговых и неналоговых доходов  </w:t>
      </w:r>
      <w:r w:rsidR="006D72FC" w:rsidRPr="00F94257">
        <w:rPr>
          <w:rFonts w:ascii="Times New Roman" w:hAnsi="Times New Roman" w:cs="Times New Roman"/>
          <w:sz w:val="28"/>
          <w:szCs w:val="28"/>
        </w:rPr>
        <w:t>13334,0</w:t>
      </w:r>
      <w:r w:rsidR="00D35E1D" w:rsidRPr="00F94257">
        <w:rPr>
          <w:rFonts w:ascii="Times New Roman" w:hAnsi="Times New Roman" w:cs="Times New Roman"/>
          <w:sz w:val="28"/>
          <w:szCs w:val="28"/>
        </w:rPr>
        <w:t xml:space="preserve"> тыс. руб.;</w:t>
      </w:r>
      <w:r w:rsidRPr="00F94257">
        <w:rPr>
          <w:rFonts w:ascii="Times New Roman" w:hAnsi="Times New Roman" w:cs="Times New Roman"/>
          <w:sz w:val="28"/>
          <w:szCs w:val="28"/>
        </w:rPr>
        <w:t xml:space="preserve"> субсидии местным бюджетам на строительство (реконструкцию), </w:t>
      </w:r>
      <w:r w:rsidRPr="00F94257">
        <w:rPr>
          <w:rFonts w:ascii="Times New Roman" w:hAnsi="Times New Roman" w:cs="Times New Roman"/>
          <w:sz w:val="28"/>
          <w:szCs w:val="28"/>
        </w:rPr>
        <w:lastRenderedPageBreak/>
        <w:t xml:space="preserve">капитальный ремонт, ремонт и содержание автомобильных дорог общего пользования местного значения -20455,530 </w:t>
      </w:r>
      <w:r w:rsidRPr="00F942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</w:t>
      </w:r>
      <w:proofErr w:type="spellStart"/>
      <w:r w:rsidRPr="00F94257">
        <w:rPr>
          <w:rFonts w:ascii="Times New Roman" w:hAnsi="Times New Roman" w:cs="Times New Roman"/>
          <w:color w:val="000000" w:themeColor="text1"/>
          <w:sz w:val="28"/>
          <w:szCs w:val="28"/>
        </w:rPr>
        <w:t>руб</w:t>
      </w:r>
      <w:proofErr w:type="spellEnd"/>
    </w:p>
    <w:p w:rsidR="00D35E1D" w:rsidRPr="00F94257" w:rsidRDefault="00D35E1D" w:rsidP="00444766">
      <w:pPr>
        <w:pStyle w:val="ConsPlusNormal"/>
        <w:spacing w:line="276" w:lineRule="auto"/>
        <w:ind w:left="1080"/>
        <w:jc w:val="both"/>
      </w:pPr>
    </w:p>
    <w:p w:rsidR="00D35E1D" w:rsidRPr="00F94257" w:rsidRDefault="00D35E1D" w:rsidP="00444766">
      <w:pPr>
        <w:pStyle w:val="ConsPlusNormal"/>
        <w:spacing w:line="276" w:lineRule="auto"/>
        <w:ind w:left="1080"/>
        <w:jc w:val="both"/>
      </w:pPr>
      <w:r w:rsidRPr="00F94257">
        <w:t>на 202</w:t>
      </w:r>
      <w:r w:rsidR="00DF24E2" w:rsidRPr="00F94257">
        <w:t>3</w:t>
      </w:r>
      <w:r w:rsidRPr="00F94257">
        <w:t xml:space="preserve"> год – в сумме </w:t>
      </w:r>
      <w:r w:rsidR="006D72FC" w:rsidRPr="00F94257">
        <w:t>13555,0</w:t>
      </w:r>
      <w:r w:rsidRPr="00F94257">
        <w:t xml:space="preserve"> тыс. руб.</w:t>
      </w:r>
      <w:proofErr w:type="gramStart"/>
      <w:r w:rsidRPr="00F94257">
        <w:t xml:space="preserve"> </w:t>
      </w:r>
      <w:r w:rsidRPr="00F94257">
        <w:rPr>
          <w:color w:val="000000" w:themeColor="text1"/>
        </w:rPr>
        <w:t>,</w:t>
      </w:r>
      <w:proofErr w:type="gramEnd"/>
      <w:r w:rsidRPr="00F94257">
        <w:rPr>
          <w:color w:val="000000" w:themeColor="text1"/>
        </w:rPr>
        <w:t xml:space="preserve">  в том числе за счет: налоговых и неналоговых доходов  </w:t>
      </w:r>
      <w:r w:rsidR="006D72FC" w:rsidRPr="00F94257">
        <w:t xml:space="preserve">13555 </w:t>
      </w:r>
      <w:r w:rsidRPr="00F94257">
        <w:t xml:space="preserve"> тыс. руб.»</w:t>
      </w:r>
    </w:p>
    <w:p w:rsidR="00ED0266" w:rsidRPr="00F94257" w:rsidRDefault="00ED0266" w:rsidP="00444766">
      <w:pPr>
        <w:pStyle w:val="ConsPlusNormal"/>
        <w:spacing w:line="276" w:lineRule="auto"/>
        <w:ind w:left="1080"/>
        <w:jc w:val="both"/>
      </w:pPr>
    </w:p>
    <w:p w:rsidR="00ED0266" w:rsidRPr="00F94257" w:rsidRDefault="00ED0266" w:rsidP="00ED0266">
      <w:pPr>
        <w:pStyle w:val="ab"/>
        <w:numPr>
          <w:ilvl w:val="0"/>
          <w:numId w:val="2"/>
        </w:numPr>
        <w:jc w:val="both"/>
        <w:rPr>
          <w:sz w:val="28"/>
          <w:szCs w:val="28"/>
        </w:rPr>
      </w:pPr>
      <w:r w:rsidRPr="00F94257">
        <w:rPr>
          <w:sz w:val="28"/>
          <w:szCs w:val="28"/>
        </w:rPr>
        <w:t>п.5 ст.</w:t>
      </w:r>
      <w:r w:rsidR="00F3342C">
        <w:rPr>
          <w:sz w:val="28"/>
          <w:szCs w:val="28"/>
        </w:rPr>
        <w:t>6</w:t>
      </w:r>
      <w:r w:rsidRPr="00F94257">
        <w:rPr>
          <w:sz w:val="28"/>
          <w:szCs w:val="28"/>
        </w:rPr>
        <w:t xml:space="preserve"> изложить в новой редакции:</w:t>
      </w:r>
    </w:p>
    <w:p w:rsidR="00ED0266" w:rsidRPr="00F94257" w:rsidRDefault="00ED0266" w:rsidP="00ED0266">
      <w:pPr>
        <w:pStyle w:val="ab"/>
        <w:ind w:left="1210"/>
        <w:jc w:val="both"/>
        <w:rPr>
          <w:sz w:val="28"/>
          <w:szCs w:val="28"/>
        </w:rPr>
      </w:pPr>
    </w:p>
    <w:p w:rsidR="00ED0266" w:rsidRPr="00F94257" w:rsidRDefault="00ED0266" w:rsidP="00ED0266">
      <w:pPr>
        <w:pStyle w:val="ConsPlusNormal"/>
        <w:ind w:firstLine="851"/>
        <w:jc w:val="both"/>
      </w:pPr>
      <w:r w:rsidRPr="00F94257">
        <w:t xml:space="preserve">«Утвердить величину резервного фонда Администрации Пристенского района Курской области на 2021 год в сумме  </w:t>
      </w:r>
      <w:r w:rsidR="00DF4CE3">
        <w:t>8</w:t>
      </w:r>
      <w:r w:rsidRPr="00F94257">
        <w:t>50,0</w:t>
      </w:r>
      <w:r w:rsidRPr="00F94257">
        <w:rPr>
          <w:color w:val="FF0000"/>
        </w:rPr>
        <w:t xml:space="preserve"> </w:t>
      </w:r>
      <w:r w:rsidRPr="00F94257">
        <w:t xml:space="preserve"> тыс. рублей, а 2022 год  в сумме 350,0 </w:t>
      </w:r>
      <w:proofErr w:type="spellStart"/>
      <w:r w:rsidRPr="00F94257">
        <w:t>тыс</w:t>
      </w:r>
      <w:proofErr w:type="gramStart"/>
      <w:r w:rsidRPr="00F94257">
        <w:t>.р</w:t>
      </w:r>
      <w:proofErr w:type="gramEnd"/>
      <w:r w:rsidRPr="00F94257">
        <w:t>уб</w:t>
      </w:r>
      <w:proofErr w:type="spellEnd"/>
      <w:r w:rsidRPr="00F94257">
        <w:t xml:space="preserve">., на 2023 год в сумме 350,0 </w:t>
      </w:r>
      <w:proofErr w:type="spellStart"/>
      <w:r w:rsidRPr="00F94257">
        <w:t>тыс.руб</w:t>
      </w:r>
      <w:proofErr w:type="spellEnd"/>
      <w:r w:rsidRPr="00F94257">
        <w:t>.</w:t>
      </w:r>
    </w:p>
    <w:p w:rsidR="00ED0266" w:rsidRPr="00F94257" w:rsidRDefault="00ED0266" w:rsidP="00ED0266">
      <w:pPr>
        <w:pStyle w:val="ab"/>
        <w:ind w:left="1210"/>
        <w:jc w:val="both"/>
        <w:rPr>
          <w:sz w:val="28"/>
          <w:szCs w:val="28"/>
        </w:rPr>
      </w:pPr>
    </w:p>
    <w:p w:rsidR="00D03CE4" w:rsidRDefault="00F3342C" w:rsidP="00444766">
      <w:pPr>
        <w:pStyle w:val="ConsPlusNormal"/>
        <w:numPr>
          <w:ilvl w:val="0"/>
          <w:numId w:val="2"/>
        </w:numPr>
        <w:spacing w:line="276" w:lineRule="auto"/>
        <w:jc w:val="both"/>
      </w:pPr>
      <w:r>
        <w:t xml:space="preserve">Пункт 5 </w:t>
      </w:r>
      <w:r w:rsidR="00D03CE4" w:rsidRPr="00F94257">
        <w:t xml:space="preserve">, статьи 7 </w:t>
      </w:r>
      <w:r>
        <w:t>исключить.</w:t>
      </w:r>
    </w:p>
    <w:p w:rsidR="00880F77" w:rsidRPr="00F94257" w:rsidRDefault="00880F77" w:rsidP="00880F77">
      <w:pPr>
        <w:pStyle w:val="ConsPlusNormal"/>
        <w:spacing w:line="276" w:lineRule="auto"/>
        <w:ind w:left="1210"/>
        <w:jc w:val="both"/>
      </w:pPr>
    </w:p>
    <w:p w:rsidR="0067384A" w:rsidRPr="00F94257" w:rsidRDefault="0067384A" w:rsidP="0067384A">
      <w:pPr>
        <w:pStyle w:val="ConsPlusNormal"/>
        <w:numPr>
          <w:ilvl w:val="0"/>
          <w:numId w:val="2"/>
        </w:numPr>
        <w:spacing w:line="276" w:lineRule="auto"/>
        <w:jc w:val="both"/>
        <w:rPr>
          <w:sz w:val="26"/>
          <w:szCs w:val="26"/>
        </w:rPr>
      </w:pPr>
      <w:r w:rsidRPr="00F94257">
        <w:t xml:space="preserve">  Статью 12 изложить в новой редакции</w:t>
      </w:r>
      <w:r w:rsidRPr="00F94257">
        <w:rPr>
          <w:sz w:val="26"/>
          <w:szCs w:val="26"/>
        </w:rPr>
        <w:t xml:space="preserve"> </w:t>
      </w:r>
    </w:p>
    <w:p w:rsidR="0067384A" w:rsidRPr="00F94257" w:rsidRDefault="0067384A" w:rsidP="0049151B">
      <w:pPr>
        <w:pStyle w:val="ConsPlusNormal"/>
        <w:ind w:firstLine="709"/>
        <w:jc w:val="both"/>
      </w:pPr>
      <w:r w:rsidRPr="00F94257">
        <w:t>«Статья 12. Субсидии юридическим лицам (за исключением субсидий государственным и муниципальным учреждениям), индивидуальным предпринимателям, физическим лицам – производителям товаров, работ, услуг. Субсидии некоммерческим организациям, не являющимся государственными  (муниципальными) учреждениями.</w:t>
      </w:r>
    </w:p>
    <w:p w:rsidR="0067384A" w:rsidRPr="00F94257" w:rsidRDefault="0067384A" w:rsidP="0049151B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4257">
        <w:rPr>
          <w:rFonts w:ascii="Times New Roman" w:hAnsi="Times New Roman" w:cs="Times New Roman"/>
          <w:sz w:val="28"/>
          <w:szCs w:val="28"/>
        </w:rPr>
        <w:t>1. Установить, что в 2021 году и в плановом периоде 2022 и 2023 годов предоставляются субсидии в порядке, установленном Администрацией Пристенского района Курской области:</w:t>
      </w:r>
    </w:p>
    <w:p w:rsidR="0067384A" w:rsidRPr="00F94257" w:rsidRDefault="0067384A" w:rsidP="0049151B">
      <w:pPr>
        <w:spacing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F94257">
        <w:rPr>
          <w:rFonts w:ascii="Times New Roman" w:hAnsi="Times New Roman" w:cs="Times New Roman"/>
          <w:sz w:val="28"/>
          <w:szCs w:val="28"/>
        </w:rPr>
        <w:t>а) за счет средств бюджета муниципального района в 2021 году и в плановом периоде 2022 и 2023 годов субъектам малого и среднего предпринимательства, организациям, образующим инфраструктуру поддержки малого и среднего предпринимательства, в соответствии с муниципальной программой Пристенского района Курской области «Развитие экономики Пристенского района Курской области».</w:t>
      </w:r>
    </w:p>
    <w:p w:rsidR="0067384A" w:rsidRPr="00F94257" w:rsidRDefault="0067384A" w:rsidP="0049151B">
      <w:pPr>
        <w:spacing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4257">
        <w:rPr>
          <w:rFonts w:ascii="Times New Roman" w:hAnsi="Times New Roman" w:cs="Times New Roman"/>
          <w:sz w:val="28"/>
          <w:szCs w:val="28"/>
        </w:rPr>
        <w:t>б) за  счет средств бюджета муниципального района в 2021 году и в плановом периоде 2022 года районной общественной организации Курской областной общественной организации Всероссийской общественной организации ветеранов войны, труда, Вооруженных сил и правоохранительных органов в соответствии с муниципальной программой Пристенского района Курской области «Социальная поддержка граждан в Пристенском районе Курской области на 2018-2022 годы».</w:t>
      </w:r>
      <w:proofErr w:type="gramEnd"/>
    </w:p>
    <w:p w:rsidR="0049151B" w:rsidRPr="00F94257" w:rsidRDefault="0049151B" w:rsidP="0049151B">
      <w:pPr>
        <w:spacing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F94257">
        <w:rPr>
          <w:rFonts w:ascii="Times New Roman" w:hAnsi="Times New Roman" w:cs="Times New Roman"/>
          <w:sz w:val="28"/>
          <w:szCs w:val="28"/>
        </w:rPr>
        <w:t xml:space="preserve">в) за  счет средств бюджета муниципального района в 2021 году  (за счет прочих безвозмездных поступлений) </w:t>
      </w:r>
      <w:r w:rsidR="00ED09FE">
        <w:rPr>
          <w:rFonts w:ascii="Times New Roman" w:hAnsi="Times New Roman" w:cs="Times New Roman"/>
          <w:sz w:val="28"/>
          <w:szCs w:val="28"/>
        </w:rPr>
        <w:t xml:space="preserve"> </w:t>
      </w:r>
      <w:r w:rsidRPr="00F94257">
        <w:rPr>
          <w:rFonts w:ascii="Times New Roman" w:hAnsi="Times New Roman" w:cs="Times New Roman"/>
          <w:sz w:val="28"/>
          <w:szCs w:val="28"/>
        </w:rPr>
        <w:t>в сумме 300</w:t>
      </w:r>
      <w:r w:rsidR="00880F77">
        <w:rPr>
          <w:rFonts w:ascii="Times New Roman" w:hAnsi="Times New Roman" w:cs="Times New Roman"/>
          <w:sz w:val="28"/>
          <w:szCs w:val="28"/>
        </w:rPr>
        <w:t xml:space="preserve"> тыс.</w:t>
      </w:r>
      <w:r w:rsidRPr="00F94257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67384A" w:rsidRPr="00F94257" w:rsidRDefault="0049151B" w:rsidP="0049151B">
      <w:pPr>
        <w:spacing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F94257">
        <w:rPr>
          <w:rFonts w:ascii="Times New Roman" w:hAnsi="Times New Roman" w:cs="Times New Roman"/>
          <w:sz w:val="28"/>
          <w:szCs w:val="28"/>
        </w:rPr>
        <w:t>г</w:t>
      </w:r>
      <w:r w:rsidR="0067384A" w:rsidRPr="00F94257">
        <w:rPr>
          <w:rFonts w:ascii="Times New Roman" w:hAnsi="Times New Roman" w:cs="Times New Roman"/>
          <w:sz w:val="28"/>
          <w:szCs w:val="28"/>
        </w:rPr>
        <w:t xml:space="preserve">) за счет средств бюджета муниципального района в 2021 году и в плановом периоде 2022 года, источником финансового </w:t>
      </w:r>
      <w:proofErr w:type="gramStart"/>
      <w:r w:rsidR="0067384A" w:rsidRPr="00F94257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="0067384A" w:rsidRPr="00F94257">
        <w:rPr>
          <w:rFonts w:ascii="Times New Roman" w:hAnsi="Times New Roman" w:cs="Times New Roman"/>
          <w:sz w:val="28"/>
          <w:szCs w:val="28"/>
        </w:rPr>
        <w:t xml:space="preserve"> которых являются средства субвенции из областного бюджета,  районной общественной организации Курской областной общественной организации Всероссийской общественной организации ветеранов войны, труда, Вооруженных сил и </w:t>
      </w:r>
      <w:r w:rsidR="0067384A" w:rsidRPr="00F94257">
        <w:rPr>
          <w:rFonts w:ascii="Times New Roman" w:hAnsi="Times New Roman" w:cs="Times New Roman"/>
          <w:sz w:val="28"/>
          <w:szCs w:val="28"/>
        </w:rPr>
        <w:lastRenderedPageBreak/>
        <w:t>правоохранительных органов в соответствии с муниципальной программой Пристенского района Курской области «Социальная поддержка граждан в Пристенском районе Курской области на 2018-2022 годы».</w:t>
      </w:r>
    </w:p>
    <w:p w:rsidR="0067384A" w:rsidRDefault="0049151B" w:rsidP="0049151B">
      <w:pPr>
        <w:spacing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F94257">
        <w:rPr>
          <w:rFonts w:ascii="Times New Roman" w:hAnsi="Times New Roman" w:cs="Times New Roman"/>
          <w:sz w:val="28"/>
          <w:szCs w:val="28"/>
        </w:rPr>
        <w:t>д</w:t>
      </w:r>
      <w:r w:rsidR="0067384A" w:rsidRPr="00F94257">
        <w:rPr>
          <w:rFonts w:ascii="Times New Roman" w:hAnsi="Times New Roman" w:cs="Times New Roman"/>
          <w:sz w:val="28"/>
          <w:szCs w:val="28"/>
        </w:rPr>
        <w:t xml:space="preserve">) за счет средств бюджета муниципального района в плановом периоде 2023 года, источником финансового </w:t>
      </w:r>
      <w:proofErr w:type="gramStart"/>
      <w:r w:rsidR="0067384A" w:rsidRPr="00F94257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="0067384A" w:rsidRPr="00F94257">
        <w:rPr>
          <w:rFonts w:ascii="Times New Roman" w:hAnsi="Times New Roman" w:cs="Times New Roman"/>
          <w:sz w:val="28"/>
          <w:szCs w:val="28"/>
        </w:rPr>
        <w:t xml:space="preserve"> которых являются средства субвенции из областного бюджета,  районной общественной организации Курской областной общественной организации Всероссийской общественной организации ветеранов войны, труда, Вооруженных сил и правоохранительных органов в сумме 124</w:t>
      </w:r>
      <w:r w:rsidR="00880F77">
        <w:rPr>
          <w:rFonts w:ascii="Times New Roman" w:hAnsi="Times New Roman" w:cs="Times New Roman"/>
          <w:sz w:val="28"/>
          <w:szCs w:val="28"/>
        </w:rPr>
        <w:t>,</w:t>
      </w:r>
      <w:r w:rsidR="0067384A" w:rsidRPr="00F94257">
        <w:rPr>
          <w:rFonts w:ascii="Times New Roman" w:hAnsi="Times New Roman" w:cs="Times New Roman"/>
          <w:sz w:val="28"/>
          <w:szCs w:val="28"/>
        </w:rPr>
        <w:t xml:space="preserve">3 </w:t>
      </w:r>
      <w:r w:rsidR="00880F77">
        <w:rPr>
          <w:rFonts w:ascii="Times New Roman" w:hAnsi="Times New Roman" w:cs="Times New Roman"/>
          <w:sz w:val="28"/>
          <w:szCs w:val="28"/>
        </w:rPr>
        <w:t xml:space="preserve">тыс. </w:t>
      </w:r>
      <w:r w:rsidR="0067384A" w:rsidRPr="00F94257">
        <w:rPr>
          <w:rFonts w:ascii="Times New Roman" w:hAnsi="Times New Roman" w:cs="Times New Roman"/>
          <w:sz w:val="28"/>
          <w:szCs w:val="28"/>
        </w:rPr>
        <w:t>рублей.»</w:t>
      </w:r>
    </w:p>
    <w:p w:rsidR="0067384A" w:rsidRPr="00F94257" w:rsidRDefault="00ED7630" w:rsidP="0067384A">
      <w:pPr>
        <w:pStyle w:val="ConsPlusNormal"/>
        <w:spacing w:line="276" w:lineRule="auto"/>
        <w:ind w:firstLine="851"/>
        <w:jc w:val="both"/>
        <w:rPr>
          <w:sz w:val="26"/>
          <w:szCs w:val="26"/>
        </w:rPr>
      </w:pPr>
      <w:r>
        <w:t>7</w:t>
      </w:r>
      <w:r w:rsidR="0067384A" w:rsidRPr="00F94257">
        <w:t>)</w:t>
      </w:r>
      <w:r w:rsidR="00444766" w:rsidRPr="00F94257">
        <w:t xml:space="preserve"> </w:t>
      </w:r>
      <w:r w:rsidR="00BB6EF5" w:rsidRPr="00F94257">
        <w:t>Приложения</w:t>
      </w:r>
      <w:r w:rsidR="00040F58" w:rsidRPr="00F94257">
        <w:t xml:space="preserve"> к Решению Представительного Собрания Пристенского района Курской области</w:t>
      </w:r>
      <w:r w:rsidR="00BB6EF5" w:rsidRPr="00F94257">
        <w:t xml:space="preserve"> №</w:t>
      </w:r>
      <w:r w:rsidR="003630ED" w:rsidRPr="00F94257">
        <w:t xml:space="preserve"> </w:t>
      </w:r>
      <w:r w:rsidR="00AF23EA" w:rsidRPr="00F94257">
        <w:t xml:space="preserve">1, 2, </w:t>
      </w:r>
      <w:r>
        <w:t xml:space="preserve">3, </w:t>
      </w:r>
      <w:r w:rsidR="00AF23EA" w:rsidRPr="00F94257">
        <w:t xml:space="preserve">5, 6, 7, 8, 9, 10, </w:t>
      </w:r>
      <w:r w:rsidR="00402340" w:rsidRPr="00F94257">
        <w:t xml:space="preserve">12, </w:t>
      </w:r>
      <w:r w:rsidR="00AF23EA" w:rsidRPr="00F94257">
        <w:t>13, 15, 16</w:t>
      </w:r>
      <w:r w:rsidR="00B01CA0" w:rsidRPr="00F94257">
        <w:t xml:space="preserve"> </w:t>
      </w:r>
      <w:r w:rsidR="00BB6EF5" w:rsidRPr="00F94257">
        <w:t>изложить в новой редакции (прилагаются).</w:t>
      </w:r>
    </w:p>
    <w:p w:rsidR="0067384A" w:rsidRPr="00F94257" w:rsidRDefault="0067384A" w:rsidP="0067384A">
      <w:pPr>
        <w:pStyle w:val="ab"/>
      </w:pPr>
    </w:p>
    <w:p w:rsidR="00BB6EF5" w:rsidRPr="00D03CE4" w:rsidRDefault="00BB6EF5" w:rsidP="0044476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94257">
        <w:rPr>
          <w:rFonts w:ascii="Times New Roman" w:hAnsi="Times New Roman" w:cs="Times New Roman"/>
          <w:sz w:val="28"/>
          <w:szCs w:val="28"/>
        </w:rPr>
        <w:t>2.</w:t>
      </w:r>
      <w:r w:rsidR="000A432A" w:rsidRPr="00F94257">
        <w:rPr>
          <w:rFonts w:ascii="Times New Roman" w:hAnsi="Times New Roman" w:cs="Times New Roman"/>
          <w:sz w:val="28"/>
          <w:szCs w:val="28"/>
        </w:rPr>
        <w:t xml:space="preserve"> </w:t>
      </w:r>
      <w:r w:rsidRPr="00F94257">
        <w:rPr>
          <w:rFonts w:ascii="Times New Roman" w:hAnsi="Times New Roman" w:cs="Times New Roman"/>
          <w:sz w:val="28"/>
          <w:szCs w:val="28"/>
          <w:lang w:eastAsia="en-US"/>
        </w:rPr>
        <w:t>Решение вступает в силу после его официального опубликования</w:t>
      </w:r>
      <w:r w:rsidR="006A3B31" w:rsidRPr="00F94257">
        <w:rPr>
          <w:rFonts w:ascii="Times New Roman" w:hAnsi="Times New Roman" w:cs="Times New Roman"/>
          <w:sz w:val="28"/>
          <w:szCs w:val="28"/>
          <w:lang w:eastAsia="en-US"/>
        </w:rPr>
        <w:t>, в порядке предусмотренным Уставом муниципального района «</w:t>
      </w:r>
      <w:proofErr w:type="spellStart"/>
      <w:r w:rsidR="006A3B31" w:rsidRPr="00F94257">
        <w:rPr>
          <w:rFonts w:ascii="Times New Roman" w:hAnsi="Times New Roman" w:cs="Times New Roman"/>
          <w:sz w:val="28"/>
          <w:szCs w:val="28"/>
          <w:lang w:eastAsia="en-US"/>
        </w:rPr>
        <w:t>Пристенский</w:t>
      </w:r>
      <w:proofErr w:type="spellEnd"/>
      <w:r w:rsidR="006A3B31" w:rsidRPr="00F94257">
        <w:rPr>
          <w:rFonts w:ascii="Times New Roman" w:hAnsi="Times New Roman" w:cs="Times New Roman"/>
          <w:sz w:val="28"/>
          <w:szCs w:val="28"/>
          <w:lang w:eastAsia="en-US"/>
        </w:rPr>
        <w:t xml:space="preserve"> район» Курской области.</w:t>
      </w:r>
      <w:r w:rsidR="009823F7" w:rsidRPr="00D03CE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7A471F" w:rsidRPr="00D03CE4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2B44CC" w:rsidRPr="00D03CE4" w:rsidRDefault="002B44CC" w:rsidP="00444766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1111" w:rsidRPr="006A3B31" w:rsidRDefault="00E11111" w:rsidP="0044476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11111" w:rsidRPr="006A3B31" w:rsidRDefault="00E11111" w:rsidP="00E111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3B31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proofErr w:type="gramStart"/>
      <w:r w:rsidRPr="006A3B31">
        <w:rPr>
          <w:rFonts w:ascii="Times New Roman" w:hAnsi="Times New Roman" w:cs="Times New Roman"/>
          <w:b/>
          <w:sz w:val="28"/>
          <w:szCs w:val="28"/>
        </w:rPr>
        <w:t>Представительного</w:t>
      </w:r>
      <w:proofErr w:type="gramEnd"/>
    </w:p>
    <w:p w:rsidR="00E11111" w:rsidRPr="006A3B31" w:rsidRDefault="00E11111" w:rsidP="00E111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A3B31">
        <w:rPr>
          <w:rFonts w:ascii="Times New Roman" w:hAnsi="Times New Roman" w:cs="Times New Roman"/>
          <w:b/>
          <w:sz w:val="28"/>
          <w:szCs w:val="28"/>
        </w:rPr>
        <w:t>Собрания Пристенского района</w:t>
      </w:r>
    </w:p>
    <w:p w:rsidR="00E11111" w:rsidRPr="006A3B31" w:rsidRDefault="00E11111" w:rsidP="00E11111">
      <w:pPr>
        <w:pStyle w:val="a3"/>
        <w:tabs>
          <w:tab w:val="left" w:pos="4536"/>
        </w:tabs>
        <w:jc w:val="both"/>
        <w:rPr>
          <w:rFonts w:ascii="Times New Roman" w:hAnsi="Times New Roman"/>
          <w:sz w:val="28"/>
          <w:szCs w:val="28"/>
          <w:lang w:eastAsia="en-US"/>
        </w:rPr>
      </w:pPr>
      <w:r w:rsidRPr="006A3B31">
        <w:rPr>
          <w:rFonts w:ascii="Times New Roman" w:hAnsi="Times New Roman"/>
          <w:b/>
          <w:sz w:val="28"/>
          <w:szCs w:val="28"/>
        </w:rPr>
        <w:t xml:space="preserve">Курской области                                                                                      В.К. </w:t>
      </w:r>
      <w:proofErr w:type="spellStart"/>
      <w:r w:rsidRPr="006A3B31">
        <w:rPr>
          <w:rFonts w:ascii="Times New Roman" w:hAnsi="Times New Roman"/>
          <w:b/>
          <w:sz w:val="28"/>
          <w:szCs w:val="28"/>
        </w:rPr>
        <w:t>Чепурин</w:t>
      </w:r>
      <w:proofErr w:type="spellEnd"/>
    </w:p>
    <w:p w:rsidR="00E11111" w:rsidRPr="006A3B31" w:rsidRDefault="00E11111" w:rsidP="00E111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1111" w:rsidRPr="006A3B31" w:rsidRDefault="0025382B" w:rsidP="00E111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11111" w:rsidRPr="006A3B31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E11111" w:rsidRPr="006A3B31">
        <w:rPr>
          <w:rFonts w:ascii="Times New Roman" w:hAnsi="Times New Roman" w:cs="Times New Roman"/>
          <w:b/>
          <w:sz w:val="28"/>
          <w:szCs w:val="28"/>
        </w:rPr>
        <w:t xml:space="preserve"> Пристенского района </w:t>
      </w:r>
    </w:p>
    <w:p w:rsidR="00E11111" w:rsidRPr="006A3B31" w:rsidRDefault="00E11111" w:rsidP="00E111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B31">
        <w:rPr>
          <w:rFonts w:ascii="Times New Roman" w:hAnsi="Times New Roman" w:cs="Times New Roman"/>
          <w:b/>
          <w:sz w:val="28"/>
          <w:szCs w:val="28"/>
        </w:rPr>
        <w:t xml:space="preserve">Курской области                                                                                   </w:t>
      </w:r>
      <w:proofErr w:type="spellStart"/>
      <w:r w:rsidR="0025382B">
        <w:rPr>
          <w:rFonts w:ascii="Times New Roman" w:hAnsi="Times New Roman" w:cs="Times New Roman"/>
          <w:b/>
          <w:sz w:val="28"/>
          <w:szCs w:val="28"/>
        </w:rPr>
        <w:t>Н.М.Миронова</w:t>
      </w:r>
      <w:proofErr w:type="spellEnd"/>
    </w:p>
    <w:p w:rsidR="00E11111" w:rsidRPr="006A3B31" w:rsidRDefault="00E11111" w:rsidP="00E111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1111" w:rsidRPr="006A3B31" w:rsidRDefault="00E11111" w:rsidP="00E111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5B99" w:rsidRPr="006A3B31" w:rsidRDefault="002B44CC" w:rsidP="00CA5458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8"/>
          <w:szCs w:val="28"/>
        </w:rPr>
      </w:pPr>
      <w:bookmarkStart w:id="0" w:name="_Hlk26195421"/>
      <w:r w:rsidRPr="006A3B31">
        <w:rPr>
          <w:rFonts w:ascii="Times New Roman" w:hAnsi="Times New Roman"/>
          <w:bCs/>
          <w:sz w:val="28"/>
          <w:szCs w:val="28"/>
        </w:rPr>
        <w:t xml:space="preserve">№ </w:t>
      </w:r>
      <w:bookmarkEnd w:id="0"/>
      <w:r w:rsidR="0025382B">
        <w:rPr>
          <w:rFonts w:ascii="Times New Roman" w:hAnsi="Times New Roman"/>
          <w:bCs/>
          <w:sz w:val="28"/>
          <w:szCs w:val="28"/>
        </w:rPr>
        <w:t>16/78</w:t>
      </w:r>
    </w:p>
    <w:p w:rsidR="00A867FE" w:rsidRDefault="00EC314B" w:rsidP="00CA5458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8"/>
          <w:szCs w:val="28"/>
        </w:rPr>
      </w:pPr>
      <w:r w:rsidRPr="006A3B31">
        <w:rPr>
          <w:rFonts w:ascii="Times New Roman" w:hAnsi="Times New Roman"/>
          <w:bCs/>
          <w:sz w:val="28"/>
          <w:szCs w:val="28"/>
        </w:rPr>
        <w:t>от</w:t>
      </w:r>
      <w:r w:rsidRPr="006A3B31">
        <w:rPr>
          <w:rFonts w:ascii="Times New Roman" w:hAnsi="Times New Roman"/>
          <w:sz w:val="28"/>
          <w:szCs w:val="28"/>
        </w:rPr>
        <w:t xml:space="preserve"> </w:t>
      </w:r>
      <w:r w:rsidR="0025382B">
        <w:rPr>
          <w:rFonts w:ascii="Times New Roman" w:hAnsi="Times New Roman"/>
          <w:sz w:val="28"/>
          <w:szCs w:val="28"/>
        </w:rPr>
        <w:t>24 сентября</w:t>
      </w:r>
      <w:r w:rsidR="006A3B31">
        <w:rPr>
          <w:rFonts w:ascii="Times New Roman" w:hAnsi="Times New Roman"/>
          <w:sz w:val="28"/>
          <w:szCs w:val="28"/>
        </w:rPr>
        <w:t xml:space="preserve"> </w:t>
      </w:r>
      <w:r w:rsidR="00D6691C" w:rsidRPr="006A3B31">
        <w:rPr>
          <w:rFonts w:ascii="Times New Roman" w:hAnsi="Times New Roman"/>
          <w:bCs/>
          <w:sz w:val="28"/>
          <w:szCs w:val="28"/>
        </w:rPr>
        <w:t>20</w:t>
      </w:r>
      <w:r w:rsidR="003D5B99" w:rsidRPr="006A3B31">
        <w:rPr>
          <w:rFonts w:ascii="Times New Roman" w:hAnsi="Times New Roman"/>
          <w:bCs/>
          <w:sz w:val="28"/>
          <w:szCs w:val="28"/>
        </w:rPr>
        <w:t>2</w:t>
      </w:r>
      <w:r w:rsidR="00746BC5">
        <w:rPr>
          <w:rFonts w:ascii="Times New Roman" w:hAnsi="Times New Roman"/>
          <w:bCs/>
          <w:sz w:val="28"/>
          <w:szCs w:val="28"/>
        </w:rPr>
        <w:t>1</w:t>
      </w:r>
      <w:r w:rsidR="00D6691C" w:rsidRPr="006A3B31">
        <w:rPr>
          <w:rFonts w:ascii="Times New Roman" w:hAnsi="Times New Roman"/>
          <w:bCs/>
          <w:sz w:val="28"/>
          <w:szCs w:val="28"/>
        </w:rPr>
        <w:t xml:space="preserve"> года</w:t>
      </w:r>
    </w:p>
    <w:p w:rsidR="00ED7630" w:rsidRDefault="00ED7630" w:rsidP="00CA5458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ED7630" w:rsidRDefault="00ED7630" w:rsidP="00CA5458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ED7630" w:rsidRDefault="00ED7630" w:rsidP="00CA5458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ED7630" w:rsidRDefault="00ED7630" w:rsidP="00CA5458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ED7630" w:rsidRDefault="00ED7630" w:rsidP="00CA5458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ED7630" w:rsidRDefault="00ED7630" w:rsidP="00CA5458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ED7630" w:rsidRDefault="00ED7630" w:rsidP="00CA5458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ED7630" w:rsidRDefault="00ED7630" w:rsidP="00CA5458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ED7630" w:rsidRDefault="00ED7630" w:rsidP="00CA5458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ED7630" w:rsidRDefault="00ED7630" w:rsidP="00CA5458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ED7630" w:rsidRDefault="00ED7630" w:rsidP="00CA5458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ED7630" w:rsidRDefault="00ED7630" w:rsidP="00CA5458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ED7630" w:rsidRDefault="00ED7630" w:rsidP="00CA5458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ED7630" w:rsidRDefault="00ED7630" w:rsidP="00CA5458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ED7630" w:rsidRDefault="00ED7630" w:rsidP="00CA5458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ED7630" w:rsidRDefault="00ED7630" w:rsidP="00CA5458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ED7630" w:rsidRDefault="00ED7630" w:rsidP="00CA5458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ED7630" w:rsidRPr="00ED7630" w:rsidRDefault="00ED7630" w:rsidP="00ED7630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lastRenderedPageBreak/>
        <w:t xml:space="preserve">               </w:t>
      </w:r>
      <w:r w:rsidRPr="00ED7630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№5 к Решению Представительного Собрания  </w:t>
      </w:r>
    </w:p>
    <w:p w:rsidR="00ED7630" w:rsidRPr="00ED7630" w:rsidRDefault="00ED7630" w:rsidP="00ED7630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D7630">
        <w:rPr>
          <w:rFonts w:ascii="Times New Roman" w:eastAsia="Times New Roman" w:hAnsi="Times New Roman" w:cs="Times New Roman"/>
          <w:sz w:val="24"/>
          <w:szCs w:val="24"/>
        </w:rPr>
        <w:t xml:space="preserve">Пристенского района Курской области четвертого созыва </w:t>
      </w:r>
    </w:p>
    <w:p w:rsidR="00ED7630" w:rsidRDefault="00ED7630" w:rsidP="00ED7630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D7630">
        <w:rPr>
          <w:rFonts w:ascii="Times New Roman" w:eastAsia="Times New Roman" w:hAnsi="Times New Roman" w:cs="Times New Roman"/>
          <w:sz w:val="24"/>
          <w:szCs w:val="24"/>
        </w:rPr>
        <w:t xml:space="preserve"> "О бюджете  муниципального района </w:t>
      </w:r>
    </w:p>
    <w:p w:rsidR="00ED7630" w:rsidRPr="00ED7630" w:rsidRDefault="00ED7630" w:rsidP="00ED7630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D7630">
        <w:rPr>
          <w:rFonts w:ascii="Times New Roman" w:eastAsia="Times New Roman" w:hAnsi="Times New Roman" w:cs="Times New Roman"/>
          <w:sz w:val="24"/>
          <w:szCs w:val="24"/>
        </w:rPr>
        <w:t>"</w:t>
      </w:r>
      <w:proofErr w:type="spellStart"/>
      <w:r w:rsidRPr="00ED7630">
        <w:rPr>
          <w:rFonts w:ascii="Times New Roman" w:eastAsia="Times New Roman" w:hAnsi="Times New Roman" w:cs="Times New Roman"/>
          <w:sz w:val="24"/>
          <w:szCs w:val="24"/>
        </w:rPr>
        <w:t>Пристенский</w:t>
      </w:r>
      <w:proofErr w:type="spellEnd"/>
      <w:r w:rsidRPr="00ED7630">
        <w:rPr>
          <w:rFonts w:ascii="Times New Roman" w:eastAsia="Times New Roman" w:hAnsi="Times New Roman" w:cs="Times New Roman"/>
          <w:sz w:val="24"/>
          <w:szCs w:val="24"/>
        </w:rPr>
        <w:t xml:space="preserve"> район" Курской области на 2021 год </w:t>
      </w:r>
    </w:p>
    <w:p w:rsidR="00ED7630" w:rsidRDefault="00ED7630" w:rsidP="00ED7630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D7630">
        <w:rPr>
          <w:rFonts w:ascii="Times New Roman" w:eastAsia="Times New Roman" w:hAnsi="Times New Roman" w:cs="Times New Roman"/>
          <w:sz w:val="24"/>
          <w:szCs w:val="24"/>
        </w:rPr>
        <w:t xml:space="preserve">и на плановый период 2022 и 2023 годов" </w:t>
      </w:r>
    </w:p>
    <w:p w:rsidR="00ED7630" w:rsidRPr="00ED7630" w:rsidRDefault="00ED7630" w:rsidP="00ED7630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D7630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9370E1">
        <w:rPr>
          <w:rFonts w:ascii="Times New Roman" w:eastAsia="Times New Roman" w:hAnsi="Times New Roman" w:cs="Times New Roman"/>
          <w:sz w:val="24"/>
          <w:szCs w:val="24"/>
        </w:rPr>
        <w:t>2</w:t>
      </w:r>
      <w:bookmarkStart w:id="1" w:name="_GoBack"/>
      <w:bookmarkEnd w:id="1"/>
      <w:r w:rsidRPr="00ED7630">
        <w:rPr>
          <w:rFonts w:ascii="Times New Roman" w:eastAsia="Times New Roman" w:hAnsi="Times New Roman" w:cs="Times New Roman"/>
          <w:sz w:val="24"/>
          <w:szCs w:val="24"/>
        </w:rPr>
        <w:t xml:space="preserve">5.12.2020 года № 16/74  </w:t>
      </w:r>
    </w:p>
    <w:p w:rsidR="00ED7630" w:rsidRPr="00ED7630" w:rsidRDefault="00ED7630" w:rsidP="00ED7630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D7630">
        <w:rPr>
          <w:rFonts w:ascii="Times New Roman" w:eastAsia="Times New Roman" w:hAnsi="Times New Roman" w:cs="Times New Roman"/>
          <w:sz w:val="24"/>
          <w:szCs w:val="24"/>
        </w:rPr>
        <w:t>(в редакции Решения Представительного Собрания</w:t>
      </w:r>
      <w:proofErr w:type="gramEnd"/>
    </w:p>
    <w:p w:rsidR="00ED7630" w:rsidRPr="00ED7630" w:rsidRDefault="00ED7630" w:rsidP="00ED7630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D7630">
        <w:rPr>
          <w:rFonts w:ascii="Times New Roman" w:eastAsia="Times New Roman" w:hAnsi="Times New Roman" w:cs="Times New Roman"/>
          <w:sz w:val="24"/>
          <w:szCs w:val="24"/>
        </w:rPr>
        <w:t xml:space="preserve"> Пристенского района Курской области  Четвертого Созыва</w:t>
      </w:r>
    </w:p>
    <w:p w:rsidR="00ED7630" w:rsidRPr="00ED7630" w:rsidRDefault="00ED7630" w:rsidP="00ED7630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D7630">
        <w:rPr>
          <w:rFonts w:ascii="Times New Roman" w:eastAsia="Times New Roman" w:hAnsi="Times New Roman" w:cs="Times New Roman"/>
          <w:sz w:val="24"/>
          <w:szCs w:val="24"/>
        </w:rPr>
        <w:t xml:space="preserve"> от  </w:t>
      </w:r>
      <w:r w:rsidR="0025382B">
        <w:rPr>
          <w:rFonts w:ascii="Times New Roman" w:eastAsia="Times New Roman" w:hAnsi="Times New Roman" w:cs="Times New Roman"/>
          <w:sz w:val="24"/>
          <w:szCs w:val="24"/>
        </w:rPr>
        <w:t>24.09.</w:t>
      </w:r>
      <w:r w:rsidRPr="00ED7630">
        <w:rPr>
          <w:rFonts w:ascii="Times New Roman" w:eastAsia="Times New Roman" w:hAnsi="Times New Roman" w:cs="Times New Roman"/>
          <w:sz w:val="24"/>
          <w:szCs w:val="24"/>
        </w:rPr>
        <w:t>2021 года №</w:t>
      </w:r>
      <w:r w:rsidR="0025382B">
        <w:rPr>
          <w:rFonts w:ascii="Times New Roman" w:eastAsia="Times New Roman" w:hAnsi="Times New Roman" w:cs="Times New Roman"/>
          <w:sz w:val="24"/>
          <w:szCs w:val="24"/>
        </w:rPr>
        <w:t>16/78</w:t>
      </w:r>
      <w:r w:rsidRPr="00ED7630">
        <w:rPr>
          <w:rFonts w:ascii="Times New Roman" w:eastAsia="Times New Roman" w:hAnsi="Times New Roman" w:cs="Times New Roman"/>
          <w:sz w:val="24"/>
          <w:szCs w:val="24"/>
        </w:rPr>
        <w:t xml:space="preserve">)        </w:t>
      </w:r>
    </w:p>
    <w:p w:rsidR="00ED7630" w:rsidRDefault="00ED7630" w:rsidP="00ED7630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16"/>
          <w:szCs w:val="16"/>
        </w:rPr>
      </w:pPr>
    </w:p>
    <w:p w:rsidR="00ED7630" w:rsidRDefault="00ED7630" w:rsidP="00ED7630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16"/>
          <w:szCs w:val="16"/>
        </w:rPr>
      </w:pPr>
    </w:p>
    <w:p w:rsidR="00ED7630" w:rsidRPr="00ED7630" w:rsidRDefault="00ED7630" w:rsidP="00ED7630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D7630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p w:rsidR="00ED7630" w:rsidRPr="00ED7630" w:rsidRDefault="00ED7630" w:rsidP="00ED7630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763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Перечень главных администраторов доходов </w:t>
      </w:r>
    </w:p>
    <w:p w:rsidR="00ED7630" w:rsidRPr="00ED7630" w:rsidRDefault="00ED7630" w:rsidP="00ED7630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763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бюджета Пристенского муниципального района Курской области  </w:t>
      </w:r>
    </w:p>
    <w:p w:rsidR="00ED7630" w:rsidRPr="00ED7630" w:rsidRDefault="00ED7630" w:rsidP="00ED7630">
      <w:pPr>
        <w:tabs>
          <w:tab w:val="left" w:pos="9921"/>
        </w:tabs>
        <w:autoSpaceDE w:val="0"/>
        <w:autoSpaceDN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1"/>
        <w:gridCol w:w="2598"/>
        <w:gridCol w:w="6109"/>
      </w:tblGrid>
      <w:tr w:rsidR="00ED7630" w:rsidRPr="00ED7630" w:rsidTr="00B06258">
        <w:tc>
          <w:tcPr>
            <w:tcW w:w="3719" w:type="dxa"/>
            <w:gridSpan w:val="2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109" w:type="dxa"/>
            <w:vMerge w:val="restart"/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Наименование  главного администратора доходов  бюджета муниципального района</w:t>
            </w:r>
          </w:p>
        </w:tc>
      </w:tr>
      <w:tr w:rsidR="00ED7630" w:rsidRPr="00ED7630" w:rsidTr="00B06258">
        <w:trPr>
          <w:trHeight w:val="769"/>
        </w:trPr>
        <w:tc>
          <w:tcPr>
            <w:tcW w:w="1121" w:type="dxa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главного </w:t>
            </w:r>
            <w:proofErr w:type="spellStart"/>
            <w:proofErr w:type="gramStart"/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админи-стратора</w:t>
            </w:r>
            <w:proofErr w:type="spellEnd"/>
            <w:proofErr w:type="gramEnd"/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доходов</w:t>
            </w:r>
          </w:p>
        </w:tc>
        <w:tc>
          <w:tcPr>
            <w:tcW w:w="2598" w:type="dxa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доходов местного бюджета</w:t>
            </w:r>
          </w:p>
        </w:tc>
        <w:tc>
          <w:tcPr>
            <w:tcW w:w="6109" w:type="dxa"/>
            <w:vMerge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D7630" w:rsidRPr="00ED7630" w:rsidRDefault="00ED7630" w:rsidP="00ED763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2693"/>
        <w:gridCol w:w="6095"/>
      </w:tblGrid>
      <w:tr w:rsidR="00ED7630" w:rsidRPr="00ED7630" w:rsidTr="00B06258">
        <w:trPr>
          <w:trHeight w:val="171"/>
          <w:tblHeader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ind w:right="-39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3</w:t>
            </w:r>
          </w:p>
        </w:tc>
      </w:tr>
      <w:tr w:rsidR="00ED7630" w:rsidRPr="00ED7630" w:rsidTr="00B06258">
        <w:trPr>
          <w:trHeight w:val="2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Администрация Пристенского района Курской области 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1 08 07150 01 0000 110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Государственная пошлина за выдачу разрешения на установку  рекламной конструкции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1 11 01050 05 0000 120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1 11 02085 05 0000 120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1 11 05013 05 0000 120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1 11 05025 05 0000 120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платы, а   также средства от продажи права    на заключение  договоров  аренды за земли,  находящиеся в собственности муниципальных районов (за исключением земельных участков муниципальных  бюджетных и автономных учреждений)</w:t>
            </w:r>
            <w:proofErr w:type="gramEnd"/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1 11 05027 05 0000 120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 участки, расположенные в полосе отвода автомобильных дорог общего пользования местного значения, находящихся в собственности  муниципальных районов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1 11 05035 05 0000 120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</w:t>
            </w: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lastRenderedPageBreak/>
              <w:t>(за исключением имущества муниципальных  бюджетных и автономных учреждений)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1 11 05075 05 0000 120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1 11 07015 05 0000 120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1 11 08050 05 0000 120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shd w:val="clear" w:color="auto" w:fill="FFFFFF"/>
              <w:autoSpaceDE w:val="0"/>
              <w:autoSpaceDN w:val="0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highlight w:val="yellow"/>
              </w:rPr>
            </w:pPr>
            <w:r w:rsidRPr="00ED763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1 11 09015 05 0000 120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shd w:val="clear" w:color="auto" w:fill="FFFFFF"/>
              <w:autoSpaceDE w:val="0"/>
              <w:autoSpaceDN w:val="0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highlight w:val="red"/>
              </w:rPr>
            </w:pPr>
            <w:r w:rsidRPr="00ED76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highlight w:val="yellow"/>
              </w:rPr>
            </w:pPr>
            <w:r w:rsidRPr="00ED763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1 11 09025 05 0000 120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shd w:val="clear" w:color="auto" w:fill="FFFFFF"/>
              <w:autoSpaceDE w:val="0"/>
              <w:autoSpaceDN w:val="0"/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Доходы от распоряжения правами на результаты научно-технической деятельности, находящимися в собственности муниципальных районов 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1 11 09035 05 0000 120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Доходы от эксплуатации и использования </w:t>
            </w:r>
            <w:proofErr w:type="gramStart"/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имущества</w:t>
            </w:r>
            <w:proofErr w:type="gramEnd"/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1 11 09045 05 0000 120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 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1 12 05050 05 0000 120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Плата за пользование водными объектами, находящимися в собственности муниципальных районов</w:t>
            </w: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1 13 01995 05 0000 130</w:t>
            </w:r>
            <w:r w:rsidRPr="00ED7630">
              <w:rPr>
                <w:rFonts w:ascii="Times New Roman" w:eastAsia="Times New Roman" w:hAnsi="Times New Roman" w:cs="Times New Roman"/>
                <w:snapToGrid w:val="0"/>
                <w:color w:val="FF0000"/>
                <w:sz w:val="24"/>
                <w:szCs w:val="24"/>
              </w:rPr>
              <w:t xml:space="preserve"> 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1 14 01050 05 0000 410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1 14 02052 05 0000 410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1 14 02052 05 0000 440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1 14 02053 05 0000 410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1 14 02053 05 0000 440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1 14 03050 05 0000 410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Средства от распоряжения и реализации выморочного имущества, обращенного в собственность муниципальных районов (в части реализации основных средств по указанному имуществу)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1 14 03050 05 0000 440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Средства от распоряжения и реализации выморочного имущества, обращенного в собственность муниципальных районов (в части реализации материальных запасов по указанному имуществу)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1 14 04050 05 0000 420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Доходы от продажи нематериальных активов, находящихся в собственности муниципальных районов </w:t>
            </w:r>
          </w:p>
        </w:tc>
      </w:tr>
      <w:tr w:rsidR="00ED7630" w:rsidRPr="00ED7630" w:rsidTr="00B06258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1 14 06013 05 0000 430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ED7630" w:rsidRPr="00ED7630" w:rsidTr="00B06258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1 14 06025 05 0000 4</w:t>
            </w: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3</w:t>
            </w: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Доходы  от продажи земельных участков, находящихся в собственности  муниципальных районов (за исключением земельных участков муниципальных  бюджетных и автономных учреждений)</w:t>
            </w:r>
          </w:p>
        </w:tc>
      </w:tr>
      <w:tr w:rsidR="00ED7630" w:rsidRPr="00ED7630" w:rsidTr="00B06258">
        <w:trPr>
          <w:trHeight w:val="18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1 15 03050 05 0000 140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Сборы за выдачу лицензий органами местного самоуправления муниципальных районов</w:t>
            </w:r>
          </w:p>
          <w:p w:rsidR="00ED7630" w:rsidRPr="00ED7630" w:rsidRDefault="00ED7630" w:rsidP="00ED76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D7630" w:rsidRPr="00ED7630" w:rsidTr="00B06258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001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1 17 15030 05 0000 150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</w:tr>
      <w:tr w:rsidR="00ED7630" w:rsidRPr="00ED7630" w:rsidTr="00B06258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Управление финансов и экономического развития Администрации Пристенского района</w:t>
            </w:r>
          </w:p>
        </w:tc>
      </w:tr>
      <w:tr w:rsidR="00ED7630" w:rsidRPr="00ED7630" w:rsidTr="00B06258">
        <w:trPr>
          <w:trHeight w:val="1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1 11 03050 05 0000 120</w:t>
            </w: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ED7630" w:rsidRPr="00ED7630" w:rsidTr="00B06258">
        <w:trPr>
          <w:trHeight w:val="20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2 00 00000 00 0000 000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Безвозмездные  поступления *,**</w:t>
            </w:r>
          </w:p>
        </w:tc>
      </w:tr>
      <w:tr w:rsidR="00ED7630" w:rsidRPr="00ED7630" w:rsidTr="00B06258">
        <w:trPr>
          <w:trHeight w:val="20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Управление образования, опеки и попечительства Администрации Пристенского района</w:t>
            </w:r>
          </w:p>
        </w:tc>
      </w:tr>
      <w:tr w:rsidR="00ED7630" w:rsidRPr="00ED7630" w:rsidTr="00B06258">
        <w:trPr>
          <w:trHeight w:val="20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1 13 01995 05 0000 130 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</w:t>
            </w:r>
          </w:p>
        </w:tc>
      </w:tr>
      <w:tr w:rsidR="00ED7630" w:rsidRPr="00ED7630" w:rsidTr="00B06258">
        <w:trPr>
          <w:trHeight w:val="20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003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1 17 15030 05 0000 150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</w:tr>
      <w:tr w:rsidR="00ED7630" w:rsidRPr="00ED7630" w:rsidTr="00B06258">
        <w:trPr>
          <w:trHeight w:val="20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004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Отдел культуры и молодежной политики </w:t>
            </w:r>
            <w:r w:rsidRPr="00ED7630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lastRenderedPageBreak/>
              <w:t>Администрации Пристенского района</w:t>
            </w:r>
          </w:p>
        </w:tc>
      </w:tr>
      <w:tr w:rsidR="00ED7630" w:rsidRPr="00ED7630" w:rsidTr="00B06258">
        <w:trPr>
          <w:trHeight w:val="20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>004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1 13 01995 05 0000 130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>Иные доходы бюджета муниципального района, администрирование которых может осуществляться главными администраторами доходов бюджета муниципального района в пределах их компетенции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1 11 08050 05 0000 120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получаемые  от передачи имущества, находящегося в собственности муниципальных районов (за исключением имущества муниципальных  бюджетных и автономных учреждений, а также имущества муниципальных унитарных предприятий, в том числе казенных),  в залог, в доверительное управление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1 11 09015 05 0000 120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1 11 09025 05 0000 120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1 13 02065 05 0000 130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ED7630" w:rsidRPr="00ED7630" w:rsidTr="00B06258">
        <w:trPr>
          <w:trHeight w:val="60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000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1 13 02995 05 0000 130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1 15 02050 05 0000 140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1 15 03050 05 0000 140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Сборы за выдачу лицензий органами местного самоуправления муниципальных районов</w:t>
            </w: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1 16 01074 01 0000 140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1 16 07010 05 0000 140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1 16 07090 05 0000 140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1 16 09040 05 0000 140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1 16 10031 05 0000 140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1 16 10032 05 0000 140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1 16 10061 05 0000 140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фонда)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1 16 10062 05 0000 140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1 16 10081 05 0000 140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1 16 10082 05 0000 140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1 16 10123 01 0000 140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1 17 01050 05 0000 180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ED7630" w:rsidRPr="00ED7630" w:rsidTr="00B06258">
        <w:trPr>
          <w:trHeight w:val="4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1 17 05050 05 0000 180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630" w:rsidRPr="00ED7630" w:rsidRDefault="00ED7630" w:rsidP="00ED76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ED763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</w:tbl>
    <w:p w:rsidR="00ED7630" w:rsidRPr="00ED7630" w:rsidRDefault="00ED7630" w:rsidP="00ED7630">
      <w:pPr>
        <w:autoSpaceDE w:val="0"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630">
        <w:rPr>
          <w:rFonts w:ascii="Times New Roman" w:eastAsia="Times New Roman" w:hAnsi="Times New Roman" w:cs="Times New Roman"/>
          <w:sz w:val="24"/>
          <w:szCs w:val="24"/>
        </w:rPr>
        <w:tab/>
      </w:r>
      <w:r w:rsidRPr="00ED7630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D7630" w:rsidRPr="00ED7630" w:rsidRDefault="00ED7630" w:rsidP="00ED7630">
      <w:pPr>
        <w:autoSpaceDE w:val="0"/>
        <w:autoSpaceDN w:val="0"/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630">
        <w:rPr>
          <w:rFonts w:ascii="Times New Roman" w:eastAsia="Times New Roman" w:hAnsi="Times New Roman" w:cs="Times New Roman"/>
          <w:sz w:val="24"/>
          <w:szCs w:val="24"/>
        </w:rPr>
        <w:t>* Администраторами доходов по  подстатьям, статьям, подгруппам группы доходов «2 00 00000 00- безвозмездные  поступления» в части доходов от возврата остатков субсидий, субвенций и иных межбюджетных трансфертов, имеющих целевое назначение, прошлых лет являются  уполномоченные органы местного  самоуправления, а  также  созданные ими муниципальные казенные учреждения, предоставившие соответствующие межбюджетные трансферты.</w:t>
      </w:r>
    </w:p>
    <w:p w:rsidR="00ED7630" w:rsidRPr="00ED7630" w:rsidRDefault="00ED7630" w:rsidP="00ED7630">
      <w:pPr>
        <w:autoSpaceDE w:val="0"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630">
        <w:rPr>
          <w:rFonts w:ascii="Times New Roman" w:eastAsia="Times New Roman" w:hAnsi="Times New Roman" w:cs="Times New Roman"/>
          <w:sz w:val="24"/>
          <w:szCs w:val="24"/>
        </w:rPr>
        <w:tab/>
      </w:r>
      <w:r w:rsidRPr="00ED7630">
        <w:rPr>
          <w:rFonts w:ascii="Times New Roman" w:eastAsia="Times New Roman" w:hAnsi="Times New Roman" w:cs="Times New Roman"/>
          <w:sz w:val="24"/>
          <w:szCs w:val="24"/>
        </w:rPr>
        <w:tab/>
        <w:t>** Главными администраторами доходов, администраторами доходов по  группе доходов «2 00 00000 00 –Безвозмездные поступления</w:t>
      </w:r>
      <w:proofErr w:type="gramStart"/>
      <w:r w:rsidRPr="00ED7630">
        <w:rPr>
          <w:rFonts w:ascii="Times New Roman" w:eastAsia="Times New Roman" w:hAnsi="Times New Roman" w:cs="Times New Roman"/>
          <w:sz w:val="24"/>
          <w:szCs w:val="24"/>
        </w:rPr>
        <w:t>»(</w:t>
      </w:r>
      <w:proofErr w:type="gramEnd"/>
      <w:r w:rsidRPr="00ED7630">
        <w:rPr>
          <w:rFonts w:ascii="Times New Roman" w:eastAsia="Times New Roman" w:hAnsi="Times New Roman" w:cs="Times New Roman"/>
          <w:sz w:val="24"/>
          <w:szCs w:val="24"/>
        </w:rPr>
        <w:t xml:space="preserve"> в части доходов, зачисляемых в бюджет муниципального  района) являются  уполномоченные органы местного  самоуправления, а  также созданные ими казенные учреждении.</w:t>
      </w:r>
    </w:p>
    <w:p w:rsidR="00ED7630" w:rsidRPr="00ED7630" w:rsidRDefault="00ED7630" w:rsidP="00ED763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63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D763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ED7630" w:rsidRPr="00ED7630" w:rsidRDefault="00ED7630" w:rsidP="00ED763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7630" w:rsidRPr="00ED7630" w:rsidRDefault="00ED7630" w:rsidP="00ED763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7630" w:rsidRPr="00ED7630" w:rsidRDefault="00ED7630" w:rsidP="00ED763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7630" w:rsidRPr="00ED7630" w:rsidRDefault="00ED7630" w:rsidP="00ED763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7630" w:rsidRPr="00ED7630" w:rsidRDefault="00ED7630" w:rsidP="00ED763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7630" w:rsidRPr="00ED7630" w:rsidRDefault="00ED7630" w:rsidP="00ED763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7630" w:rsidRPr="00ED7630" w:rsidRDefault="00ED7630" w:rsidP="00ED763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7630" w:rsidRPr="00ED7630" w:rsidRDefault="00ED7630" w:rsidP="00ED763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7630" w:rsidRPr="00ED7630" w:rsidRDefault="00ED7630" w:rsidP="00ED763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7630" w:rsidRPr="00ED7630" w:rsidRDefault="00ED7630" w:rsidP="00ED763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7630" w:rsidRPr="00ED7630" w:rsidRDefault="00ED7630" w:rsidP="00ED763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7630" w:rsidRPr="00ED7630" w:rsidRDefault="00ED7630" w:rsidP="00ED763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7630" w:rsidRPr="00ED7630" w:rsidRDefault="00ED7630" w:rsidP="00ED763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7630" w:rsidRPr="00ED7630" w:rsidRDefault="00ED7630" w:rsidP="00ED763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7630" w:rsidRPr="00ED7630" w:rsidRDefault="00ED7630" w:rsidP="00ED763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7630" w:rsidRPr="00ED7630" w:rsidRDefault="00ED7630" w:rsidP="00ED763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7630" w:rsidRPr="00ED7630" w:rsidRDefault="00ED7630" w:rsidP="00ED763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7630" w:rsidRPr="00ED7630" w:rsidRDefault="00ED7630" w:rsidP="00ED763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7630" w:rsidRPr="00ED7630" w:rsidRDefault="00ED7630" w:rsidP="00ED763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7630" w:rsidRPr="00ED7630" w:rsidRDefault="00ED7630" w:rsidP="00ED763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7630" w:rsidRPr="00ED7630" w:rsidRDefault="00ED7630" w:rsidP="00ED7630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7630" w:rsidRPr="006A3B31" w:rsidRDefault="00ED7630" w:rsidP="00CA5458">
      <w:pPr>
        <w:pStyle w:val="a3"/>
        <w:tabs>
          <w:tab w:val="left" w:pos="4536"/>
        </w:tabs>
        <w:jc w:val="both"/>
        <w:rPr>
          <w:rFonts w:ascii="Times New Roman" w:hAnsi="Times New Roman"/>
          <w:bCs/>
          <w:sz w:val="28"/>
          <w:szCs w:val="28"/>
        </w:rPr>
      </w:pPr>
    </w:p>
    <w:sectPr w:rsidR="00ED7630" w:rsidRPr="006A3B31" w:rsidSect="00040F58">
      <w:headerReference w:type="default" r:id="rId9"/>
      <w:headerReference w:type="first" r:id="rId10"/>
      <w:pgSz w:w="11907" w:h="16840" w:code="9"/>
      <w:pgMar w:top="624" w:right="567" w:bottom="397" w:left="1418" w:header="720" w:footer="720" w:gutter="0"/>
      <w:paperSrc w:first="15" w:other="15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257" w:rsidRDefault="00F94257" w:rsidP="009823F7">
      <w:pPr>
        <w:spacing w:after="0" w:line="240" w:lineRule="auto"/>
      </w:pPr>
      <w:r>
        <w:separator/>
      </w:r>
    </w:p>
  </w:endnote>
  <w:endnote w:type="continuationSeparator" w:id="0">
    <w:p w:rsidR="00F94257" w:rsidRDefault="00F94257" w:rsidP="00982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257" w:rsidRDefault="00F94257" w:rsidP="009823F7">
      <w:pPr>
        <w:spacing w:after="0" w:line="240" w:lineRule="auto"/>
      </w:pPr>
      <w:r>
        <w:separator/>
      </w:r>
    </w:p>
  </w:footnote>
  <w:footnote w:type="continuationSeparator" w:id="0">
    <w:p w:rsidR="00F94257" w:rsidRDefault="00F94257" w:rsidP="00982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7640663"/>
      <w:docPartObj>
        <w:docPartGallery w:val="Page Numbers (Top of Page)"/>
        <w:docPartUnique/>
      </w:docPartObj>
    </w:sdtPr>
    <w:sdtEndPr/>
    <w:sdtContent>
      <w:p w:rsidR="00F94257" w:rsidRDefault="00F942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70E1">
          <w:rPr>
            <w:noProof/>
          </w:rPr>
          <w:t>5</w:t>
        </w:r>
        <w:r>
          <w:fldChar w:fldCharType="end"/>
        </w:r>
      </w:p>
    </w:sdtContent>
  </w:sdt>
  <w:p w:rsidR="00F94257" w:rsidRDefault="00F94257" w:rsidP="009823F7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257" w:rsidRDefault="00F94257">
    <w:pPr>
      <w:pStyle w:val="a5"/>
    </w:pPr>
  </w:p>
  <w:p w:rsidR="00F94257" w:rsidRDefault="00F942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4622"/>
    <w:multiLevelType w:val="hybridMultilevel"/>
    <w:tmpl w:val="89BC7714"/>
    <w:lvl w:ilvl="0" w:tplc="BED2FB3A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081C8B"/>
    <w:multiLevelType w:val="hybridMultilevel"/>
    <w:tmpl w:val="89BC7714"/>
    <w:lvl w:ilvl="0" w:tplc="BED2FB3A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876B67"/>
    <w:multiLevelType w:val="hybridMultilevel"/>
    <w:tmpl w:val="531A845C"/>
    <w:lvl w:ilvl="0" w:tplc="5252658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3">
    <w:nsid w:val="7D3657D7"/>
    <w:multiLevelType w:val="hybridMultilevel"/>
    <w:tmpl w:val="00CCED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54"/>
    <w:rsid w:val="00003985"/>
    <w:rsid w:val="000112ED"/>
    <w:rsid w:val="000343B3"/>
    <w:rsid w:val="00040618"/>
    <w:rsid w:val="00040F58"/>
    <w:rsid w:val="00054ACC"/>
    <w:rsid w:val="00055012"/>
    <w:rsid w:val="00055613"/>
    <w:rsid w:val="00060A95"/>
    <w:rsid w:val="000660F8"/>
    <w:rsid w:val="000801CB"/>
    <w:rsid w:val="000A432A"/>
    <w:rsid w:val="000A6A5C"/>
    <w:rsid w:val="000C503D"/>
    <w:rsid w:val="000D270A"/>
    <w:rsid w:val="000D6EB6"/>
    <w:rsid w:val="00105097"/>
    <w:rsid w:val="00127217"/>
    <w:rsid w:val="0014574D"/>
    <w:rsid w:val="0015774B"/>
    <w:rsid w:val="001D004F"/>
    <w:rsid w:val="001D14D6"/>
    <w:rsid w:val="001E3957"/>
    <w:rsid w:val="001F0CA3"/>
    <w:rsid w:val="00217B07"/>
    <w:rsid w:val="0025382B"/>
    <w:rsid w:val="002567F7"/>
    <w:rsid w:val="002770C2"/>
    <w:rsid w:val="00283B54"/>
    <w:rsid w:val="00285A06"/>
    <w:rsid w:val="0029670F"/>
    <w:rsid w:val="002B44CC"/>
    <w:rsid w:val="002C069F"/>
    <w:rsid w:val="002C57EA"/>
    <w:rsid w:val="002E5890"/>
    <w:rsid w:val="00330F5E"/>
    <w:rsid w:val="00335469"/>
    <w:rsid w:val="00343B26"/>
    <w:rsid w:val="00361113"/>
    <w:rsid w:val="003630ED"/>
    <w:rsid w:val="00373770"/>
    <w:rsid w:val="00383532"/>
    <w:rsid w:val="003870A6"/>
    <w:rsid w:val="003A2BFB"/>
    <w:rsid w:val="003A5AE4"/>
    <w:rsid w:val="003C2065"/>
    <w:rsid w:val="003C4854"/>
    <w:rsid w:val="003D5B99"/>
    <w:rsid w:val="00402340"/>
    <w:rsid w:val="00444766"/>
    <w:rsid w:val="00445665"/>
    <w:rsid w:val="0045007E"/>
    <w:rsid w:val="00450749"/>
    <w:rsid w:val="0045249B"/>
    <w:rsid w:val="00456BB3"/>
    <w:rsid w:val="004659A9"/>
    <w:rsid w:val="004725D0"/>
    <w:rsid w:val="0049151B"/>
    <w:rsid w:val="00497E8B"/>
    <w:rsid w:val="004A6856"/>
    <w:rsid w:val="004D107C"/>
    <w:rsid w:val="004D46D0"/>
    <w:rsid w:val="004F64C7"/>
    <w:rsid w:val="005562CD"/>
    <w:rsid w:val="00565EB8"/>
    <w:rsid w:val="00583BE3"/>
    <w:rsid w:val="005938A6"/>
    <w:rsid w:val="005953FF"/>
    <w:rsid w:val="005971B4"/>
    <w:rsid w:val="005A2984"/>
    <w:rsid w:val="005A433C"/>
    <w:rsid w:val="005B4A9E"/>
    <w:rsid w:val="005B7C6D"/>
    <w:rsid w:val="005F6CE3"/>
    <w:rsid w:val="00606D4F"/>
    <w:rsid w:val="00614BB7"/>
    <w:rsid w:val="00630A5B"/>
    <w:rsid w:val="0067384A"/>
    <w:rsid w:val="00683774"/>
    <w:rsid w:val="006A3B31"/>
    <w:rsid w:val="006A749E"/>
    <w:rsid w:val="006B1684"/>
    <w:rsid w:val="006B334E"/>
    <w:rsid w:val="006C0C78"/>
    <w:rsid w:val="006C7D80"/>
    <w:rsid w:val="006D6B93"/>
    <w:rsid w:val="006D72FC"/>
    <w:rsid w:val="006F2FDA"/>
    <w:rsid w:val="0072700A"/>
    <w:rsid w:val="007430DE"/>
    <w:rsid w:val="00746BC5"/>
    <w:rsid w:val="0075269F"/>
    <w:rsid w:val="00755251"/>
    <w:rsid w:val="00776D6B"/>
    <w:rsid w:val="00784D35"/>
    <w:rsid w:val="007923E4"/>
    <w:rsid w:val="007A471F"/>
    <w:rsid w:val="007B0DA3"/>
    <w:rsid w:val="007F2E9C"/>
    <w:rsid w:val="008339E1"/>
    <w:rsid w:val="008345EE"/>
    <w:rsid w:val="00880F77"/>
    <w:rsid w:val="00885E53"/>
    <w:rsid w:val="00892069"/>
    <w:rsid w:val="008B033F"/>
    <w:rsid w:val="008D7C2F"/>
    <w:rsid w:val="008E211D"/>
    <w:rsid w:val="008E7FE6"/>
    <w:rsid w:val="008F58DB"/>
    <w:rsid w:val="009027CD"/>
    <w:rsid w:val="00902A51"/>
    <w:rsid w:val="009370E1"/>
    <w:rsid w:val="009432F3"/>
    <w:rsid w:val="00946CBE"/>
    <w:rsid w:val="00975935"/>
    <w:rsid w:val="009762FE"/>
    <w:rsid w:val="009765EC"/>
    <w:rsid w:val="009823F7"/>
    <w:rsid w:val="00993337"/>
    <w:rsid w:val="00A02788"/>
    <w:rsid w:val="00A0339B"/>
    <w:rsid w:val="00A11F15"/>
    <w:rsid w:val="00A21647"/>
    <w:rsid w:val="00A3429F"/>
    <w:rsid w:val="00A3661B"/>
    <w:rsid w:val="00A52839"/>
    <w:rsid w:val="00A56A57"/>
    <w:rsid w:val="00A57ED4"/>
    <w:rsid w:val="00A67491"/>
    <w:rsid w:val="00A867FE"/>
    <w:rsid w:val="00A91ADC"/>
    <w:rsid w:val="00AE2989"/>
    <w:rsid w:val="00AF23EA"/>
    <w:rsid w:val="00B0083F"/>
    <w:rsid w:val="00B01CA0"/>
    <w:rsid w:val="00B06B40"/>
    <w:rsid w:val="00B177F0"/>
    <w:rsid w:val="00B24D9A"/>
    <w:rsid w:val="00B334B7"/>
    <w:rsid w:val="00B4287E"/>
    <w:rsid w:val="00B57750"/>
    <w:rsid w:val="00B61077"/>
    <w:rsid w:val="00B8628A"/>
    <w:rsid w:val="00B912DD"/>
    <w:rsid w:val="00BA53FF"/>
    <w:rsid w:val="00BB6EF5"/>
    <w:rsid w:val="00BD2EFC"/>
    <w:rsid w:val="00C01B93"/>
    <w:rsid w:val="00C30CB2"/>
    <w:rsid w:val="00C42237"/>
    <w:rsid w:val="00C52464"/>
    <w:rsid w:val="00C725C9"/>
    <w:rsid w:val="00C74749"/>
    <w:rsid w:val="00C851BC"/>
    <w:rsid w:val="00C91558"/>
    <w:rsid w:val="00CA0B46"/>
    <w:rsid w:val="00CA30D5"/>
    <w:rsid w:val="00CA5458"/>
    <w:rsid w:val="00CA6CBD"/>
    <w:rsid w:val="00CC4917"/>
    <w:rsid w:val="00CD78E2"/>
    <w:rsid w:val="00CE63B9"/>
    <w:rsid w:val="00D03CE4"/>
    <w:rsid w:val="00D10383"/>
    <w:rsid w:val="00D35E1D"/>
    <w:rsid w:val="00D6691C"/>
    <w:rsid w:val="00D70C60"/>
    <w:rsid w:val="00D7350B"/>
    <w:rsid w:val="00D75363"/>
    <w:rsid w:val="00D8052B"/>
    <w:rsid w:val="00D94D04"/>
    <w:rsid w:val="00DB6112"/>
    <w:rsid w:val="00DC4510"/>
    <w:rsid w:val="00DF24E2"/>
    <w:rsid w:val="00DF4CE3"/>
    <w:rsid w:val="00E002BE"/>
    <w:rsid w:val="00E00B53"/>
    <w:rsid w:val="00E11111"/>
    <w:rsid w:val="00E16531"/>
    <w:rsid w:val="00E35558"/>
    <w:rsid w:val="00E47A0A"/>
    <w:rsid w:val="00E52A7A"/>
    <w:rsid w:val="00E72283"/>
    <w:rsid w:val="00E81C2C"/>
    <w:rsid w:val="00E8659F"/>
    <w:rsid w:val="00E906B3"/>
    <w:rsid w:val="00E90D14"/>
    <w:rsid w:val="00EB7EC9"/>
    <w:rsid w:val="00EC314B"/>
    <w:rsid w:val="00EC4D93"/>
    <w:rsid w:val="00ED023B"/>
    <w:rsid w:val="00ED0266"/>
    <w:rsid w:val="00ED08B1"/>
    <w:rsid w:val="00ED09FE"/>
    <w:rsid w:val="00ED7630"/>
    <w:rsid w:val="00EE58DF"/>
    <w:rsid w:val="00F3342C"/>
    <w:rsid w:val="00F47580"/>
    <w:rsid w:val="00F75085"/>
    <w:rsid w:val="00F75B8F"/>
    <w:rsid w:val="00F82469"/>
    <w:rsid w:val="00F94257"/>
    <w:rsid w:val="00FA06B2"/>
    <w:rsid w:val="00FB3CDA"/>
    <w:rsid w:val="00FC2A1C"/>
    <w:rsid w:val="00FC6B86"/>
    <w:rsid w:val="00FE448F"/>
    <w:rsid w:val="00FF5672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B6EF5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BB6EF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BB6E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A342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23F7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23F7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0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0A95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D5B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B6EF5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BB6EF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BB6E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A342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23F7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82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23F7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0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0A95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D5B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64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B5374-817E-43E2-AC61-B218AC76B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10</Pages>
  <Words>3109</Words>
  <Characters>17724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52</cp:revision>
  <cp:lastPrinted>2021-09-28T08:34:00Z</cp:lastPrinted>
  <dcterms:created xsi:type="dcterms:W3CDTF">2021-01-25T11:21:00Z</dcterms:created>
  <dcterms:modified xsi:type="dcterms:W3CDTF">2021-09-28T08:35:00Z</dcterms:modified>
</cp:coreProperties>
</file>