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F1" w:rsidRPr="0059480C" w:rsidRDefault="00AC08F1" w:rsidP="002748E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Pr="0059480C">
        <w:rPr>
          <w:rFonts w:ascii="Times New Roman" w:hAnsi="Times New Roman"/>
          <w:color w:val="000000"/>
          <w:sz w:val="28"/>
          <w:szCs w:val="28"/>
        </w:rPr>
        <w:t>УТВЕРЖДЕНА</w:t>
      </w:r>
    </w:p>
    <w:p w:rsidR="00AC08F1" w:rsidRPr="0059480C" w:rsidRDefault="00AC08F1" w:rsidP="00E8320E">
      <w:pPr>
        <w:spacing w:after="0" w:line="240" w:lineRule="auto"/>
        <w:ind w:left="4395"/>
        <w:jc w:val="both"/>
        <w:rPr>
          <w:rFonts w:ascii="Times New Roman" w:hAnsi="Times New Roman"/>
          <w:color w:val="000000"/>
          <w:sz w:val="28"/>
          <w:szCs w:val="28"/>
        </w:rPr>
      </w:pPr>
      <w:r w:rsidRPr="0059480C">
        <w:rPr>
          <w:rFonts w:ascii="Times New Roman" w:hAnsi="Times New Roman"/>
          <w:color w:val="000000"/>
          <w:sz w:val="28"/>
          <w:szCs w:val="28"/>
        </w:rPr>
        <w:t xml:space="preserve"> постановлением Администрации</w:t>
      </w:r>
    </w:p>
    <w:p w:rsidR="00AC08F1" w:rsidRPr="0059480C" w:rsidRDefault="00AC08F1" w:rsidP="00E8320E">
      <w:pPr>
        <w:spacing w:after="0" w:line="240" w:lineRule="auto"/>
        <w:ind w:left="4395"/>
        <w:jc w:val="both"/>
        <w:rPr>
          <w:rFonts w:ascii="Times New Roman" w:hAnsi="Times New Roman"/>
          <w:color w:val="000000"/>
          <w:sz w:val="28"/>
          <w:szCs w:val="28"/>
        </w:rPr>
      </w:pPr>
      <w:r w:rsidRPr="0059480C">
        <w:rPr>
          <w:rFonts w:ascii="Times New Roman" w:hAnsi="Times New Roman"/>
          <w:color w:val="000000"/>
          <w:sz w:val="28"/>
          <w:szCs w:val="28"/>
        </w:rPr>
        <w:t>Пристенского района Курской области</w:t>
      </w:r>
    </w:p>
    <w:p w:rsidR="00AC08F1" w:rsidRPr="0059480C" w:rsidRDefault="00AC08F1" w:rsidP="00E8320E">
      <w:pPr>
        <w:spacing w:after="0" w:line="240" w:lineRule="auto"/>
        <w:ind w:left="4395"/>
        <w:jc w:val="both"/>
        <w:rPr>
          <w:rFonts w:ascii="Times New Roman" w:hAnsi="Times New Roman"/>
          <w:color w:val="000000"/>
          <w:sz w:val="28"/>
          <w:szCs w:val="28"/>
          <w:u w:val="single"/>
        </w:rPr>
      </w:pPr>
      <w:r w:rsidRPr="0059480C">
        <w:rPr>
          <w:rFonts w:ascii="Times New Roman" w:hAnsi="Times New Roman"/>
          <w:color w:val="000000"/>
          <w:sz w:val="28"/>
          <w:szCs w:val="28"/>
        </w:rPr>
        <w:t>от «</w:t>
      </w:r>
      <w:r w:rsidRPr="0059480C">
        <w:rPr>
          <w:rFonts w:ascii="Times New Roman" w:hAnsi="Times New Roman"/>
          <w:color w:val="000000"/>
          <w:sz w:val="28"/>
          <w:szCs w:val="28"/>
          <w:u w:val="single"/>
        </w:rPr>
        <w:t>09» февраля 2015г. № 105</w:t>
      </w:r>
    </w:p>
    <w:p w:rsidR="00AC08F1" w:rsidRPr="0059480C" w:rsidRDefault="00AC08F1" w:rsidP="00E8320E">
      <w:pPr>
        <w:spacing w:after="0" w:line="240" w:lineRule="auto"/>
        <w:ind w:left="4395"/>
        <w:jc w:val="both"/>
        <w:rPr>
          <w:rFonts w:ascii="Times New Roman" w:hAnsi="Times New Roman"/>
          <w:color w:val="000000"/>
          <w:sz w:val="28"/>
          <w:szCs w:val="28"/>
          <w:u w:val="single"/>
        </w:rPr>
      </w:pPr>
      <w:r>
        <w:rPr>
          <w:rFonts w:ascii="Times New Roman" w:hAnsi="Times New Roman"/>
          <w:color w:val="000000"/>
          <w:sz w:val="28"/>
          <w:szCs w:val="28"/>
          <w:u w:val="single"/>
        </w:rPr>
        <w:t>( в редакции от 29 декабря 2017 №.873-</w:t>
      </w:r>
      <w:r w:rsidRPr="0059480C">
        <w:rPr>
          <w:rFonts w:ascii="Times New Roman" w:hAnsi="Times New Roman"/>
          <w:color w:val="000000"/>
          <w:sz w:val="28"/>
          <w:szCs w:val="28"/>
          <w:u w:val="single"/>
        </w:rPr>
        <w:t>па)</w:t>
      </w:r>
    </w:p>
    <w:p w:rsidR="00AC08F1" w:rsidRPr="0059480C" w:rsidRDefault="00AC08F1" w:rsidP="00E8320E">
      <w:pPr>
        <w:spacing w:after="0" w:line="240" w:lineRule="auto"/>
        <w:ind w:left="4395"/>
        <w:jc w:val="both"/>
        <w:rPr>
          <w:rFonts w:ascii="Times New Roman" w:hAnsi="Times New Roman"/>
          <w:color w:val="000000"/>
          <w:sz w:val="28"/>
          <w:szCs w:val="28"/>
          <w:u w:val="single"/>
        </w:rPr>
      </w:pPr>
    </w:p>
    <w:p w:rsidR="00AC08F1" w:rsidRPr="0059480C" w:rsidRDefault="00AC08F1" w:rsidP="00E8320E">
      <w:pPr>
        <w:spacing w:after="0" w:line="240" w:lineRule="auto"/>
        <w:ind w:left="4395"/>
        <w:jc w:val="both"/>
        <w:rPr>
          <w:rFonts w:ascii="Times New Roman" w:hAnsi="Times New Roman"/>
          <w:color w:val="000000"/>
          <w:sz w:val="28"/>
          <w:szCs w:val="28"/>
        </w:rPr>
      </w:pPr>
      <w:r w:rsidRPr="0059480C">
        <w:rPr>
          <w:rFonts w:ascii="Times New Roman" w:hAnsi="Times New Roman"/>
          <w:color w:val="000000"/>
          <w:sz w:val="28"/>
          <w:szCs w:val="28"/>
          <w:u w:val="single"/>
        </w:rPr>
        <w:t>__________________</w:t>
      </w:r>
      <w:r w:rsidRPr="0059480C">
        <w:rPr>
          <w:rFonts w:ascii="Times New Roman" w:hAnsi="Times New Roman"/>
          <w:color w:val="000000"/>
          <w:sz w:val="28"/>
          <w:szCs w:val="28"/>
        </w:rPr>
        <w:t>В.В.Петров</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lang w:eastAsia="en-US"/>
        </w:rPr>
        <w:object w:dxaOrig="9884" w:dyaOrig="8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410.25pt" o:ole="">
            <v:imagedata r:id="rId7" o:title="" croptop="11692f"/>
          </v:shape>
          <o:OLEObject Type="Embed" ProgID="Word.Document.12" ShapeID="_x0000_i1025" DrawAspect="Content" ObjectID="_1580021705" r:id="rId8">
            <o:FieldCodes>\s</o:FieldCodes>
          </o:OLEObject>
        </w:object>
      </w: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p>
    <w:p w:rsidR="00AC08F1" w:rsidRDefault="00AC08F1" w:rsidP="00E8320E">
      <w:pPr>
        <w:spacing w:after="0" w:line="240" w:lineRule="auto"/>
        <w:jc w:val="both"/>
        <w:rPr>
          <w:rFonts w:ascii="Times New Roman" w:hAnsi="Times New Roman"/>
          <w:color w:val="000000"/>
          <w:sz w:val="28"/>
          <w:szCs w:val="28"/>
        </w:rPr>
      </w:pPr>
    </w:p>
    <w:p w:rsidR="00AC08F1" w:rsidRDefault="00AC08F1" w:rsidP="00E8320E">
      <w:pPr>
        <w:spacing w:after="0" w:line="240" w:lineRule="auto"/>
        <w:jc w:val="both"/>
        <w:rPr>
          <w:rFonts w:ascii="Times New Roman" w:hAnsi="Times New Roman"/>
          <w:color w:val="000000"/>
          <w:sz w:val="28"/>
          <w:szCs w:val="28"/>
        </w:rPr>
      </w:pPr>
    </w:p>
    <w:p w:rsidR="00AC08F1" w:rsidRDefault="00AC08F1" w:rsidP="00E8320E">
      <w:pPr>
        <w:spacing w:after="0" w:line="240" w:lineRule="auto"/>
        <w:jc w:val="both"/>
        <w:rPr>
          <w:rFonts w:ascii="Times New Roman" w:hAnsi="Times New Roman"/>
          <w:color w:val="000000"/>
          <w:sz w:val="28"/>
          <w:szCs w:val="28"/>
        </w:rPr>
      </w:pPr>
    </w:p>
    <w:p w:rsidR="00AC08F1"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295FC3">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ПАСПОРТ</w:t>
      </w:r>
    </w:p>
    <w:p w:rsidR="00AC08F1" w:rsidRPr="0059480C" w:rsidRDefault="00AC08F1" w:rsidP="00295FC3">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 xml:space="preserve">муниципальной программы «Обеспечение доступным и комфортным жильем и коммунальными услугами граждан на территории </w:t>
      </w:r>
      <w:r>
        <w:rPr>
          <w:rFonts w:ascii="Times New Roman" w:hAnsi="Times New Roman"/>
          <w:b/>
          <w:color w:val="000000"/>
          <w:sz w:val="28"/>
          <w:szCs w:val="28"/>
        </w:rPr>
        <w:t xml:space="preserve">сельских поселений </w:t>
      </w:r>
      <w:r w:rsidRPr="0059480C">
        <w:rPr>
          <w:rFonts w:ascii="Times New Roman" w:hAnsi="Times New Roman"/>
          <w:b/>
          <w:color w:val="000000"/>
          <w:sz w:val="28"/>
          <w:szCs w:val="28"/>
        </w:rPr>
        <w:t>муниципального района «Пристенский район» Курской области»</w:t>
      </w:r>
    </w:p>
    <w:p w:rsidR="00AC08F1" w:rsidRPr="0059480C" w:rsidRDefault="00AC08F1" w:rsidP="00E8320E">
      <w:pPr>
        <w:pStyle w:val="NoSpacing"/>
        <w:jc w:val="both"/>
        <w:rPr>
          <w:rFonts w:ascii="Times New Roman" w:hAnsi="Times New Roman"/>
          <w:b/>
          <w:color w:val="000000"/>
          <w:sz w:val="28"/>
          <w:szCs w:val="28"/>
        </w:rPr>
      </w:pPr>
    </w:p>
    <w:tbl>
      <w:tblPr>
        <w:tblW w:w="0" w:type="auto"/>
        <w:tblLook w:val="00A0"/>
      </w:tblPr>
      <w:tblGrid>
        <w:gridCol w:w="3546"/>
        <w:gridCol w:w="356"/>
        <w:gridCol w:w="5951"/>
      </w:tblGrid>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bCs/>
                <w:color w:val="000000"/>
                <w:sz w:val="28"/>
                <w:szCs w:val="28"/>
              </w:rPr>
              <w:t>Ответственный Исполнитель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Администрации Пристенского района Курской области</w:t>
            </w:r>
          </w:p>
        </w:tc>
      </w:tr>
      <w:tr w:rsidR="00AC08F1" w:rsidRPr="0059480C" w:rsidTr="001B68B1">
        <w:trPr>
          <w:trHeight w:val="167"/>
        </w:trPr>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Участники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Администрация Бобрышевского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Администрация Котовского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Нагольненского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Сазановского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Администрация Ярыгинского сельсовета Пристенского района Курской области</w:t>
            </w:r>
          </w:p>
        </w:tc>
      </w:tr>
      <w:tr w:rsidR="00AC08F1" w:rsidRPr="0059480C" w:rsidTr="001B68B1">
        <w:trPr>
          <w:trHeight w:val="140"/>
        </w:trPr>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rPr>
          <w:trHeight w:val="140"/>
        </w:trPr>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Подпрограммы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tabs>
                <w:tab w:val="left" w:pos="5945"/>
              </w:tabs>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 xml:space="preserve">подпрограмма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 </w:t>
            </w:r>
          </w:p>
          <w:p w:rsidR="00AC08F1" w:rsidRPr="0059480C" w:rsidRDefault="00AC08F1" w:rsidP="00E8320E">
            <w:pPr>
              <w:pStyle w:val="NoSpacing"/>
              <w:tabs>
                <w:tab w:val="left" w:pos="5945"/>
              </w:tabs>
              <w:jc w:val="both"/>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 xml:space="preserve">подпрограмма 2 «Обеспечение качественными услугами ЖКХ населения сельских поселений муниципального района «Пристенский район» Курской области» </w:t>
            </w:r>
          </w:p>
        </w:tc>
      </w:tr>
      <w:tr w:rsidR="00AC08F1" w:rsidRPr="0059480C" w:rsidTr="001B68B1">
        <w:trPr>
          <w:trHeight w:val="140"/>
        </w:trPr>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Программно-целевые инструменты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отсутствуют</w:t>
            </w: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autoSpaceDE w:val="0"/>
              <w:autoSpaceDN w:val="0"/>
              <w:adjustRightInd w:val="0"/>
              <w:spacing w:after="0" w:line="240" w:lineRule="auto"/>
              <w:jc w:val="both"/>
              <w:rPr>
                <w:rFonts w:ascii="Times New Roman" w:hAnsi="Times New Roman"/>
                <w:color w:val="000000"/>
                <w:sz w:val="28"/>
                <w:szCs w:val="28"/>
                <w:lang w:eastAsia="ru-RU"/>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Цели программы </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autoSpaceDE w:val="0"/>
              <w:autoSpaceDN w:val="0"/>
              <w:adjustRightInd w:val="0"/>
              <w:spacing w:after="0" w:line="240" w:lineRule="auto"/>
              <w:jc w:val="both"/>
              <w:rPr>
                <w:rFonts w:ascii="Times New Roman" w:hAnsi="Times New Roman"/>
                <w:color w:val="000000"/>
                <w:spacing w:val="2"/>
                <w:sz w:val="28"/>
                <w:szCs w:val="28"/>
                <w:shd w:val="clear" w:color="auto" w:fill="FFFFFF"/>
                <w:lang w:eastAsia="en-US"/>
              </w:rPr>
            </w:pPr>
            <w:r w:rsidRPr="0059480C">
              <w:rPr>
                <w:rFonts w:ascii="Times New Roman" w:hAnsi="Times New Roman"/>
                <w:color w:val="000000"/>
                <w:spacing w:val="2"/>
                <w:sz w:val="28"/>
                <w:szCs w:val="28"/>
                <w:shd w:val="clear" w:color="auto" w:fill="FFFFFF"/>
              </w:rPr>
              <w:t>повышение доступности жилья и качества жилищного обеспечения населения на территории сельских поселений муниципального района «Пристенский район»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населении;</w:t>
            </w:r>
          </w:p>
          <w:p w:rsidR="00AC08F1" w:rsidRPr="0059480C" w:rsidRDefault="00AC08F1" w:rsidP="00943A17">
            <w:pPr>
              <w:autoSpaceDE w:val="0"/>
              <w:autoSpaceDN w:val="0"/>
              <w:adjustRightInd w:val="0"/>
              <w:spacing w:after="0" w:line="240" w:lineRule="auto"/>
              <w:jc w:val="both"/>
              <w:rPr>
                <w:rFonts w:ascii="Times New Roman" w:hAnsi="Times New Roman"/>
                <w:color w:val="000000"/>
                <w:sz w:val="28"/>
                <w:szCs w:val="28"/>
              </w:rPr>
            </w:pPr>
            <w:r w:rsidRPr="00943A17">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r>
              <w:rPr>
                <w:rFonts w:ascii="Times New Roman" w:hAnsi="Times New Roman"/>
                <w:color w:val="000000"/>
                <w:spacing w:val="2"/>
                <w:sz w:val="28"/>
                <w:szCs w:val="28"/>
                <w:shd w:val="clear" w:color="auto" w:fill="FFFFFF"/>
              </w:rPr>
              <w:t>государственной  регистрации недвижимости»</w:t>
            </w: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Задачи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r w:rsidRPr="0059480C">
              <w:rPr>
                <w:rFonts w:ascii="Times New Roman" w:hAnsi="Times New Roman"/>
                <w:color w:val="000000"/>
                <w:spacing w:val="2"/>
                <w:sz w:val="28"/>
                <w:szCs w:val="28"/>
              </w:rPr>
              <w:br/>
            </w:r>
            <w:r w:rsidRPr="0059480C">
              <w:rPr>
                <w:rFonts w:ascii="Times New Roman" w:hAnsi="Times New Roman"/>
                <w:color w:val="000000"/>
                <w:spacing w:val="2"/>
                <w:sz w:val="28"/>
                <w:szCs w:val="28"/>
                <w:shd w:val="clear" w:color="auto" w:fill="FFFFFF"/>
              </w:rPr>
              <w:t>повышение эффективности, качества и надежности предоставления жилищно-коммунальных услуг</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сельских поселений муниципального района «Пристенский район» Курской области</w:t>
            </w: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Целевые индикаторы и показатели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улучшение жилищных условий предположительно 4 молодых семей, составом семей от 2 до 6 человек,</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формирование системы поддержки молодых семей, нуждающихся в улучшении жилищных условий;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 создание условий для развития социальной и инженерной инфраструктуры;</w:t>
            </w:r>
            <w:r w:rsidRPr="0059480C">
              <w:rPr>
                <w:rFonts w:ascii="Times New Roman" w:hAnsi="Times New Roman"/>
                <w:color w:val="000000"/>
                <w:sz w:val="28"/>
                <w:szCs w:val="28"/>
              </w:rPr>
              <w:b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r w:rsidRPr="0059480C">
              <w:rPr>
                <w:rFonts w:ascii="Times New Roman" w:hAnsi="Times New Roman"/>
                <w:color w:val="000000"/>
                <w:sz w:val="28"/>
                <w:szCs w:val="28"/>
              </w:rPr>
              <w:br/>
              <w:t>обеспечение жильем граждан, проживающих на территории Пристенского района Курской области в домах, признанных непригодными для постоянного проживания;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 -количество ветеранов и инвалидов Великой Отечественной войны, членов семей погибших (умерших) инвалидов, участников Великой Отечественной войны, улучшивших жилищных условия с использованием средств единовременных денежных выплат;</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-перевод котельных на газообразное топливо;</w:t>
            </w:r>
            <w:r w:rsidRPr="0059480C">
              <w:rPr>
                <w:rFonts w:ascii="Times New Roman" w:hAnsi="Times New Roman"/>
                <w:color w:val="000000"/>
                <w:sz w:val="28"/>
                <w:szCs w:val="28"/>
              </w:rPr>
              <w:br/>
              <w:t>-освоение земельных участков на территории Пристенского района Курской области под строительство жилья экономкласса, в том числе малоэтажную застройку;</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-объем ввода жилья на территории Пристенского района, кв.м.;</w:t>
            </w:r>
          </w:p>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Этапы и сроки реализации программы</w:t>
            </w:r>
          </w:p>
        </w:tc>
        <w:tc>
          <w:tcPr>
            <w:tcW w:w="336" w:type="dxa"/>
          </w:tcPr>
          <w:p w:rsidR="00AC08F1" w:rsidRPr="0059480C" w:rsidRDefault="00AC08F1" w:rsidP="00E8320E">
            <w:pPr>
              <w:pStyle w:val="NoSpacing"/>
              <w:jc w:val="both"/>
              <w:rPr>
                <w:rFonts w:ascii="Times New Roman" w:hAnsi="Times New Roman"/>
                <w:b/>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срок реализации: 2015 – 2020 годы,</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 1-й: 2015 – 2017 годы,</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 2-й: 2018 – 2020 годы</w:t>
            </w: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Объемы бюджетных ассигнований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общий объем финансирования </w:t>
            </w:r>
            <w:r w:rsidRPr="00727957">
              <w:rPr>
                <w:rFonts w:ascii="Times New Roman" w:hAnsi="Times New Roman"/>
                <w:b/>
                <w:color w:val="000000"/>
                <w:sz w:val="28"/>
                <w:szCs w:val="28"/>
              </w:rPr>
              <w:t>муниципальной</w:t>
            </w:r>
            <w:r w:rsidRPr="00727957">
              <w:rPr>
                <w:rFonts w:ascii="Times New Roman" w:hAnsi="Times New Roman"/>
                <w:color w:val="000000"/>
                <w:sz w:val="28"/>
                <w:szCs w:val="28"/>
              </w:rPr>
              <w:t xml:space="preserve"> </w:t>
            </w:r>
            <w:r w:rsidRPr="00727957">
              <w:rPr>
                <w:rFonts w:ascii="Times New Roman" w:hAnsi="Times New Roman"/>
                <w:b/>
                <w:color w:val="000000"/>
                <w:sz w:val="28"/>
                <w:szCs w:val="28"/>
              </w:rPr>
              <w:t xml:space="preserve">программы </w:t>
            </w:r>
            <w:r w:rsidRPr="00727957">
              <w:rPr>
                <w:rFonts w:ascii="Times New Roman" w:hAnsi="Times New Roman"/>
                <w:color w:val="000000"/>
                <w:sz w:val="28"/>
                <w:szCs w:val="28"/>
              </w:rPr>
              <w:t xml:space="preserve">в 2015 – 2020 годах составит </w:t>
            </w:r>
            <w:r>
              <w:rPr>
                <w:rFonts w:ascii="Times New Roman" w:hAnsi="Times New Roman"/>
                <w:b/>
                <w:color w:val="000000"/>
                <w:sz w:val="28"/>
                <w:szCs w:val="28"/>
              </w:rPr>
              <w:t>26 419,63962</w:t>
            </w:r>
            <w:r w:rsidRPr="00727957">
              <w:rPr>
                <w:rFonts w:ascii="Times New Roman" w:hAnsi="Times New Roman"/>
                <w:b/>
                <w:color w:val="000000"/>
                <w:sz w:val="28"/>
                <w:szCs w:val="28"/>
              </w:rPr>
              <w:t xml:space="preserve"> </w:t>
            </w:r>
            <w:r w:rsidRPr="00727957">
              <w:rPr>
                <w:rFonts w:ascii="Times New Roman" w:hAnsi="Times New Roman"/>
                <w:color w:val="000000"/>
                <w:sz w:val="28"/>
                <w:szCs w:val="28"/>
              </w:rPr>
              <w:t xml:space="preserve">тыс. рублей, в том числе: </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местный бюджет </w:t>
            </w:r>
            <w:r>
              <w:rPr>
                <w:rFonts w:ascii="Times New Roman" w:hAnsi="Times New Roman"/>
                <w:b/>
                <w:color w:val="000000"/>
                <w:sz w:val="28"/>
                <w:szCs w:val="28"/>
              </w:rPr>
              <w:t>– 7 647,14762</w:t>
            </w:r>
            <w:r w:rsidRPr="00727957">
              <w:rPr>
                <w:rFonts w:ascii="Times New Roman" w:hAnsi="Times New Roman"/>
                <w:b/>
                <w:color w:val="000000"/>
                <w:sz w:val="28"/>
                <w:szCs w:val="28"/>
              </w:rPr>
              <w:t xml:space="preserve"> </w:t>
            </w:r>
            <w:r w:rsidRPr="00727957">
              <w:rPr>
                <w:rFonts w:ascii="Times New Roman" w:hAnsi="Times New Roman"/>
                <w:color w:val="000000"/>
                <w:sz w:val="28"/>
                <w:szCs w:val="28"/>
              </w:rPr>
              <w:t xml:space="preserve">тыс. рублей, </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местный бюджет, источником которого являются средства областного бюджета – </w:t>
            </w:r>
            <w:r w:rsidRPr="00727957">
              <w:rPr>
                <w:rFonts w:ascii="Times New Roman" w:hAnsi="Times New Roman"/>
                <w:b/>
                <w:color w:val="000000"/>
                <w:sz w:val="28"/>
                <w:szCs w:val="28"/>
              </w:rPr>
              <w:t>-17</w:t>
            </w:r>
            <w:r>
              <w:rPr>
                <w:rFonts w:ascii="Times New Roman" w:hAnsi="Times New Roman"/>
                <w:b/>
                <w:color w:val="000000"/>
                <w:sz w:val="28"/>
                <w:szCs w:val="28"/>
              </w:rPr>
              <w:t> 717,9558</w:t>
            </w:r>
            <w:r w:rsidRPr="00727957">
              <w:rPr>
                <w:rFonts w:ascii="Times New Roman" w:hAnsi="Times New Roman"/>
                <w:color w:val="000000"/>
                <w:sz w:val="28"/>
                <w:szCs w:val="28"/>
              </w:rPr>
              <w:t xml:space="preserve">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местный бюджет, источником которого являются средства федерального бюджета –</w:t>
            </w:r>
            <w:r w:rsidRPr="00727957">
              <w:rPr>
                <w:rFonts w:ascii="Times New Roman" w:hAnsi="Times New Roman"/>
                <w:b/>
                <w:color w:val="000000"/>
                <w:sz w:val="28"/>
                <w:szCs w:val="28"/>
              </w:rPr>
              <w:t>1 054,5362</w:t>
            </w:r>
            <w:r w:rsidRPr="00727957">
              <w:rPr>
                <w:rFonts w:ascii="Times New Roman" w:hAnsi="Times New Roman"/>
                <w:color w:val="000000"/>
                <w:sz w:val="28"/>
                <w:szCs w:val="28"/>
              </w:rPr>
              <w:t xml:space="preserve">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Общий объем финансирования </w:t>
            </w:r>
            <w:r w:rsidRPr="00727957">
              <w:rPr>
                <w:rFonts w:ascii="Times New Roman" w:hAnsi="Times New Roman"/>
                <w:b/>
                <w:color w:val="000000"/>
                <w:sz w:val="28"/>
                <w:szCs w:val="28"/>
              </w:rPr>
              <w:t>по подпрограмме 1</w:t>
            </w:r>
            <w:r w:rsidRPr="00727957">
              <w:rPr>
                <w:rFonts w:ascii="Times New Roman" w:hAnsi="Times New Roman"/>
                <w:color w:val="000000"/>
                <w:sz w:val="28"/>
                <w:szCs w:val="28"/>
              </w:rPr>
              <w:t xml:space="preserve"> составит </w:t>
            </w:r>
            <w:r w:rsidRPr="00727957">
              <w:rPr>
                <w:rFonts w:ascii="Times New Roman" w:hAnsi="Times New Roman"/>
                <w:b/>
                <w:color w:val="000000"/>
                <w:sz w:val="28"/>
                <w:szCs w:val="28"/>
              </w:rPr>
              <w:t>2</w:t>
            </w:r>
            <w:r>
              <w:rPr>
                <w:rFonts w:ascii="Times New Roman" w:hAnsi="Times New Roman"/>
                <w:b/>
                <w:color w:val="000000"/>
                <w:sz w:val="28"/>
                <w:szCs w:val="28"/>
              </w:rPr>
              <w:t>6419,63962</w:t>
            </w:r>
            <w:r w:rsidRPr="00727957">
              <w:rPr>
                <w:rFonts w:ascii="Times New Roman" w:hAnsi="Times New Roman"/>
                <w:color w:val="000000"/>
                <w:sz w:val="28"/>
                <w:szCs w:val="28"/>
              </w:rPr>
              <w:t>тыс. рублей, в том числе:</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местный бюджет </w:t>
            </w:r>
            <w:r w:rsidRPr="00727957">
              <w:rPr>
                <w:rFonts w:ascii="Times New Roman" w:hAnsi="Times New Roman"/>
                <w:b/>
                <w:color w:val="000000"/>
                <w:sz w:val="28"/>
                <w:szCs w:val="28"/>
              </w:rPr>
              <w:t>– 71</w:t>
            </w:r>
            <w:r>
              <w:rPr>
                <w:rFonts w:ascii="Times New Roman" w:hAnsi="Times New Roman"/>
                <w:b/>
                <w:color w:val="000000"/>
                <w:sz w:val="28"/>
                <w:szCs w:val="28"/>
              </w:rPr>
              <w:t>66,74762</w:t>
            </w:r>
            <w:r w:rsidRPr="00727957">
              <w:rPr>
                <w:rFonts w:ascii="Times New Roman" w:hAnsi="Times New Roman"/>
                <w:color w:val="000000"/>
                <w:sz w:val="28"/>
                <w:szCs w:val="28"/>
              </w:rPr>
              <w:t xml:space="preserve"> тыс. рублей; </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местный бюджет, источником которого являются средства областного бюджета -</w:t>
            </w:r>
            <w:r w:rsidRPr="00727957">
              <w:rPr>
                <w:rFonts w:ascii="Times New Roman" w:hAnsi="Times New Roman"/>
                <w:b/>
                <w:color w:val="000000"/>
                <w:sz w:val="28"/>
                <w:szCs w:val="28"/>
              </w:rPr>
              <w:t>17</w:t>
            </w:r>
            <w:r>
              <w:rPr>
                <w:rFonts w:ascii="Times New Roman" w:hAnsi="Times New Roman"/>
                <w:b/>
                <w:color w:val="000000"/>
                <w:sz w:val="28"/>
                <w:szCs w:val="28"/>
              </w:rPr>
              <w:t> 717,9558</w:t>
            </w:r>
            <w:r w:rsidRPr="00727957">
              <w:rPr>
                <w:rFonts w:ascii="Times New Roman" w:hAnsi="Times New Roman"/>
                <w:color w:val="000000"/>
                <w:sz w:val="28"/>
                <w:szCs w:val="28"/>
              </w:rPr>
              <w:t xml:space="preserve">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местный бюджет, источником которого являются средства федерального бюджета </w:t>
            </w:r>
            <w:r w:rsidRPr="00727957">
              <w:rPr>
                <w:rFonts w:ascii="Times New Roman" w:hAnsi="Times New Roman"/>
                <w:b/>
                <w:color w:val="000000"/>
                <w:sz w:val="28"/>
                <w:szCs w:val="28"/>
              </w:rPr>
              <w:t>– 1 054,5362 тыс</w:t>
            </w:r>
            <w:r w:rsidRPr="00727957">
              <w:rPr>
                <w:rFonts w:ascii="Times New Roman" w:hAnsi="Times New Roman"/>
                <w:color w:val="000000"/>
                <w:sz w:val="28"/>
                <w:szCs w:val="28"/>
              </w:rPr>
              <w:t>.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общий объем финансирования по подпрограмме 2 составит </w:t>
            </w:r>
            <w:r w:rsidRPr="00727957">
              <w:rPr>
                <w:rFonts w:ascii="Times New Roman" w:hAnsi="Times New Roman"/>
                <w:b/>
                <w:color w:val="000000"/>
                <w:sz w:val="28"/>
                <w:szCs w:val="28"/>
              </w:rPr>
              <w:t>-480,400</w:t>
            </w:r>
            <w:r w:rsidRPr="00727957">
              <w:rPr>
                <w:rFonts w:ascii="Times New Roman" w:hAnsi="Times New Roman"/>
                <w:color w:val="000000"/>
                <w:sz w:val="28"/>
                <w:szCs w:val="28"/>
              </w:rPr>
              <w:t xml:space="preserve"> тыс. рублей, в том числе:</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местный бюджет – 480,400 тыс. рублей.</w:t>
            </w: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1B68B1">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Ожидаемые результаты реализации 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autoSpaceDE w:val="0"/>
              <w:autoSpaceDN w:val="0"/>
              <w:adjustRightInd w:val="0"/>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создание безопасной и комфортной среды проживания и жизнедеятельности человека,</w:t>
            </w:r>
          </w:p>
          <w:p w:rsidR="00AC08F1" w:rsidRPr="0059480C" w:rsidRDefault="00AC08F1" w:rsidP="00E8320E">
            <w:pPr>
              <w:autoSpaceDE w:val="0"/>
              <w:autoSpaceDN w:val="0"/>
              <w:adjustRightInd w:val="0"/>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создание условий для улучшения демографической ситуации, снижения социальной напряженности в обществе,</w:t>
            </w:r>
          </w:p>
          <w:p w:rsidR="00AC08F1" w:rsidRPr="0059480C" w:rsidRDefault="00AC08F1" w:rsidP="00E8320E">
            <w:pPr>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lang w:eastAsia="ru-RU"/>
              </w:rPr>
              <w:t>повышение удовлетворенности населения уровнем жилищно-коммунального обслуживания</w:t>
            </w:r>
          </w:p>
        </w:tc>
      </w:tr>
    </w:tbl>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pStyle w:val="15"/>
        <w:keepNext/>
        <w:keepLines/>
        <w:numPr>
          <w:ilvl w:val="0"/>
          <w:numId w:val="10"/>
        </w:numPr>
        <w:shd w:val="clear" w:color="auto" w:fill="auto"/>
        <w:tabs>
          <w:tab w:val="left" w:pos="842"/>
        </w:tabs>
        <w:spacing w:after="0" w:line="240" w:lineRule="auto"/>
        <w:ind w:left="140" w:right="20" w:firstLine="380"/>
        <w:jc w:val="both"/>
        <w:rPr>
          <w:rStyle w:val="16"/>
          <w:b/>
          <w:bCs w:val="0"/>
          <w:color w:val="000000"/>
        </w:rPr>
      </w:pPr>
      <w:smartTag w:uri="urn:schemas-microsoft-com:office:smarttags" w:element="place">
        <w:r w:rsidRPr="0059480C">
          <w:rPr>
            <w:b w:val="0"/>
            <w:bCs w:val="0"/>
            <w:color w:val="000000"/>
            <w:lang w:val="en-US"/>
          </w:rPr>
          <w:t>I</w:t>
        </w:r>
        <w:r w:rsidRPr="0059480C">
          <w:rPr>
            <w:rStyle w:val="16"/>
            <w:bCs w:val="0"/>
            <w:color w:val="000000"/>
          </w:rPr>
          <w:t>.</w:t>
        </w:r>
      </w:smartTag>
      <w:r w:rsidRPr="0059480C">
        <w:rPr>
          <w:rStyle w:val="16"/>
          <w:bCs w:val="0"/>
          <w:color w:val="000000"/>
        </w:rPr>
        <w:t xml:space="preserve">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AC08F1" w:rsidRPr="0059480C" w:rsidRDefault="00AC08F1" w:rsidP="00E8320E">
      <w:pPr>
        <w:pStyle w:val="15"/>
        <w:keepNext/>
        <w:keepLines/>
        <w:numPr>
          <w:ilvl w:val="0"/>
          <w:numId w:val="10"/>
        </w:numPr>
        <w:shd w:val="clear" w:color="auto" w:fill="auto"/>
        <w:tabs>
          <w:tab w:val="left" w:pos="842"/>
        </w:tabs>
        <w:spacing w:after="0" w:line="240" w:lineRule="auto"/>
        <w:ind w:left="140" w:right="20" w:firstLine="380"/>
        <w:jc w:val="both"/>
        <w:rPr>
          <w:color w:val="000000"/>
        </w:rPr>
      </w:pPr>
    </w:p>
    <w:p w:rsidR="00AC08F1" w:rsidRPr="0059480C" w:rsidRDefault="00AC08F1" w:rsidP="00E8320E">
      <w:pPr>
        <w:pStyle w:val="ConsPlusNormal"/>
        <w:ind w:firstLine="709"/>
        <w:jc w:val="both"/>
        <w:rPr>
          <w:rFonts w:ascii="Times New Roman" w:hAnsi="Times New Roman"/>
          <w:color w:val="000000"/>
          <w:sz w:val="28"/>
          <w:szCs w:val="28"/>
        </w:rPr>
      </w:pPr>
      <w:r w:rsidRPr="0059480C">
        <w:rPr>
          <w:rFonts w:ascii="Times New Roman" w:hAnsi="Times New Roman"/>
          <w:color w:val="000000"/>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AC08F1" w:rsidRPr="0059480C" w:rsidRDefault="00AC08F1" w:rsidP="00E8320E">
      <w:pPr>
        <w:pStyle w:val="ConsPlusNormal"/>
        <w:ind w:firstLine="709"/>
        <w:jc w:val="both"/>
        <w:rPr>
          <w:rFonts w:ascii="Times New Roman" w:hAnsi="Times New Roman"/>
          <w:color w:val="000000"/>
          <w:sz w:val="28"/>
          <w:szCs w:val="28"/>
        </w:rPr>
      </w:pPr>
      <w:r w:rsidRPr="0059480C">
        <w:rPr>
          <w:rFonts w:ascii="Times New Roman" w:hAnsi="Times New Roman"/>
          <w:color w:val="000000"/>
          <w:sz w:val="28"/>
          <w:szCs w:val="28"/>
        </w:rPr>
        <w:t>На территории сельских поселений муниципального района «Пристенский район» Курской области одним из основных инструментов достижения целей решения проблемы улучшения жилищных условий молодых семей, перехода к устойчивому функционированию и развитию жилищной сферы, является программа «ЖИЛИЩЕ» на 2015-2020 годы.</w:t>
      </w:r>
    </w:p>
    <w:p w:rsidR="00AC08F1" w:rsidRPr="0059480C" w:rsidRDefault="00AC08F1" w:rsidP="00E8320E">
      <w:pPr>
        <w:pStyle w:val="ConsPlusNormal"/>
        <w:ind w:firstLine="0"/>
        <w:jc w:val="both"/>
        <w:rPr>
          <w:rFonts w:ascii="Times New Roman" w:hAnsi="Times New Roman"/>
          <w:color w:val="000000"/>
          <w:sz w:val="28"/>
          <w:szCs w:val="28"/>
        </w:rPr>
      </w:pPr>
      <w:r>
        <w:rPr>
          <w:rFonts w:ascii="Times New Roman" w:hAnsi="Times New Roman"/>
          <w:color w:val="000000"/>
          <w:sz w:val="28"/>
          <w:szCs w:val="28"/>
        </w:rPr>
        <w:t xml:space="preserve"> </w:t>
      </w:r>
      <w:r w:rsidRPr="0059480C">
        <w:rPr>
          <w:rFonts w:ascii="Times New Roman" w:hAnsi="Times New Roman"/>
          <w:color w:val="000000"/>
          <w:sz w:val="28"/>
          <w:szCs w:val="28"/>
        </w:rPr>
        <w:t xml:space="preserve">Федеральным законом от 7 мая </w:t>
      </w:r>
      <w:smartTag w:uri="urn:schemas-microsoft-com:office:smarttags" w:element="metricconverter">
        <w:smartTagPr>
          <w:attr w:name="ProductID" w:val="2013 г"/>
        </w:smartTagPr>
        <w:r w:rsidRPr="0059480C">
          <w:rPr>
            <w:rFonts w:ascii="Times New Roman" w:hAnsi="Times New Roman"/>
            <w:color w:val="000000"/>
            <w:sz w:val="28"/>
            <w:szCs w:val="28"/>
          </w:rPr>
          <w:t>2013 г</w:t>
        </w:r>
      </w:smartTag>
      <w:r w:rsidRPr="0059480C">
        <w:rPr>
          <w:rFonts w:ascii="Times New Roman" w:hAnsi="Times New Roman"/>
          <w:color w:val="000000"/>
          <w:sz w:val="28"/>
          <w:szCs w:val="28"/>
        </w:rPr>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AC08F1" w:rsidRPr="0059480C" w:rsidRDefault="00AC08F1" w:rsidP="00E8320E">
      <w:pPr>
        <w:pStyle w:val="NoSpacing"/>
        <w:tabs>
          <w:tab w:val="left" w:pos="5945"/>
        </w:tabs>
        <w:jc w:val="both"/>
        <w:rPr>
          <w:rFonts w:ascii="Times New Roman" w:hAnsi="Times New Roman"/>
          <w:color w:val="000000"/>
          <w:spacing w:val="2"/>
          <w:sz w:val="28"/>
          <w:szCs w:val="28"/>
          <w:shd w:val="clear" w:color="auto" w:fill="FFFFFF"/>
        </w:rPr>
      </w:pPr>
      <w:r>
        <w:rPr>
          <w:rFonts w:ascii="Times New Roman" w:hAnsi="Times New Roman"/>
          <w:color w:val="000000"/>
          <w:sz w:val="28"/>
          <w:szCs w:val="28"/>
          <w:lang w:eastAsia="ru-RU"/>
        </w:rPr>
        <w:t xml:space="preserve"> </w:t>
      </w:r>
      <w:r w:rsidRPr="0059480C">
        <w:rPr>
          <w:rFonts w:ascii="Times New Roman" w:hAnsi="Times New Roman"/>
          <w:color w:val="000000"/>
          <w:sz w:val="28"/>
          <w:szCs w:val="28"/>
          <w:lang w:eastAsia="ru-RU"/>
        </w:rPr>
        <w:t xml:space="preserve">Муниципальная программа </w:t>
      </w:r>
      <w:r>
        <w:rPr>
          <w:rFonts w:ascii="Times New Roman" w:hAnsi="Times New Roman"/>
          <w:color w:val="000000"/>
          <w:spacing w:val="2"/>
          <w:sz w:val="28"/>
          <w:szCs w:val="28"/>
          <w:shd w:val="clear" w:color="auto" w:fill="FFFFFF"/>
        </w:rPr>
        <w:t>«</w:t>
      </w:r>
      <w:r w:rsidRPr="0059480C">
        <w:rPr>
          <w:rFonts w:ascii="Times New Roman" w:hAnsi="Times New Roman"/>
          <w:color w:val="000000"/>
          <w:spacing w:val="2"/>
          <w:sz w:val="28"/>
          <w:szCs w:val="28"/>
          <w:shd w:val="clear" w:color="auto" w:fill="FFFFFF"/>
        </w:rPr>
        <w:t xml:space="preserve">Обеспечение доступным и комфортным жильем граждан на территории сельских поселений муниципального района «Пристенский район» Курской области» разработана и приведена в соответствии со ст. 179 Бюджетного кодекса Российской Федерации, Постановлением Правительства Российской Федерации от 17 декабря </w:t>
      </w:r>
      <w:smartTag w:uri="urn:schemas-microsoft-com:office:smarttags" w:element="metricconverter">
        <w:smartTagPr>
          <w:attr w:name="ProductID" w:val="2010 г"/>
        </w:smartTagPr>
        <w:r w:rsidRPr="0059480C">
          <w:rPr>
            <w:rFonts w:ascii="Times New Roman" w:hAnsi="Times New Roman"/>
            <w:color w:val="000000"/>
            <w:spacing w:val="2"/>
            <w:sz w:val="28"/>
            <w:szCs w:val="28"/>
            <w:shd w:val="clear" w:color="auto" w:fill="FFFFFF"/>
          </w:rPr>
          <w:t>2010 г</w:t>
        </w:r>
      </w:smartTag>
      <w:r w:rsidRPr="0059480C">
        <w:rPr>
          <w:rFonts w:ascii="Times New Roman" w:hAnsi="Times New Roman"/>
          <w:color w:val="000000"/>
          <w:spacing w:val="2"/>
          <w:sz w:val="28"/>
          <w:szCs w:val="28"/>
          <w:shd w:val="clear" w:color="auto" w:fill="FFFFFF"/>
        </w:rPr>
        <w:t>. № 1050 «О федеральной целевой программе «Жилище» на 2015-2020 годы</w:t>
      </w:r>
      <w:r>
        <w:rPr>
          <w:rFonts w:ascii="Times New Roman" w:hAnsi="Times New Roman"/>
          <w:color w:val="000000"/>
          <w:spacing w:val="2"/>
          <w:sz w:val="28"/>
          <w:szCs w:val="28"/>
          <w:shd w:val="clear" w:color="auto" w:fill="FFFFFF"/>
        </w:rPr>
        <w:t>»</w:t>
      </w:r>
      <w:r w:rsidRPr="0059480C">
        <w:rPr>
          <w:rFonts w:ascii="Times New Roman" w:hAnsi="Times New Roman"/>
          <w:color w:val="000000"/>
          <w:spacing w:val="2"/>
          <w:sz w:val="28"/>
          <w:szCs w:val="28"/>
          <w:shd w:val="clear" w:color="auto" w:fill="FFFFFF"/>
        </w:rPr>
        <w:t xml:space="preserve"> </w:t>
      </w:r>
    </w:p>
    <w:p w:rsidR="00AC08F1" w:rsidRPr="0059480C" w:rsidRDefault="00AC08F1" w:rsidP="00E8320E">
      <w:pPr>
        <w:pStyle w:val="NoSpacing"/>
        <w:tabs>
          <w:tab w:val="left" w:pos="5945"/>
        </w:tabs>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 xml:space="preserve">(с последующими изменениями и дополнениями) и постановлением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последующими изменениями и дополнениями). </w:t>
      </w:r>
    </w:p>
    <w:p w:rsidR="00AC08F1" w:rsidRPr="0059480C" w:rsidRDefault="00AC08F1" w:rsidP="00E8320E">
      <w:pPr>
        <w:pStyle w:val="ConsPlusNormal"/>
        <w:ind w:firstLine="709"/>
        <w:jc w:val="both"/>
        <w:rPr>
          <w:rFonts w:ascii="Times New Roman" w:hAnsi="Times New Roman"/>
          <w:color w:val="000000"/>
          <w:sz w:val="28"/>
          <w:szCs w:val="28"/>
        </w:rPr>
      </w:pPr>
      <w:r w:rsidRPr="0059480C">
        <w:rPr>
          <w:rFonts w:ascii="Times New Roman" w:hAnsi="Times New Roman"/>
          <w:color w:val="000000"/>
          <w:sz w:val="28"/>
          <w:szCs w:val="28"/>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снижению социальной напряженности в обществе.</w:t>
      </w:r>
    </w:p>
    <w:p w:rsidR="00AC08F1" w:rsidRDefault="00AC08F1" w:rsidP="00E8320E">
      <w:pPr>
        <w:pStyle w:val="ConsPlusNormal"/>
        <w:ind w:firstLine="709"/>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Учитывая, что в соответствии с</w:t>
      </w:r>
      <w:r w:rsidRPr="0059480C">
        <w:rPr>
          <w:rStyle w:val="apple-converted-space"/>
          <w:rFonts w:ascii="Times New Roman" w:hAnsi="Times New Roman"/>
          <w:color w:val="000000"/>
          <w:spacing w:val="2"/>
          <w:sz w:val="28"/>
          <w:szCs w:val="28"/>
          <w:shd w:val="clear" w:color="auto" w:fill="FFFFFF"/>
        </w:rPr>
        <w:t> </w:t>
      </w:r>
      <w:hyperlink r:id="rId9" w:history="1">
        <w:r w:rsidRPr="0059480C">
          <w:rPr>
            <w:rStyle w:val="Hyperlink"/>
            <w:rFonts w:ascii="Times New Roman" w:hAnsi="Times New Roman"/>
            <w:spacing w:val="2"/>
            <w:sz w:val="28"/>
            <w:szCs w:val="28"/>
            <w:shd w:val="clear" w:color="auto" w:fill="FFFFFF"/>
          </w:rPr>
          <w:t>приказом Минрегиона Р</w:t>
        </w:r>
        <w:r>
          <w:rPr>
            <w:rStyle w:val="Hyperlink"/>
            <w:rFonts w:ascii="Times New Roman" w:hAnsi="Times New Roman"/>
            <w:spacing w:val="2"/>
            <w:sz w:val="28"/>
            <w:szCs w:val="28"/>
            <w:shd w:val="clear" w:color="auto" w:fill="FFFFFF"/>
          </w:rPr>
          <w:t>Ф</w:t>
        </w:r>
        <w:r w:rsidRPr="0059480C">
          <w:rPr>
            <w:rStyle w:val="Hyperlink"/>
            <w:rFonts w:ascii="Times New Roman" w:hAnsi="Times New Roman"/>
            <w:spacing w:val="2"/>
            <w:sz w:val="28"/>
            <w:szCs w:val="28"/>
            <w:shd w:val="clear" w:color="auto" w:fill="FFFFFF"/>
          </w:rPr>
          <w:t xml:space="preserve"> от 28.12.2010 N 802 "Об утверждении Методических рекомендаций по разработке региональных программ развития жилищного строительства"</w:t>
        </w:r>
      </w:hyperlink>
      <w:r w:rsidRPr="0059480C">
        <w:rPr>
          <w:rFonts w:ascii="Times New Roman" w:hAnsi="Times New Roman"/>
          <w:color w:val="000000"/>
          <w:spacing w:val="2"/>
          <w:sz w:val="28"/>
          <w:szCs w:val="28"/>
          <w:shd w:val="clear" w:color="auto" w:fill="FFFFFF"/>
        </w:rPr>
        <w:t xml:space="preserve">, предусматривающим достижение к 2020 году ориентировочного уровня ввода </w:t>
      </w:r>
      <w:smartTag w:uri="urn:schemas-microsoft-com:office:smarttags" w:element="metricconverter">
        <w:smartTagPr>
          <w:attr w:name="ProductID" w:val="1 кв. м"/>
        </w:smartTagPr>
        <w:r w:rsidRPr="0059480C">
          <w:rPr>
            <w:rFonts w:ascii="Times New Roman" w:hAnsi="Times New Roman"/>
            <w:color w:val="000000"/>
            <w:spacing w:val="2"/>
            <w:sz w:val="28"/>
            <w:szCs w:val="28"/>
            <w:shd w:val="clear" w:color="auto" w:fill="FFFFFF"/>
          </w:rPr>
          <w:t>1 кв. м</w:t>
        </w:r>
      </w:smartTag>
      <w:r w:rsidRPr="0059480C">
        <w:rPr>
          <w:rFonts w:ascii="Times New Roman" w:hAnsi="Times New Roman"/>
          <w:color w:val="000000"/>
          <w:spacing w:val="2"/>
          <w:sz w:val="28"/>
          <w:szCs w:val="28"/>
          <w:shd w:val="clear" w:color="auto" w:fill="FFFFFF"/>
        </w:rPr>
        <w:t xml:space="preserve"> жилья на 1 человека, необходимо дальнейшее принятие мер по строительству и вводу в эксплуатацию жилых домов.</w:t>
      </w:r>
    </w:p>
    <w:p w:rsidR="00AC08F1" w:rsidRDefault="00AC08F1" w:rsidP="00E8320E">
      <w:pPr>
        <w:pStyle w:val="ConsPlusNormal"/>
        <w:ind w:firstLine="709"/>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В этих целях распоряжением Администрации Курской области от 20.02.2016 N 64-ра утверждены контрольные показатели по вводу жилья на период 2016 - 2020 годов по Курской области.</w:t>
      </w:r>
    </w:p>
    <w:p w:rsidR="00AC08F1" w:rsidRPr="0059480C" w:rsidRDefault="00AC08F1" w:rsidP="00E8320E">
      <w:pPr>
        <w:pStyle w:val="ConsPlusNormal"/>
        <w:ind w:firstLine="709"/>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В 2015 году завершена первичная разработка документов территориального планирования муниципальных образований Пристенского района Курской области и корректировка документов градостроительного зонирования - правил землепользования и застройки, что является основой для последующей разработки документации по планировке территории, проектной документации, экспертизы результатов инженерных изысканий и проектной документации, выдачи разрешений на строительство.</w:t>
      </w:r>
      <w:r>
        <w:rPr>
          <w:rFonts w:ascii="Times New Roman" w:hAnsi="Times New Roman"/>
          <w:color w:val="000000"/>
          <w:spacing w:val="2"/>
          <w:sz w:val="28"/>
          <w:szCs w:val="28"/>
          <w:shd w:val="clear" w:color="auto" w:fill="FFFFFF"/>
        </w:rPr>
        <w:t xml:space="preserve"> </w:t>
      </w:r>
    </w:p>
    <w:p w:rsidR="00AC08F1" w:rsidRDefault="00AC08F1" w:rsidP="00E8320E">
      <w:pPr>
        <w:pStyle w:val="ConsPlusNormal"/>
        <w:ind w:firstLine="709"/>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AC08F1" w:rsidRPr="0059480C" w:rsidRDefault="00AC08F1" w:rsidP="00E8320E">
      <w:pPr>
        <w:pStyle w:val="ConsPlusNormal"/>
        <w:ind w:firstLine="709"/>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В этих целях на территории Пристенского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экономического класса.</w:t>
      </w:r>
    </w:p>
    <w:p w:rsidR="00AC08F1" w:rsidRPr="0059480C" w:rsidRDefault="00AC08F1" w:rsidP="00012F19">
      <w:pPr>
        <w:pStyle w:val="Heading3"/>
        <w:shd w:val="clear" w:color="auto" w:fill="FFFFFF"/>
        <w:spacing w:before="0" w:after="0"/>
        <w:jc w:val="center"/>
        <w:textAlignment w:val="baseline"/>
        <w:rPr>
          <w:rFonts w:ascii="Times New Roman" w:hAnsi="Times New Roman" w:cs="Times New Roman"/>
          <w:spacing w:val="2"/>
          <w:sz w:val="28"/>
          <w:szCs w:val="28"/>
        </w:rPr>
      </w:pPr>
      <w:r w:rsidRPr="0059480C">
        <w:rPr>
          <w:rFonts w:ascii="Times New Roman" w:hAnsi="Times New Roman" w:cs="Times New Roman"/>
          <w:b/>
          <w:bCs/>
          <w:spacing w:val="2"/>
          <w:sz w:val="28"/>
          <w:szCs w:val="28"/>
        </w:rPr>
        <w:t>Жилищная и жилищно-коммунальная сфера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Несмотря на положительную и стабильно растущую положительную динамику в реализации на территории области жилищных программ, вопрос улучшения жилищных условий населения муниципального района «Пристенский район» Курской области остается насущным и требует комплексного решения с учетом строительства объектов социальной и инженерной инфраструктуры.</w:t>
      </w:r>
    </w:p>
    <w:p w:rsidR="00AC08F1" w:rsidRDefault="00AC08F1" w:rsidP="00953A80">
      <w:pPr>
        <w:pStyle w:val="formattext"/>
        <w:shd w:val="clear" w:color="auto" w:fill="FFFFFF"/>
        <w:spacing w:before="0" w:beforeAutospacing="0" w:after="0" w:afterAutospacing="0"/>
        <w:ind w:firstLine="708"/>
        <w:jc w:val="both"/>
        <w:textAlignment w:val="baseline"/>
        <w:rPr>
          <w:color w:val="000000"/>
          <w:spacing w:val="2"/>
          <w:sz w:val="28"/>
          <w:szCs w:val="28"/>
        </w:rPr>
      </w:pPr>
      <w:r w:rsidRPr="0059480C">
        <w:rPr>
          <w:color w:val="000000"/>
          <w:spacing w:val="2"/>
          <w:sz w:val="28"/>
          <w:szCs w:val="28"/>
        </w:rPr>
        <w:t>В соответствии с положениями</w:t>
      </w:r>
      <w:r w:rsidRPr="0059480C">
        <w:rPr>
          <w:rStyle w:val="apple-converted-space"/>
          <w:color w:val="000000"/>
          <w:spacing w:val="2"/>
          <w:sz w:val="28"/>
          <w:szCs w:val="28"/>
        </w:rPr>
        <w:t> </w:t>
      </w:r>
      <w:hyperlink r:id="rId10" w:history="1">
        <w:r w:rsidRPr="0059480C">
          <w:rPr>
            <w:rStyle w:val="Hyperlink"/>
            <w:spacing w:val="2"/>
            <w:sz w:val="28"/>
            <w:szCs w:val="28"/>
          </w:rPr>
          <w:t>Федерального закона от 6 октября 2003 года N 131-ФЗ "Об общих принципах организации местного самоуправления в Российской Федерации"</w:t>
        </w:r>
      </w:hyperlink>
      <w:r w:rsidRPr="0059480C">
        <w:rPr>
          <w:rStyle w:val="apple-converted-space"/>
          <w:color w:val="000000"/>
          <w:spacing w:val="2"/>
          <w:sz w:val="28"/>
          <w:szCs w:val="28"/>
        </w:rPr>
        <w:t> </w:t>
      </w:r>
      <w:r w:rsidRPr="0059480C">
        <w:rPr>
          <w:color w:val="000000"/>
          <w:spacing w:val="2"/>
          <w:sz w:val="28"/>
          <w:szCs w:val="28"/>
        </w:rPr>
        <w:t>решение указанных проблем находится в компетенции муниципальных образований.</w:t>
      </w:r>
    </w:p>
    <w:p w:rsidR="00AC08F1" w:rsidRDefault="00AC08F1" w:rsidP="00953A80">
      <w:pPr>
        <w:pStyle w:val="formattext"/>
        <w:shd w:val="clear" w:color="auto" w:fill="FFFFFF"/>
        <w:spacing w:before="0" w:beforeAutospacing="0" w:after="0" w:afterAutospacing="0"/>
        <w:ind w:firstLine="708"/>
        <w:jc w:val="both"/>
        <w:textAlignment w:val="baseline"/>
        <w:rPr>
          <w:color w:val="000000"/>
          <w:spacing w:val="2"/>
          <w:sz w:val="28"/>
          <w:szCs w:val="28"/>
        </w:rPr>
      </w:pPr>
      <w:r w:rsidRPr="0059480C">
        <w:rPr>
          <w:color w:val="000000"/>
          <w:spacing w:val="2"/>
          <w:sz w:val="28"/>
          <w:szCs w:val="28"/>
        </w:rPr>
        <w:t xml:space="preserve">Однако доходная часть большинства муниципальных бюджетов не позволяет осуществлять строительство объектов социальной и </w:t>
      </w:r>
      <w:r>
        <w:rPr>
          <w:color w:val="000000"/>
          <w:spacing w:val="2"/>
          <w:sz w:val="28"/>
          <w:szCs w:val="28"/>
        </w:rPr>
        <w:t xml:space="preserve">инженерной инфраструктуры, в </w:t>
      </w:r>
      <w:r w:rsidRPr="0059480C">
        <w:rPr>
          <w:color w:val="000000"/>
          <w:spacing w:val="2"/>
          <w:sz w:val="28"/>
          <w:szCs w:val="28"/>
        </w:rPr>
        <w:t>связи с чем Администрация Курской области принимает действенные меры по решению вышеперечисленных проблем посредством предоставления субсидий из областного бюджета на софинансирование расходных обязательств муниципальных образований.</w:t>
      </w:r>
    </w:p>
    <w:p w:rsidR="00AC08F1" w:rsidRDefault="00AC08F1" w:rsidP="00953A80">
      <w:pPr>
        <w:pStyle w:val="formattext"/>
        <w:shd w:val="clear" w:color="auto" w:fill="FFFFFF"/>
        <w:spacing w:before="0" w:beforeAutospacing="0" w:after="0" w:afterAutospacing="0"/>
        <w:ind w:firstLine="708"/>
        <w:jc w:val="both"/>
        <w:textAlignment w:val="baseline"/>
        <w:rPr>
          <w:color w:val="000000"/>
          <w:spacing w:val="2"/>
          <w:sz w:val="28"/>
          <w:szCs w:val="28"/>
        </w:rPr>
      </w:pPr>
      <w:r w:rsidRPr="0059480C">
        <w:rPr>
          <w:color w:val="000000"/>
          <w:spacing w:val="2"/>
          <w:sz w:val="28"/>
          <w:szCs w:val="28"/>
        </w:rPr>
        <w:t>Деятельность коммунального комплекса Пристенского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AC08F1" w:rsidRDefault="00AC08F1" w:rsidP="00953A80">
      <w:pPr>
        <w:pStyle w:val="formattext"/>
        <w:shd w:val="clear" w:color="auto" w:fill="FFFFFF"/>
        <w:spacing w:before="0" w:beforeAutospacing="0" w:after="0" w:afterAutospacing="0"/>
        <w:ind w:firstLine="708"/>
        <w:jc w:val="both"/>
        <w:textAlignment w:val="baseline"/>
        <w:rPr>
          <w:color w:val="000000"/>
          <w:spacing w:val="2"/>
          <w:sz w:val="28"/>
          <w:szCs w:val="28"/>
        </w:rPr>
      </w:pPr>
      <w:r w:rsidRPr="0059480C">
        <w:rPr>
          <w:color w:val="000000"/>
          <w:spacing w:val="2"/>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AC08F1" w:rsidRPr="0059480C" w:rsidRDefault="00AC08F1" w:rsidP="00953A80">
      <w:pPr>
        <w:pStyle w:val="formattext"/>
        <w:shd w:val="clear" w:color="auto" w:fill="FFFFFF"/>
        <w:spacing w:before="0" w:beforeAutospacing="0" w:after="0" w:afterAutospacing="0"/>
        <w:ind w:firstLine="708"/>
        <w:jc w:val="both"/>
        <w:textAlignment w:val="baseline"/>
        <w:rPr>
          <w:color w:val="000000"/>
          <w:spacing w:val="2"/>
          <w:sz w:val="28"/>
          <w:szCs w:val="28"/>
        </w:rPr>
      </w:pPr>
      <w:r w:rsidRPr="0059480C">
        <w:rPr>
          <w:color w:val="000000"/>
          <w:spacing w:val="2"/>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AC08F1" w:rsidRPr="0059480C" w:rsidRDefault="00AC08F1" w:rsidP="002748E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 xml:space="preserve">Таким образом, в состав муниципальной </w:t>
      </w:r>
      <w:r>
        <w:rPr>
          <w:rFonts w:ascii="Times New Roman" w:hAnsi="Times New Roman"/>
          <w:color w:val="000000"/>
          <w:sz w:val="28"/>
          <w:szCs w:val="28"/>
        </w:rPr>
        <w:t>программы включены:</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-подпрограмма 1 «Создание условий для обеспечения доступным и комфортным жильем граждан муниципального района «Пристенский район» Курской области»;</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-подпрограмма 2 «Обеспечение качественными услугами ЖКХ населения сельских поселений муниципального района «Пристенский район» Курской области».</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Выделение подпрограмм произведено непосредственно в соответствии с целью государственной программы, направленной на повышение доступности жилья и качества жилищного обеспечения населения,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AC08F1" w:rsidRPr="0059480C" w:rsidRDefault="00AC08F1" w:rsidP="00E8320E">
      <w:pPr>
        <w:spacing w:after="0" w:line="240" w:lineRule="auto"/>
        <w:jc w:val="both"/>
        <w:rPr>
          <w:rFonts w:ascii="Times New Roman" w:hAnsi="Times New Roman"/>
          <w:bCs/>
          <w:color w:val="000000"/>
          <w:sz w:val="28"/>
          <w:szCs w:val="28"/>
          <w:lang w:eastAsia="en-US"/>
        </w:rPr>
      </w:pPr>
      <w:r w:rsidRPr="0059480C">
        <w:rPr>
          <w:rFonts w:ascii="Times New Roman" w:hAnsi="Times New Roman"/>
          <w:bCs/>
          <w:color w:val="000000"/>
          <w:sz w:val="28"/>
          <w:szCs w:val="28"/>
          <w:lang w:val="en-US"/>
        </w:rPr>
        <w:t>II</w:t>
      </w:r>
      <w:r w:rsidRPr="0059480C">
        <w:rPr>
          <w:rFonts w:ascii="Times New Roman" w:hAnsi="Times New Roman"/>
          <w:bCs/>
          <w:color w:val="000000"/>
          <w:sz w:val="28"/>
          <w:szCs w:val="28"/>
        </w:rPr>
        <w:t>.</w:t>
      </w:r>
      <w:r>
        <w:rPr>
          <w:rFonts w:ascii="Times New Roman" w:hAnsi="Times New Roman"/>
          <w:bCs/>
          <w:color w:val="000000"/>
          <w:sz w:val="28"/>
          <w:szCs w:val="28"/>
        </w:rPr>
        <w:t xml:space="preserve"> </w:t>
      </w:r>
      <w:r w:rsidRPr="0059480C">
        <w:rPr>
          <w:rFonts w:ascii="Times New Roman" w:hAnsi="Times New Roman"/>
          <w:bCs/>
          <w:color w:val="000000"/>
          <w:sz w:val="28"/>
          <w:szCs w:val="28"/>
        </w:rPr>
        <w:t>Приоритеты в государственной политики в жилищной и жилищно-</w:t>
      </w:r>
      <w:r>
        <w:rPr>
          <w:rFonts w:ascii="Times New Roman" w:hAnsi="Times New Roman"/>
          <w:bCs/>
          <w:color w:val="000000"/>
          <w:sz w:val="28"/>
          <w:szCs w:val="28"/>
        </w:rPr>
        <w:t xml:space="preserve"> коммунальной сферах</w:t>
      </w:r>
      <w:r w:rsidRPr="0059480C">
        <w:rPr>
          <w:rFonts w:ascii="Times New Roman" w:hAnsi="Times New Roman"/>
          <w:bCs/>
          <w:color w:val="000000"/>
          <w:sz w:val="28"/>
          <w:szCs w:val="28"/>
        </w:rPr>
        <w:t>, задачи и показатели (индикаторы) достижения целей и задач, описание основных ожидаемых конечных результатов программы</w:t>
      </w:r>
    </w:p>
    <w:p w:rsidR="00AC08F1" w:rsidRDefault="00AC08F1" w:rsidP="004C4737">
      <w:pPr>
        <w:spacing w:after="0" w:line="240" w:lineRule="auto"/>
        <w:ind w:firstLine="708"/>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Приоритеты и цели государственной политики в жилищной и жилищно-коммунальной сферах определены:</w:t>
      </w:r>
    </w:p>
    <w:p w:rsidR="00AC08F1" w:rsidRDefault="00AC08F1" w:rsidP="004C4737">
      <w:pPr>
        <w:spacing w:after="0" w:line="240" w:lineRule="auto"/>
        <w:ind w:firstLine="708"/>
        <w:jc w:val="both"/>
        <w:rPr>
          <w:rFonts w:ascii="Times New Roman" w:hAnsi="Times New Roman"/>
          <w:color w:val="000000"/>
          <w:spacing w:val="2"/>
          <w:sz w:val="28"/>
          <w:szCs w:val="28"/>
          <w:shd w:val="clear" w:color="auto" w:fill="FFFFFF"/>
        </w:rPr>
      </w:pPr>
      <w:hyperlink r:id="rId11" w:history="1">
        <w:r w:rsidRPr="0059480C">
          <w:rPr>
            <w:rStyle w:val="Hyperlink"/>
            <w:rFonts w:ascii="Times New Roman" w:hAnsi="Times New Roman"/>
            <w:spacing w:val="2"/>
            <w:sz w:val="28"/>
            <w:szCs w:val="28"/>
            <w:shd w:val="clear" w:color="auto" w:fill="FFFFFF"/>
          </w:rPr>
          <w:t>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hyperlink>
      <w:r w:rsidRPr="0059480C">
        <w:rPr>
          <w:rFonts w:ascii="Times New Roman" w:hAnsi="Times New Roman"/>
          <w:color w:val="000000"/>
          <w:spacing w:val="2"/>
          <w:sz w:val="28"/>
          <w:szCs w:val="28"/>
          <w:shd w:val="clear" w:color="auto" w:fill="FFFFFF"/>
        </w:rPr>
        <w:t>,</w:t>
      </w:r>
    </w:p>
    <w:p w:rsidR="00AC08F1" w:rsidRDefault="00AC08F1" w:rsidP="004C4737">
      <w:pPr>
        <w:spacing w:after="0" w:line="240" w:lineRule="auto"/>
        <w:ind w:firstLine="708"/>
        <w:jc w:val="both"/>
        <w:rPr>
          <w:rFonts w:ascii="Times New Roman" w:hAnsi="Times New Roman"/>
          <w:color w:val="000000"/>
          <w:spacing w:val="2"/>
          <w:sz w:val="28"/>
          <w:szCs w:val="28"/>
          <w:shd w:val="clear" w:color="auto" w:fill="FFFFFF"/>
        </w:rPr>
      </w:pPr>
      <w:hyperlink r:id="rId12" w:history="1">
        <w:r w:rsidRPr="0059480C">
          <w:rPr>
            <w:rStyle w:val="Hyperlink"/>
            <w:rFonts w:ascii="Times New Roman" w:hAnsi="Times New Roman"/>
            <w:spacing w:val="2"/>
            <w:sz w:val="28"/>
            <w:szCs w:val="28"/>
            <w:shd w:val="clear" w:color="auto" w:fill="FFFFFF"/>
          </w:rPr>
          <w:t>Концепцией долгосрочного социально-экономического развития Российской Федерации на период до 2020 года</w:t>
        </w:r>
      </w:hyperlink>
      <w:r w:rsidRPr="0059480C">
        <w:rPr>
          <w:rFonts w:ascii="Times New Roman" w:hAnsi="Times New Roman"/>
          <w:color w:val="000000"/>
          <w:spacing w:val="2"/>
          <w:sz w:val="28"/>
          <w:szCs w:val="28"/>
          <w:shd w:val="clear" w:color="auto" w:fill="FFFFFF"/>
        </w:rPr>
        <w:t>, утвержденной</w:t>
      </w:r>
      <w:r w:rsidRPr="0059480C">
        <w:rPr>
          <w:rStyle w:val="apple-converted-space"/>
          <w:rFonts w:ascii="Times New Roman" w:hAnsi="Times New Roman"/>
          <w:color w:val="000000"/>
          <w:spacing w:val="2"/>
          <w:sz w:val="28"/>
          <w:szCs w:val="28"/>
          <w:shd w:val="clear" w:color="auto" w:fill="FFFFFF"/>
        </w:rPr>
        <w:t> </w:t>
      </w:r>
      <w:hyperlink r:id="rId13" w:history="1">
        <w:r w:rsidRPr="0059480C">
          <w:rPr>
            <w:rStyle w:val="Hyperlink"/>
            <w:rFonts w:ascii="Times New Roman" w:hAnsi="Times New Roman"/>
            <w:spacing w:val="2"/>
            <w:sz w:val="28"/>
            <w:szCs w:val="28"/>
            <w:shd w:val="clear" w:color="auto" w:fill="FFFFFF"/>
          </w:rPr>
          <w:t>Распоряжением Правительства Российской Федерации от 17 ноября 2008 года N 1662-р</w:t>
        </w:r>
      </w:hyperlink>
      <w:r w:rsidRPr="0059480C">
        <w:rPr>
          <w:rFonts w:ascii="Times New Roman" w:hAnsi="Times New Roman"/>
          <w:color w:val="000000"/>
          <w:spacing w:val="2"/>
          <w:sz w:val="28"/>
          <w:szCs w:val="28"/>
          <w:shd w:val="clear" w:color="auto" w:fill="FFFFFF"/>
        </w:rPr>
        <w:t>,</w:t>
      </w:r>
    </w:p>
    <w:p w:rsidR="00AC08F1" w:rsidRDefault="00AC08F1" w:rsidP="004C4737">
      <w:pPr>
        <w:spacing w:after="0" w:line="240" w:lineRule="auto"/>
        <w:ind w:firstLine="708"/>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Стратегией социально-экономического развития Курской области на период до 2020 года, утвержденной</w:t>
      </w:r>
      <w:r w:rsidRPr="0059480C">
        <w:rPr>
          <w:rStyle w:val="apple-converted-space"/>
          <w:rFonts w:ascii="Times New Roman" w:hAnsi="Times New Roman"/>
          <w:color w:val="000000"/>
          <w:spacing w:val="2"/>
          <w:sz w:val="28"/>
          <w:szCs w:val="28"/>
          <w:shd w:val="clear" w:color="auto" w:fill="FFFFFF"/>
        </w:rPr>
        <w:t> </w:t>
      </w:r>
      <w:hyperlink r:id="rId14" w:history="1">
        <w:r w:rsidRPr="0059480C">
          <w:rPr>
            <w:rStyle w:val="Hyperlink"/>
            <w:rFonts w:ascii="Times New Roman" w:hAnsi="Times New Roman"/>
            <w:spacing w:val="2"/>
            <w:sz w:val="28"/>
            <w:szCs w:val="28"/>
            <w:shd w:val="clear" w:color="auto" w:fill="FFFFFF"/>
          </w:rPr>
          <w:t>постановлением Курской областной Думы от 24.05.2007 N 381-IV ОД</w:t>
        </w:r>
      </w:hyperlink>
      <w:r w:rsidRPr="0059480C">
        <w:rPr>
          <w:rFonts w:ascii="Times New Roman" w:hAnsi="Times New Roman"/>
          <w:color w:val="000000"/>
          <w:spacing w:val="2"/>
          <w:sz w:val="28"/>
          <w:szCs w:val="28"/>
          <w:shd w:val="clear" w:color="auto" w:fill="FFFFFF"/>
        </w:rPr>
        <w:t>.</w:t>
      </w:r>
    </w:p>
    <w:p w:rsidR="00AC08F1" w:rsidRDefault="00AC08F1" w:rsidP="004C4737">
      <w:pPr>
        <w:spacing w:after="0" w:line="240" w:lineRule="auto"/>
        <w:ind w:firstLine="708"/>
        <w:jc w:val="both"/>
        <w:rPr>
          <w:rFonts w:ascii="Times New Roman" w:hAnsi="Times New Roman"/>
          <w:color w:val="000000"/>
          <w:spacing w:val="2"/>
          <w:sz w:val="28"/>
          <w:szCs w:val="28"/>
        </w:rPr>
      </w:pPr>
      <w:r w:rsidRPr="0059480C">
        <w:rPr>
          <w:rFonts w:ascii="Times New Roman" w:hAnsi="Times New Roman"/>
          <w:color w:val="000000"/>
          <w:spacing w:val="2"/>
          <w:sz w:val="28"/>
          <w:szCs w:val="28"/>
        </w:rPr>
        <w:t>Стратегическая цель государственной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C08F1" w:rsidRPr="004C4737" w:rsidRDefault="00AC08F1" w:rsidP="004C4737">
      <w:pPr>
        <w:spacing w:after="0" w:line="240" w:lineRule="auto"/>
        <w:ind w:firstLine="708"/>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rPr>
        <w:t xml:space="preserve">Целями государственной программы являются: </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 - повышение доступности жилья и качества жилищного обеспечения населения сельских территорий Пристенского района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повышение качества и надежности предоставления жилищно-коммунальных услуг населению.</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Для достижения целей программы необходимо решение следующих задач:</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 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-предоставление государственной поддержки молодым семьям на приобретение жилья;</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повышение эффективности, качества и надежности предоставления жилищно-коммунальных услуг.</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Показателями и индикаторами муниципальной программы являются:</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 - объем ввода жилья на территории Пристенского района Курской области;</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доля капитально отремонтированных многоквартирных домов</w:t>
      </w:r>
      <w:r>
        <w:rPr>
          <w:color w:val="000000"/>
          <w:spacing w:val="2"/>
          <w:sz w:val="28"/>
          <w:szCs w:val="28"/>
        </w:rPr>
        <w:t>.</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w:t>
      </w:r>
      <w:r>
        <w:rPr>
          <w:color w:val="000000"/>
          <w:spacing w:val="2"/>
          <w:sz w:val="28"/>
          <w:szCs w:val="28"/>
        </w:rPr>
        <w:t>программе.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w:t>
      </w:r>
      <w:r>
        <w:rPr>
          <w:color w:val="000000"/>
          <w:spacing w:val="2"/>
          <w:sz w:val="28"/>
          <w:szCs w:val="28"/>
        </w:rPr>
        <w:t>нной политики в жилищной сфере.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Реализация программы должна привести к созданию комфортной среды обитания и жизнедеятельности для граждан Курской области, обеспечению их д</w:t>
      </w:r>
      <w:r>
        <w:rPr>
          <w:color w:val="000000"/>
          <w:spacing w:val="2"/>
          <w:sz w:val="28"/>
          <w:szCs w:val="28"/>
        </w:rPr>
        <w:t>оступным и качественным жильем.</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В результате реализации программы к 2020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w:t>
      </w:r>
      <w:r>
        <w:rPr>
          <w:color w:val="000000"/>
          <w:spacing w:val="2"/>
          <w:sz w:val="28"/>
          <w:szCs w:val="28"/>
        </w:rPr>
        <w:t>ции государственной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 xml:space="preserve">- </w:t>
      </w:r>
      <w:r w:rsidRPr="0059480C">
        <w:rPr>
          <w:color w:val="000000"/>
          <w:spacing w:val="2"/>
          <w:sz w:val="28"/>
          <w:szCs w:val="28"/>
        </w:rPr>
        <w:t>создание безопасной и комфортной среды проживания</w:t>
      </w:r>
      <w:r>
        <w:rPr>
          <w:color w:val="000000"/>
          <w:spacing w:val="2"/>
          <w:sz w:val="28"/>
          <w:szCs w:val="28"/>
        </w:rPr>
        <w:t xml:space="preserve"> и жизнедеятельности человека;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создание условий для улучшения демографической ситуации, снижения социа</w:t>
      </w:r>
      <w:r>
        <w:rPr>
          <w:color w:val="000000"/>
          <w:spacing w:val="2"/>
          <w:sz w:val="28"/>
          <w:szCs w:val="28"/>
        </w:rPr>
        <w:t>льной напряженности в обществе;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повышение удовлетворенности населения Пристенского района Курской области уровнем жили</w:t>
      </w:r>
      <w:r>
        <w:rPr>
          <w:color w:val="000000"/>
          <w:spacing w:val="2"/>
          <w:sz w:val="28"/>
          <w:szCs w:val="28"/>
        </w:rPr>
        <w:t>щно-коммунального обслуживания.</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Муниципальная программа будет реализовыват</w:t>
      </w:r>
      <w:r>
        <w:rPr>
          <w:color w:val="000000"/>
          <w:spacing w:val="2"/>
          <w:sz w:val="28"/>
          <w:szCs w:val="28"/>
        </w:rPr>
        <w:t>ься в период 2015 - 2020 годов.</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Предусматривается дв</w:t>
      </w:r>
      <w:r>
        <w:rPr>
          <w:color w:val="000000"/>
          <w:spacing w:val="2"/>
          <w:sz w:val="28"/>
          <w:szCs w:val="28"/>
        </w:rPr>
        <w:t>а контрольных этапа реализации:</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1-й этап: 2015 - 2017годы,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2-й этап: 2018 - 2020 годы.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По итогам реализации первого этапа муниципальной программы основные направления реализации государственной жилищной и жилищно-коммунальной политики будут уточнены с учетом результатов мониторинга их эффективности.</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Показателями (индикаторами) госу</w:t>
      </w:r>
      <w:r>
        <w:rPr>
          <w:color w:val="000000"/>
          <w:spacing w:val="2"/>
          <w:sz w:val="28"/>
          <w:szCs w:val="28"/>
        </w:rPr>
        <w:t>дарственной программы являются:</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 Объем ввода жилья на территории Прист</w:t>
      </w:r>
      <w:r>
        <w:rPr>
          <w:color w:val="000000"/>
          <w:spacing w:val="2"/>
          <w:sz w:val="28"/>
          <w:szCs w:val="28"/>
        </w:rPr>
        <w:t>енского района Курской области.</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3.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4. Площадь расселенн</w:t>
      </w:r>
      <w:r>
        <w:rPr>
          <w:color w:val="000000"/>
          <w:spacing w:val="2"/>
          <w:sz w:val="28"/>
          <w:szCs w:val="28"/>
        </w:rPr>
        <w:t>ого аварийного жилищного фонда.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5. Доля капитально отремонтир</w:t>
      </w:r>
      <w:r>
        <w:rPr>
          <w:color w:val="000000"/>
          <w:spacing w:val="2"/>
          <w:sz w:val="28"/>
          <w:szCs w:val="28"/>
        </w:rPr>
        <w:t>ованных многоквартирных домов.</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Показателями (индикаторами) муниципальной </w:t>
      </w:r>
      <w:r>
        <w:rPr>
          <w:color w:val="000000"/>
          <w:spacing w:val="2"/>
          <w:sz w:val="28"/>
          <w:szCs w:val="28"/>
        </w:rPr>
        <w:t>программы, являются:</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1. Ввод жилья на территории Курской области экономкласса от </w:t>
      </w:r>
      <w:r>
        <w:rPr>
          <w:color w:val="000000"/>
          <w:spacing w:val="2"/>
          <w:sz w:val="28"/>
          <w:szCs w:val="28"/>
        </w:rPr>
        <w:t>общего объема введенного жилья.</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2. Количество семей граждан, улучшивших жилищные условия, в том числе с использованием средств социальных выплат за счет средств федерального,</w:t>
      </w:r>
      <w:r>
        <w:rPr>
          <w:color w:val="000000"/>
          <w:spacing w:val="2"/>
          <w:sz w:val="28"/>
          <w:szCs w:val="28"/>
        </w:rPr>
        <w:t xml:space="preserve"> областного и местных бюджетов.</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3. Площадь расселенн</w:t>
      </w:r>
      <w:r>
        <w:rPr>
          <w:color w:val="000000"/>
          <w:spacing w:val="2"/>
          <w:sz w:val="28"/>
          <w:szCs w:val="28"/>
        </w:rPr>
        <w:t>ого аварийного жилищного фонда.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4. Доля капитально отремонтированных многоквартирных домов.</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p>
    <w:p w:rsidR="00AC08F1" w:rsidRPr="0059480C" w:rsidRDefault="00AC08F1" w:rsidP="00E8320E">
      <w:pPr>
        <w:pStyle w:val="Heading3"/>
        <w:shd w:val="clear" w:color="auto" w:fill="FFFFFF"/>
        <w:spacing w:before="0" w:after="0"/>
        <w:jc w:val="both"/>
        <w:textAlignment w:val="baseline"/>
        <w:rPr>
          <w:rFonts w:ascii="Times New Roman" w:hAnsi="Times New Roman" w:cs="Times New Roman"/>
          <w:spacing w:val="2"/>
          <w:sz w:val="28"/>
          <w:szCs w:val="28"/>
        </w:rPr>
      </w:pPr>
      <w:r w:rsidRPr="0059480C">
        <w:rPr>
          <w:rFonts w:ascii="Times New Roman" w:hAnsi="Times New Roman" w:cs="Times New Roman"/>
          <w:b/>
          <w:bCs/>
          <w:spacing w:val="2"/>
          <w:sz w:val="28"/>
          <w:szCs w:val="28"/>
        </w:rPr>
        <w:t>Показатель 1 "Ввод жилья на территории Пристенского района Курской области экономкласса от общего объема введенного жилья"</w:t>
      </w:r>
    </w:p>
    <w:tbl>
      <w:tblPr>
        <w:tblW w:w="0" w:type="auto"/>
        <w:tblCellMar>
          <w:left w:w="0" w:type="dxa"/>
          <w:right w:w="0" w:type="dxa"/>
        </w:tblCellMar>
        <w:tblLook w:val="00A0"/>
      </w:tblPr>
      <w:tblGrid>
        <w:gridCol w:w="539"/>
        <w:gridCol w:w="2696"/>
        <w:gridCol w:w="6402"/>
      </w:tblGrid>
      <w:tr w:rsidR="00AC08F1" w:rsidRPr="0059480C" w:rsidTr="001B68B1">
        <w:trPr>
          <w:trHeight w:val="15"/>
        </w:trPr>
        <w:tc>
          <w:tcPr>
            <w:tcW w:w="554"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2772"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7022"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Наименование показателя</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Ввод жилья на территории Пристенского района Курской области экономкласса от общего объема введенного жилья</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Единица измерения</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Процент</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Определение показателя</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Показывает рост ввода жилья на территории Пристенского района Курской области экономкласса от общего объема введенного жилья</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Временные характеристики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Ежегодно по состоянию на конец года</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Алгоритм формирования показателя и методические пояснения к показателю</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рассчитывается ежегодно как отношение объема ввода жилья экономкласса к общему объему введенного жилья на территории Пристенского района Курской области. Показатель не требует включения в план статистических работ, в связи с чем методика расчета показателя не приводится</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Ответственный за сбор и предоставление информации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Отдел строительства и архитектуры Администрации Пристенского района Курской области</w:t>
            </w:r>
          </w:p>
        </w:tc>
      </w:tr>
    </w:tbl>
    <w:p w:rsidR="00AC08F1" w:rsidRPr="0059480C" w:rsidRDefault="00AC08F1" w:rsidP="00E8320E">
      <w:pPr>
        <w:pStyle w:val="Heading3"/>
        <w:shd w:val="clear" w:color="auto" w:fill="FFFFFF"/>
        <w:spacing w:before="0" w:after="0"/>
        <w:jc w:val="both"/>
        <w:textAlignment w:val="baseline"/>
        <w:rPr>
          <w:rFonts w:ascii="Times New Roman" w:hAnsi="Times New Roman" w:cs="Times New Roman"/>
          <w:spacing w:val="2"/>
          <w:sz w:val="28"/>
          <w:szCs w:val="28"/>
        </w:rPr>
      </w:pPr>
      <w:r w:rsidRPr="0059480C">
        <w:rPr>
          <w:rFonts w:ascii="Times New Roman" w:hAnsi="Times New Roman" w:cs="Times New Roman"/>
          <w:b/>
          <w:bCs/>
          <w:spacing w:val="2"/>
          <w:sz w:val="28"/>
          <w:szCs w:val="28"/>
        </w:rPr>
        <w:t>Показатель 2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bl>
      <w:tblPr>
        <w:tblW w:w="0" w:type="auto"/>
        <w:tblCellMar>
          <w:left w:w="0" w:type="dxa"/>
          <w:right w:w="0" w:type="dxa"/>
        </w:tblCellMar>
        <w:tblLook w:val="00A0"/>
      </w:tblPr>
      <w:tblGrid>
        <w:gridCol w:w="534"/>
        <w:gridCol w:w="2674"/>
        <w:gridCol w:w="6429"/>
      </w:tblGrid>
      <w:tr w:rsidR="00AC08F1" w:rsidRPr="0059480C" w:rsidTr="001B68B1">
        <w:trPr>
          <w:trHeight w:val="15"/>
        </w:trPr>
        <w:tc>
          <w:tcPr>
            <w:tcW w:w="554"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2772"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7207"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Наименование показателя</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Единица измерения</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Семья</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Определение показателя</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характеризует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Временные характеристики</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Ежегодно по состоянию на конец года</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Алгоритм формирования показателя и методические пояснения к показателю</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Показатель рассчитывается ежегодно и определяется как суммарная численность семей, улучшивших жилищные условия в рамках реализации подпрограмм программы муниципального района </w:t>
            </w:r>
          </w:p>
          <w:p w:rsidR="00AC08F1"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 Пристенский район» </w:t>
            </w:r>
            <w:r>
              <w:rPr>
                <w:color w:val="000000"/>
                <w:sz w:val="28"/>
                <w:szCs w:val="28"/>
              </w:rPr>
              <w:t>Курской области, в том числе:</w:t>
            </w:r>
          </w:p>
          <w:p w:rsidR="00AC08F1" w:rsidRDefault="00AC08F1" w:rsidP="00E8320E">
            <w:pPr>
              <w:pStyle w:val="formattext"/>
              <w:spacing w:before="0" w:beforeAutospacing="0" w:after="0" w:afterAutospacing="0"/>
              <w:jc w:val="both"/>
              <w:textAlignment w:val="baseline"/>
              <w:rPr>
                <w:color w:val="000000"/>
                <w:sz w:val="28"/>
                <w:szCs w:val="28"/>
              </w:rPr>
            </w:pPr>
            <w:r>
              <w:rPr>
                <w:color w:val="000000"/>
                <w:sz w:val="28"/>
                <w:szCs w:val="28"/>
              </w:rPr>
              <w:t>- молодые семьи;</w:t>
            </w:r>
          </w:p>
          <w:p w:rsidR="00AC08F1" w:rsidRDefault="00AC08F1" w:rsidP="00E8320E">
            <w:pPr>
              <w:pStyle w:val="formattext"/>
              <w:spacing w:before="0" w:beforeAutospacing="0" w:after="0" w:afterAutospacing="0"/>
              <w:jc w:val="both"/>
              <w:textAlignment w:val="baseline"/>
              <w:rPr>
                <w:color w:val="000000"/>
                <w:sz w:val="28"/>
                <w:szCs w:val="28"/>
              </w:rPr>
            </w:pPr>
            <w:r>
              <w:rPr>
                <w:color w:val="000000"/>
                <w:sz w:val="28"/>
                <w:szCs w:val="28"/>
              </w:rPr>
              <w:t>- многодетные семьи;</w:t>
            </w:r>
          </w:p>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Расчет показателя производится на основании: отчетов муниципального образования - получателя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 анализа информации о реализации свидетельств (выписок) о предоставлении социальных выплат (единовременных денежных выплат), государственных жилищных сертификатов на улучшение жилищных условий:</w:t>
            </w:r>
          </w:p>
          <w:p w:rsidR="00AC08F1" w:rsidRDefault="00AC08F1" w:rsidP="00E8320E">
            <w:pPr>
              <w:pStyle w:val="formattext"/>
              <w:spacing w:before="0" w:beforeAutospacing="0" w:after="0" w:afterAutospacing="0"/>
              <w:jc w:val="both"/>
              <w:textAlignment w:val="baseline"/>
              <w:rPr>
                <w:color w:val="000000"/>
                <w:sz w:val="28"/>
                <w:szCs w:val="28"/>
              </w:rPr>
            </w:pPr>
            <w:r>
              <w:rPr>
                <w:color w:val="000000"/>
                <w:sz w:val="28"/>
                <w:szCs w:val="28"/>
              </w:rPr>
              <w:t>- молодыми семьями;</w:t>
            </w:r>
          </w:p>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 многодетными семьями;</w:t>
            </w:r>
          </w:p>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не требует включения в план статистических работ, в связи с чем методика расчета показателя не приводится</w:t>
            </w:r>
          </w:p>
        </w:tc>
      </w:tr>
      <w:tr w:rsidR="00AC08F1" w:rsidRPr="0059480C" w:rsidTr="001B68B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Ответственный за сбор и предоставление информации</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Отдел строительства и архитектуры Администрации Пристенского района Курской области </w:t>
            </w:r>
          </w:p>
        </w:tc>
      </w:tr>
    </w:tbl>
    <w:p w:rsidR="00AC08F1" w:rsidRPr="0059480C" w:rsidRDefault="00AC08F1" w:rsidP="001318B5">
      <w:pPr>
        <w:pStyle w:val="Heading3"/>
        <w:shd w:val="clear" w:color="auto" w:fill="FFFFFF"/>
        <w:spacing w:before="0" w:after="0"/>
        <w:ind w:left="0" w:firstLine="0"/>
        <w:jc w:val="both"/>
        <w:textAlignment w:val="baseline"/>
        <w:rPr>
          <w:rFonts w:ascii="Times New Roman" w:hAnsi="Times New Roman" w:cs="Times New Roman"/>
          <w:spacing w:val="2"/>
          <w:sz w:val="28"/>
          <w:szCs w:val="28"/>
        </w:rPr>
      </w:pPr>
      <w:r w:rsidRPr="0059480C">
        <w:rPr>
          <w:rFonts w:ascii="Times New Roman" w:hAnsi="Times New Roman" w:cs="Times New Roman"/>
          <w:b/>
          <w:bCs/>
          <w:spacing w:val="2"/>
          <w:sz w:val="28"/>
          <w:szCs w:val="28"/>
        </w:rPr>
        <w:t>Показатель 4 "Доля капитально отремонтированных многоквартирных домов"</w:t>
      </w:r>
    </w:p>
    <w:tbl>
      <w:tblPr>
        <w:tblW w:w="0" w:type="auto"/>
        <w:tblCellMar>
          <w:left w:w="0" w:type="dxa"/>
          <w:right w:w="0" w:type="dxa"/>
        </w:tblCellMar>
        <w:tblLook w:val="00A0"/>
      </w:tblPr>
      <w:tblGrid>
        <w:gridCol w:w="532"/>
        <w:gridCol w:w="2622"/>
        <w:gridCol w:w="6483"/>
      </w:tblGrid>
      <w:tr w:rsidR="00AC08F1" w:rsidRPr="0059480C" w:rsidTr="001B68B1">
        <w:trPr>
          <w:trHeight w:val="15"/>
        </w:trPr>
        <w:tc>
          <w:tcPr>
            <w:tcW w:w="532"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2622"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6484"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r>
      <w:tr w:rsidR="00AC08F1" w:rsidRPr="0059480C" w:rsidTr="001B68B1">
        <w:tc>
          <w:tcPr>
            <w:tcW w:w="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1</w:t>
            </w:r>
          </w:p>
        </w:tc>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Наименование показателя</w:t>
            </w:r>
          </w:p>
        </w:tc>
        <w:tc>
          <w:tcPr>
            <w:tcW w:w="6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Доля капитально отремонтированных многоквартирных домов</w:t>
            </w:r>
          </w:p>
        </w:tc>
      </w:tr>
      <w:tr w:rsidR="00AC08F1" w:rsidRPr="0059480C" w:rsidTr="001B68B1">
        <w:tc>
          <w:tcPr>
            <w:tcW w:w="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2</w:t>
            </w:r>
          </w:p>
        </w:tc>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Единица измерения</w:t>
            </w:r>
          </w:p>
        </w:tc>
        <w:tc>
          <w:tcPr>
            <w:tcW w:w="6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Процент</w:t>
            </w:r>
          </w:p>
        </w:tc>
      </w:tr>
      <w:tr w:rsidR="00AC08F1" w:rsidRPr="0059480C" w:rsidTr="001B68B1">
        <w:tc>
          <w:tcPr>
            <w:tcW w:w="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3</w:t>
            </w:r>
          </w:p>
        </w:tc>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Определение показателя</w:t>
            </w:r>
          </w:p>
        </w:tc>
        <w:tc>
          <w:tcPr>
            <w:tcW w:w="6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характеризует долю капитально отремонтированных многоквартирных домов</w:t>
            </w:r>
          </w:p>
        </w:tc>
      </w:tr>
      <w:tr w:rsidR="00AC08F1" w:rsidRPr="0059480C" w:rsidTr="001B68B1">
        <w:tc>
          <w:tcPr>
            <w:tcW w:w="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4</w:t>
            </w:r>
          </w:p>
        </w:tc>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Временные характеристики</w:t>
            </w:r>
          </w:p>
        </w:tc>
        <w:tc>
          <w:tcPr>
            <w:tcW w:w="6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Ежегодно по состоянию на конец года</w:t>
            </w:r>
          </w:p>
        </w:tc>
      </w:tr>
      <w:tr w:rsidR="00AC08F1" w:rsidRPr="0059480C" w:rsidTr="001B68B1">
        <w:tc>
          <w:tcPr>
            <w:tcW w:w="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5</w:t>
            </w:r>
          </w:p>
        </w:tc>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Алгоритм формирования показателя и методические пояснения к показателю</w:t>
            </w:r>
          </w:p>
        </w:tc>
        <w:tc>
          <w:tcPr>
            <w:tcW w:w="6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рассчитывается ежегодно и определяется отношением количества многоквартирных жилых домов, капитально отремонтированных в течение отчетного года, к общему количеству жилых домов, требующих капитального ремонта.</w:t>
            </w:r>
          </w:p>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не требует включения</w:t>
            </w:r>
            <w:r>
              <w:rPr>
                <w:color w:val="000000"/>
                <w:sz w:val="28"/>
                <w:szCs w:val="28"/>
              </w:rPr>
              <w:t xml:space="preserve"> в план статистических работ, в </w:t>
            </w:r>
            <w:r w:rsidRPr="0059480C">
              <w:rPr>
                <w:color w:val="000000"/>
                <w:sz w:val="28"/>
                <w:szCs w:val="28"/>
              </w:rPr>
              <w:t>связи с чем методика расчета показателя не приводится</w:t>
            </w:r>
          </w:p>
        </w:tc>
      </w:tr>
      <w:tr w:rsidR="00AC08F1" w:rsidRPr="0059480C" w:rsidTr="001B68B1">
        <w:tc>
          <w:tcPr>
            <w:tcW w:w="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6</w:t>
            </w:r>
          </w:p>
        </w:tc>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Ответственный за сбор и предоставление информации</w:t>
            </w:r>
          </w:p>
        </w:tc>
        <w:tc>
          <w:tcPr>
            <w:tcW w:w="6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Отдел </w:t>
            </w:r>
            <w:r>
              <w:rPr>
                <w:color w:val="000000"/>
                <w:sz w:val="28"/>
                <w:szCs w:val="28"/>
              </w:rPr>
              <w:t>ЖКХ</w:t>
            </w:r>
            <w:r w:rsidRPr="0059480C">
              <w:rPr>
                <w:color w:val="000000"/>
                <w:sz w:val="28"/>
                <w:szCs w:val="28"/>
              </w:rPr>
              <w:t>,</w:t>
            </w:r>
            <w:r>
              <w:rPr>
                <w:color w:val="000000"/>
                <w:sz w:val="28"/>
                <w:szCs w:val="28"/>
              </w:rPr>
              <w:t xml:space="preserve"> </w:t>
            </w:r>
            <w:r w:rsidRPr="0059480C">
              <w:rPr>
                <w:color w:val="000000"/>
                <w:sz w:val="28"/>
                <w:szCs w:val="28"/>
              </w:rPr>
              <w:t>транспорта и связи Администрации Пристенского района Курской области</w:t>
            </w:r>
          </w:p>
        </w:tc>
      </w:tr>
    </w:tbl>
    <w:p w:rsidR="00AC08F1" w:rsidRPr="0059480C" w:rsidRDefault="00AC08F1" w:rsidP="00E8320E">
      <w:pPr>
        <w:spacing w:after="0" w:line="240" w:lineRule="auto"/>
        <w:ind w:firstLine="708"/>
        <w:jc w:val="both"/>
        <w:rPr>
          <w:rFonts w:ascii="Times New Roman" w:hAnsi="Times New Roman"/>
          <w:bCs/>
          <w:color w:val="000000"/>
          <w:sz w:val="28"/>
          <w:szCs w:val="28"/>
          <w:lang w:eastAsia="en-US"/>
        </w:rPr>
      </w:pPr>
      <w:r w:rsidRPr="0059480C">
        <w:rPr>
          <w:rFonts w:ascii="Times New Roman" w:hAnsi="Times New Roman"/>
          <w:bCs/>
          <w:color w:val="000000"/>
          <w:sz w:val="28"/>
          <w:szCs w:val="28"/>
        </w:rPr>
        <w:t>III. Обобщенная характеристика основных мероприятий</w:t>
      </w:r>
    </w:p>
    <w:p w:rsidR="00AC08F1" w:rsidRPr="0059480C" w:rsidRDefault="00AC08F1" w:rsidP="00E8320E">
      <w:pPr>
        <w:spacing w:after="0" w:line="240" w:lineRule="auto"/>
        <w:ind w:firstLine="708"/>
        <w:jc w:val="both"/>
        <w:rPr>
          <w:rFonts w:ascii="Times New Roman" w:hAnsi="Times New Roman"/>
          <w:bCs/>
          <w:color w:val="000000"/>
          <w:sz w:val="28"/>
          <w:szCs w:val="28"/>
        </w:rPr>
      </w:pPr>
      <w:r w:rsidRPr="0059480C">
        <w:rPr>
          <w:rFonts w:ascii="Times New Roman" w:hAnsi="Times New Roman"/>
          <w:bCs/>
          <w:color w:val="000000"/>
          <w:sz w:val="28"/>
          <w:szCs w:val="28"/>
        </w:rPr>
        <w:t>муниципальной программы и подпрограмм</w:t>
      </w:r>
    </w:p>
    <w:p w:rsidR="00AC08F1" w:rsidRPr="0059480C" w:rsidRDefault="00AC08F1" w:rsidP="00E8320E">
      <w:pPr>
        <w:spacing w:after="0" w:line="240" w:lineRule="auto"/>
        <w:ind w:firstLine="708"/>
        <w:jc w:val="both"/>
        <w:rPr>
          <w:rFonts w:ascii="Times New Roman" w:hAnsi="Times New Roman"/>
          <w:bCs/>
          <w:color w:val="000000"/>
          <w:sz w:val="28"/>
          <w:szCs w:val="28"/>
        </w:rPr>
      </w:pPr>
      <w:r w:rsidRPr="0059480C">
        <w:rPr>
          <w:rFonts w:ascii="Times New Roman" w:hAnsi="Times New Roman"/>
          <w:bCs/>
          <w:color w:val="000000"/>
          <w:sz w:val="28"/>
          <w:szCs w:val="28"/>
        </w:rPr>
        <w:t>муниципальной программы</w:t>
      </w:r>
    </w:p>
    <w:p w:rsidR="00AC08F1" w:rsidRPr="0059480C" w:rsidRDefault="00AC08F1" w:rsidP="00E8320E">
      <w:pPr>
        <w:spacing w:after="0" w:line="240" w:lineRule="auto"/>
        <w:jc w:val="both"/>
        <w:rPr>
          <w:rFonts w:ascii="Times New Roman" w:hAnsi="Times New Roman"/>
          <w:bCs/>
          <w:color w:val="000000"/>
          <w:sz w:val="28"/>
          <w:szCs w:val="28"/>
        </w:rPr>
      </w:pPr>
    </w:p>
    <w:p w:rsidR="00AC08F1" w:rsidRDefault="00AC08F1" w:rsidP="00E8320E">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Муниципальное образование «</w:t>
      </w:r>
      <w:r w:rsidRPr="0059480C">
        <w:rPr>
          <w:rFonts w:ascii="Times New Roman" w:hAnsi="Times New Roman"/>
          <w:color w:val="000000"/>
          <w:spacing w:val="2"/>
          <w:sz w:val="28"/>
          <w:szCs w:val="28"/>
          <w:shd w:val="clear" w:color="auto" w:fill="FFFFFF"/>
        </w:rPr>
        <w:t>Пристенский район» Курской области принимают участие в реализации государственной программы по следующим направлениям:</w:t>
      </w:r>
    </w:p>
    <w:p w:rsidR="00AC08F1" w:rsidRPr="0059480C" w:rsidRDefault="00AC08F1" w:rsidP="00E8320E">
      <w:pPr>
        <w:spacing w:after="0" w:line="240" w:lineRule="auto"/>
        <w:jc w:val="both"/>
        <w:rPr>
          <w:rFonts w:ascii="Times New Roman" w:hAnsi="Times New Roman"/>
          <w:color w:val="000000"/>
          <w:spacing w:val="2"/>
          <w:sz w:val="28"/>
          <w:szCs w:val="28"/>
          <w:shd w:val="clear" w:color="auto" w:fill="FFFFFF"/>
        </w:rPr>
      </w:pPr>
      <w:r w:rsidRPr="0059480C">
        <w:rPr>
          <w:rFonts w:ascii="Times New Roman" w:hAnsi="Times New Roman"/>
          <w:b/>
          <w:color w:val="000000"/>
          <w:spacing w:val="2"/>
          <w:sz w:val="28"/>
          <w:szCs w:val="28"/>
          <w:shd w:val="clear" w:color="auto" w:fill="FFFFFF"/>
        </w:rPr>
        <w:t>В рамках подпрограммы 1:</w:t>
      </w:r>
      <w:r w:rsidRPr="0059480C">
        <w:rPr>
          <w:rFonts w:ascii="Times New Roman" w:hAnsi="Times New Roman"/>
          <w:color w:val="000000"/>
          <w:spacing w:val="2"/>
          <w:sz w:val="28"/>
          <w:szCs w:val="28"/>
          <w:shd w:val="clear" w:color="auto" w:fill="FFFFFF"/>
        </w:rPr>
        <w:t> </w:t>
      </w:r>
    </w:p>
    <w:p w:rsidR="00AC08F1" w:rsidRDefault="00AC08F1" w:rsidP="00A6278E">
      <w:pPr>
        <w:pStyle w:val="NoSpacing"/>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основное мероприятие 1.1 "Содействие развитию социальной и инженерной инфраструктуры муниципальных образований Пристенского района Курской области";</w:t>
      </w:r>
    </w:p>
    <w:p w:rsidR="00AC08F1" w:rsidRDefault="00AC08F1" w:rsidP="00A6278E">
      <w:pPr>
        <w:pStyle w:val="NoSpacing"/>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основное мероприятие 1.2 "Государственная поддержка молодых семей в улучшении жилищных условий на территории Курской области");</w:t>
      </w:r>
    </w:p>
    <w:p w:rsidR="00AC08F1" w:rsidRPr="0059480C" w:rsidRDefault="00AC08F1" w:rsidP="00A6278E">
      <w:pPr>
        <w:pStyle w:val="NoSpacing"/>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основное мероприятие 1.3 "Создание условия для развития жилищного строительства на территории Пристенского района Курской области".</w:t>
      </w:r>
    </w:p>
    <w:p w:rsidR="00AC08F1" w:rsidRPr="0059480C" w:rsidRDefault="00AC08F1" w:rsidP="00E8320E">
      <w:pPr>
        <w:pStyle w:val="NoSpacing"/>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основное мероприятие 1.4 «</w:t>
      </w:r>
      <w:r w:rsidRPr="00943A17">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r>
        <w:rPr>
          <w:rFonts w:ascii="Times New Roman" w:hAnsi="Times New Roman"/>
          <w:color w:val="000000"/>
          <w:spacing w:val="2"/>
          <w:sz w:val="28"/>
          <w:szCs w:val="28"/>
          <w:shd w:val="clear" w:color="auto" w:fill="FFFFFF"/>
        </w:rPr>
        <w:t>государственной  регистрации недвижимости»</w:t>
      </w:r>
      <w:r w:rsidRPr="0059480C">
        <w:rPr>
          <w:rFonts w:ascii="Times New Roman" w:hAnsi="Times New Roman"/>
          <w:color w:val="000000"/>
          <w:spacing w:val="2"/>
          <w:sz w:val="28"/>
          <w:szCs w:val="28"/>
          <w:shd w:val="clear" w:color="auto" w:fill="FFFFFF"/>
        </w:rPr>
        <w:t>.</w:t>
      </w:r>
    </w:p>
    <w:p w:rsidR="00AC08F1" w:rsidRDefault="00AC08F1" w:rsidP="00E8320E">
      <w:pPr>
        <w:pStyle w:val="NoSpacing"/>
        <w:jc w:val="both"/>
        <w:rPr>
          <w:rFonts w:ascii="Times New Roman" w:hAnsi="Times New Roman"/>
          <w:b/>
          <w:color w:val="000000"/>
          <w:spacing w:val="2"/>
          <w:sz w:val="28"/>
          <w:szCs w:val="28"/>
          <w:shd w:val="clear" w:color="auto" w:fill="FFFFFF"/>
        </w:rPr>
      </w:pPr>
      <w:r w:rsidRPr="0059480C">
        <w:rPr>
          <w:rFonts w:ascii="Times New Roman" w:hAnsi="Times New Roman"/>
          <w:b/>
          <w:color w:val="000000"/>
          <w:spacing w:val="2"/>
          <w:sz w:val="28"/>
          <w:szCs w:val="28"/>
          <w:shd w:val="clear" w:color="auto" w:fill="FFFFFF"/>
        </w:rPr>
        <w:t>В рамках подпрограммы 2 "Обеспечение качественными услугами ЖКХ населения Курской области":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В рамках подпрограммы 2 </w:t>
      </w:r>
      <w:r w:rsidRPr="0059480C">
        <w:rPr>
          <w:rFonts w:ascii="Times New Roman" w:hAnsi="Times New Roman"/>
          <w:color w:val="000000"/>
          <w:spacing w:val="2"/>
          <w:sz w:val="28"/>
          <w:szCs w:val="28"/>
          <w:shd w:val="clear" w:color="auto" w:fill="FFFFFF"/>
        </w:rPr>
        <w:t xml:space="preserve">«Обеспечение качественными услугами ЖКХ населения сельских поселений муниципального района «Пристенский район» Курской области» </w:t>
      </w:r>
      <w:r w:rsidRPr="0059480C">
        <w:rPr>
          <w:rFonts w:ascii="Times New Roman" w:hAnsi="Times New Roman"/>
          <w:color w:val="000000"/>
          <w:sz w:val="28"/>
          <w:szCs w:val="28"/>
        </w:rPr>
        <w:t>предлагается реализация следующих основных мероприятий:</w:t>
      </w:r>
    </w:p>
    <w:p w:rsidR="00AC08F1" w:rsidRPr="0059480C" w:rsidRDefault="00AC08F1" w:rsidP="00E8320E">
      <w:pPr>
        <w:autoSpaceDE w:val="0"/>
        <w:autoSpaceDN w:val="0"/>
        <w:adjustRightInd w:val="0"/>
        <w:spacing w:after="0" w:line="240" w:lineRule="auto"/>
        <w:ind w:firstLine="540"/>
        <w:jc w:val="both"/>
        <w:rPr>
          <w:rFonts w:ascii="Times New Roman" w:hAnsi="Times New Roman"/>
          <w:color w:val="000000"/>
          <w:sz w:val="28"/>
          <w:szCs w:val="28"/>
        </w:rPr>
      </w:pPr>
      <w:r w:rsidRPr="0059480C">
        <w:rPr>
          <w:rFonts w:ascii="Times New Roman" w:hAnsi="Times New Roman"/>
          <w:color w:val="000000"/>
          <w:sz w:val="28"/>
          <w:szCs w:val="28"/>
          <w:lang w:eastAsia="ru-RU"/>
        </w:rPr>
        <w:t>Основное мероприятие 2.1 «О</w:t>
      </w:r>
      <w:r w:rsidRPr="0059480C">
        <w:rPr>
          <w:rFonts w:ascii="Times New Roman" w:hAnsi="Times New Roman"/>
          <w:color w:val="000000"/>
          <w:sz w:val="28"/>
          <w:szCs w:val="28"/>
        </w:rPr>
        <w:t>рганизация и содержание мест захоронения на территории сельских поселений муниципального района «Пристенский район» Курской области»;</w:t>
      </w:r>
    </w:p>
    <w:p w:rsidR="00AC08F1" w:rsidRPr="0059480C" w:rsidRDefault="00AC08F1" w:rsidP="00E8320E">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Основное мероприятие 2.2 «О</w:t>
      </w:r>
      <w:r w:rsidRPr="0059480C">
        <w:rPr>
          <w:rFonts w:ascii="Times New Roman" w:hAnsi="Times New Roman"/>
          <w:color w:val="000000"/>
          <w:sz w:val="28"/>
          <w:szCs w:val="28"/>
        </w:rPr>
        <w:t>рганизация сбора и вывоза бытовых отходов и мусора на территории сельских поселений муниципального района «Пристенский район» Курской области»</w:t>
      </w:r>
    </w:p>
    <w:p w:rsidR="00AC08F1" w:rsidRPr="0059480C" w:rsidRDefault="00AC08F1" w:rsidP="00E8320E">
      <w:pPr>
        <w:pStyle w:val="NoSpacing"/>
        <w:ind w:firstLine="705"/>
        <w:jc w:val="both"/>
        <w:rPr>
          <w:rFonts w:ascii="Times New Roman" w:hAnsi="Times New Roman"/>
          <w:color w:val="000000"/>
          <w:sz w:val="28"/>
          <w:szCs w:val="28"/>
        </w:rPr>
      </w:pPr>
      <w:r w:rsidRPr="0059480C">
        <w:rPr>
          <w:rFonts w:ascii="Times New Roman" w:hAnsi="Times New Roman"/>
          <w:color w:val="000000"/>
          <w:sz w:val="28"/>
          <w:szCs w:val="28"/>
        </w:rPr>
        <w:t>Реализация подпрограммных мероприятий позволит:</w:t>
      </w:r>
    </w:p>
    <w:p w:rsidR="00AC08F1" w:rsidRPr="0059480C" w:rsidRDefault="00AC08F1" w:rsidP="00E8320E">
      <w:pPr>
        <w:pStyle w:val="NoSpacing"/>
        <w:ind w:firstLine="705"/>
        <w:jc w:val="both"/>
        <w:rPr>
          <w:rFonts w:ascii="Times New Roman" w:hAnsi="Times New Roman"/>
          <w:color w:val="000000"/>
          <w:sz w:val="28"/>
          <w:szCs w:val="28"/>
        </w:rPr>
      </w:pPr>
      <w:r w:rsidRPr="0059480C">
        <w:rPr>
          <w:rFonts w:ascii="Times New Roman" w:hAnsi="Times New Roman"/>
          <w:color w:val="000000"/>
          <w:sz w:val="28"/>
          <w:szCs w:val="28"/>
        </w:rPr>
        <w:t>- создать условия для повышения уровня обеспеченности жильем молодых семей;</w:t>
      </w:r>
    </w:p>
    <w:p w:rsidR="00AC08F1" w:rsidRPr="0059480C" w:rsidRDefault="00AC08F1" w:rsidP="00E8320E">
      <w:pPr>
        <w:pStyle w:val="NoSpacing"/>
        <w:ind w:firstLine="705"/>
        <w:jc w:val="both"/>
        <w:rPr>
          <w:rFonts w:ascii="Times New Roman" w:hAnsi="Times New Roman"/>
          <w:color w:val="000000"/>
          <w:sz w:val="28"/>
          <w:szCs w:val="28"/>
        </w:rPr>
      </w:pPr>
      <w:r w:rsidRPr="0059480C">
        <w:rPr>
          <w:rFonts w:ascii="Times New Roman" w:hAnsi="Times New Roman"/>
          <w:color w:val="000000"/>
          <w:sz w:val="28"/>
          <w:szCs w:val="28"/>
        </w:rPr>
        <w:t xml:space="preserve">- сделать приобретение жилья доступным для молодых семей; </w:t>
      </w:r>
    </w:p>
    <w:p w:rsidR="00AC08F1" w:rsidRPr="0059480C" w:rsidRDefault="00AC08F1" w:rsidP="00E8320E">
      <w:pPr>
        <w:pStyle w:val="NoSpacing"/>
        <w:ind w:firstLine="705"/>
        <w:jc w:val="both"/>
        <w:rPr>
          <w:rFonts w:ascii="Times New Roman" w:hAnsi="Times New Roman"/>
          <w:color w:val="000000"/>
          <w:sz w:val="28"/>
          <w:szCs w:val="28"/>
        </w:rPr>
      </w:pPr>
      <w:r w:rsidRPr="0059480C">
        <w:rPr>
          <w:rFonts w:ascii="Times New Roman" w:hAnsi="Times New Roman"/>
          <w:color w:val="000000"/>
          <w:sz w:val="28"/>
          <w:szCs w:val="28"/>
        </w:rPr>
        <w:t>- укрепить семейные отношения и снизить социальную напряженность в обществе;</w:t>
      </w:r>
    </w:p>
    <w:p w:rsidR="00AC08F1" w:rsidRPr="0059480C" w:rsidRDefault="00AC08F1" w:rsidP="00E8320E">
      <w:pPr>
        <w:pStyle w:val="NoSpacing"/>
        <w:ind w:firstLine="705"/>
        <w:jc w:val="both"/>
        <w:rPr>
          <w:rFonts w:ascii="Times New Roman" w:hAnsi="Times New Roman"/>
          <w:color w:val="000000"/>
          <w:sz w:val="28"/>
          <w:szCs w:val="28"/>
        </w:rPr>
      </w:pPr>
      <w:r w:rsidRPr="0059480C">
        <w:rPr>
          <w:rFonts w:ascii="Times New Roman" w:hAnsi="Times New Roman"/>
          <w:color w:val="000000"/>
          <w:sz w:val="28"/>
          <w:szCs w:val="28"/>
        </w:rPr>
        <w:t>- оказать содействие развитию системы ипотечного жилищного кредитования;</w:t>
      </w:r>
    </w:p>
    <w:p w:rsidR="00AC08F1" w:rsidRPr="0059480C" w:rsidRDefault="00AC08F1" w:rsidP="00E8320E">
      <w:pPr>
        <w:pStyle w:val="NoSpacing"/>
        <w:ind w:firstLine="705"/>
        <w:jc w:val="both"/>
        <w:rPr>
          <w:rFonts w:ascii="Times New Roman" w:hAnsi="Times New Roman"/>
          <w:color w:val="000000"/>
          <w:sz w:val="28"/>
          <w:szCs w:val="28"/>
        </w:rPr>
      </w:pPr>
      <w:r w:rsidRPr="0059480C">
        <w:rPr>
          <w:rFonts w:ascii="Times New Roman" w:hAnsi="Times New Roman"/>
          <w:color w:val="000000"/>
          <w:sz w:val="28"/>
          <w:szCs w:val="28"/>
        </w:rPr>
        <w:t>- привлечь молодых специалистов и закрепить их на предприятиях и организациях Пристенского района;</w:t>
      </w:r>
    </w:p>
    <w:p w:rsidR="00AC08F1" w:rsidRPr="0059480C" w:rsidRDefault="00AC08F1" w:rsidP="00E8320E">
      <w:pPr>
        <w:pStyle w:val="NoSpacing"/>
        <w:ind w:firstLine="705"/>
        <w:jc w:val="both"/>
        <w:rPr>
          <w:rFonts w:ascii="Times New Roman" w:hAnsi="Times New Roman"/>
          <w:color w:val="000000"/>
          <w:sz w:val="28"/>
          <w:szCs w:val="28"/>
        </w:rPr>
      </w:pPr>
      <w:r w:rsidRPr="0059480C">
        <w:rPr>
          <w:rFonts w:ascii="Times New Roman" w:hAnsi="Times New Roman"/>
          <w:color w:val="000000"/>
          <w:sz w:val="28"/>
          <w:szCs w:val="28"/>
        </w:rPr>
        <w:t xml:space="preserve">- способствовать увеличению рождаемости в Пристенском районе; </w:t>
      </w:r>
    </w:p>
    <w:p w:rsidR="00AC08F1" w:rsidRPr="0059480C" w:rsidRDefault="00AC08F1" w:rsidP="00E8320E">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 xml:space="preserve">Основной целью программы является формирование и создание максимально благоприятных, комфортных и безопасных условий для проживания жителей на территории сельских поселений муниципального района «Пристенский район» Курской области. Задачами </w:t>
      </w:r>
      <w:r w:rsidRPr="0059480C">
        <w:rPr>
          <w:rFonts w:ascii="Times New Roman" w:hAnsi="Times New Roman"/>
          <w:bCs/>
          <w:color w:val="000000"/>
          <w:sz w:val="28"/>
          <w:szCs w:val="28"/>
        </w:rPr>
        <w:t xml:space="preserve">муниципальной программы </w:t>
      </w:r>
      <w:r w:rsidRPr="0059480C">
        <w:rPr>
          <w:rFonts w:ascii="Times New Roman" w:hAnsi="Times New Roman"/>
          <w:color w:val="000000"/>
          <w:sz w:val="28"/>
          <w:szCs w:val="28"/>
        </w:rPr>
        <w:t>являются:</w:t>
      </w:r>
    </w:p>
    <w:p w:rsidR="00AC08F1" w:rsidRPr="0059480C" w:rsidRDefault="00AC08F1" w:rsidP="00E8320E">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 обеспечение условий комфортного и безопасного проживания граждан на территории сельских поселений муниципального района «Пристенский район» в соответствии с современными требованиями;</w:t>
      </w:r>
    </w:p>
    <w:p w:rsidR="00AC08F1" w:rsidRPr="0059480C" w:rsidRDefault="00AC08F1" w:rsidP="00E8320E">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 обеспечение жильем молодых семей, проживающих на территории сельских поселений муниципального района «Пристенский район» и признанных в установленном порядке нуждающимися в улучшении жилищных условий;</w:t>
      </w:r>
    </w:p>
    <w:p w:rsidR="00AC08F1" w:rsidRPr="0059480C" w:rsidRDefault="00AC08F1" w:rsidP="00E8320E">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AC08F1" w:rsidRPr="0059480C" w:rsidRDefault="00AC08F1" w:rsidP="00E8320E">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-перевод котельных на газовое топливо;</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достижение годового объема ввода жилья в 2016 году 6200 кв.м. общей площади с перспективой увеличения к 2020 году до 9709 кв.м.;</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-создание комфортной среды обитания и деятельности для человека, которая позволяет не только удовлетворять жилищные потребности, но и обеспечивает высокое качество жизни в целом.</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 xml:space="preserve"> Показателями и индикаторами муниципальной программы являются:</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-количество переведенных котельных на газовое топливо;</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w:t>
      </w:r>
      <w:r w:rsidRPr="0059480C">
        <w:rPr>
          <w:rFonts w:ascii="Times New Roman" w:hAnsi="Times New Roman"/>
          <w:color w:val="000000"/>
          <w:sz w:val="28"/>
          <w:szCs w:val="28"/>
        </w:rPr>
        <w:t xml:space="preserve"> </w:t>
      </w:r>
      <w:r w:rsidRPr="0059480C">
        <w:rPr>
          <w:rFonts w:ascii="Times New Roman" w:hAnsi="Times New Roman"/>
          <w:bCs/>
          <w:color w:val="000000"/>
          <w:sz w:val="28"/>
          <w:szCs w:val="28"/>
        </w:rPr>
        <w:t>улучшение жилищных условий предположительно 4 молодых семей, составом семей от 2 до 6 человек,</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-объем ввода жилья на территории Пристенского района, кв.м.;</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 доля мест захоронения, на которых проведены работы по их содержанию;</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 доля населенных пунктов с организованным сбором и вывозом бытовых отходов и мусора;</w:t>
      </w:r>
    </w:p>
    <w:p w:rsidR="00AC08F1" w:rsidRPr="0059480C" w:rsidRDefault="00AC08F1" w:rsidP="00A6278E">
      <w:pPr>
        <w:pStyle w:val="NoSpacing"/>
        <w:ind w:firstLine="708"/>
        <w:jc w:val="both"/>
        <w:rPr>
          <w:rFonts w:ascii="Times New Roman" w:hAnsi="Times New Roman"/>
          <w:bCs/>
          <w:color w:val="000000"/>
          <w:sz w:val="28"/>
          <w:szCs w:val="28"/>
        </w:rPr>
      </w:pPr>
      <w:hyperlink r:id="rId15" w:anchor="Par3585" w:history="1">
        <w:r w:rsidRPr="0059480C">
          <w:rPr>
            <w:rStyle w:val="Hyperlink"/>
            <w:rFonts w:ascii="Times New Roman" w:hAnsi="Times New Roman"/>
            <w:bCs/>
            <w:sz w:val="28"/>
            <w:szCs w:val="28"/>
          </w:rPr>
          <w:t>Сведения</w:t>
        </w:r>
      </w:hyperlink>
      <w:r w:rsidRPr="0059480C">
        <w:rPr>
          <w:rFonts w:ascii="Times New Roman" w:hAnsi="Times New Roman"/>
          <w:bCs/>
          <w:color w:val="000000"/>
          <w:sz w:val="28"/>
          <w:szCs w:val="28"/>
        </w:rPr>
        <w:t xml:space="preserve"> о показателях (индикаторах) муниципальной программы представлены в приложении N 1 к настоящей муниципальной программе.</w:t>
      </w:r>
    </w:p>
    <w:p w:rsidR="00AC08F1" w:rsidRPr="0059480C" w:rsidRDefault="00AC08F1" w:rsidP="00E8320E">
      <w:pPr>
        <w:pStyle w:val="NoSpacing"/>
        <w:ind w:firstLine="708"/>
        <w:jc w:val="both"/>
        <w:rPr>
          <w:rFonts w:ascii="Times New Roman" w:hAnsi="Times New Roman"/>
          <w:bCs/>
          <w:color w:val="000000"/>
          <w:sz w:val="28"/>
          <w:szCs w:val="28"/>
        </w:rPr>
      </w:pPr>
      <w:r w:rsidRPr="0059480C">
        <w:rPr>
          <w:rFonts w:ascii="Times New Roman" w:hAnsi="Times New Roman"/>
          <w:bCs/>
          <w:color w:val="000000"/>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в жилищной сфере.</w:t>
      </w:r>
    </w:p>
    <w:p w:rsidR="00AC08F1" w:rsidRPr="0059480C" w:rsidRDefault="00AC08F1" w:rsidP="00E8320E">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Программа рассчитана на период с 01 января 2015 года по 31 декабря 2020 года. Все мероприятия Программы реализуются на протяжении всего срока реализации программы.</w:t>
      </w:r>
    </w:p>
    <w:p w:rsidR="00AC08F1" w:rsidRPr="0059480C" w:rsidRDefault="00AC08F1" w:rsidP="00E8320E">
      <w:pPr>
        <w:spacing w:after="0" w:line="240" w:lineRule="auto"/>
        <w:ind w:firstLine="708"/>
        <w:jc w:val="both"/>
        <w:rPr>
          <w:rFonts w:ascii="Times New Roman" w:hAnsi="Times New Roman"/>
          <w:color w:val="000000"/>
          <w:sz w:val="28"/>
          <w:szCs w:val="28"/>
        </w:rPr>
      </w:pPr>
    </w:p>
    <w:p w:rsidR="00AC08F1" w:rsidRPr="0059480C" w:rsidRDefault="00AC08F1" w:rsidP="00A6278E">
      <w:pPr>
        <w:spacing w:after="0" w:line="240" w:lineRule="auto"/>
        <w:jc w:val="both"/>
        <w:rPr>
          <w:rFonts w:ascii="Times New Roman" w:hAnsi="Times New Roman"/>
          <w:bCs/>
          <w:color w:val="000000"/>
          <w:sz w:val="28"/>
          <w:szCs w:val="28"/>
        </w:rPr>
      </w:pPr>
      <w:r w:rsidRPr="0059480C">
        <w:rPr>
          <w:rFonts w:ascii="Times New Roman" w:hAnsi="Times New Roman"/>
          <w:color w:val="000000"/>
          <w:sz w:val="28"/>
          <w:szCs w:val="28"/>
          <w:lang w:eastAsia="ru-RU"/>
        </w:rPr>
        <w:t xml:space="preserve">IV. </w:t>
      </w:r>
      <w:r w:rsidRPr="0059480C">
        <w:rPr>
          <w:rFonts w:ascii="Times New Roman" w:hAnsi="Times New Roman"/>
          <w:bCs/>
          <w:color w:val="000000"/>
          <w:sz w:val="28"/>
          <w:szCs w:val="28"/>
        </w:rPr>
        <w:t>Характеристика мер государственного регулирования</w:t>
      </w:r>
    </w:p>
    <w:p w:rsidR="00AC08F1" w:rsidRPr="0059480C" w:rsidRDefault="00AC08F1" w:rsidP="00E8320E">
      <w:pPr>
        <w:spacing w:after="0" w:line="240" w:lineRule="auto"/>
        <w:ind w:firstLine="708"/>
        <w:jc w:val="both"/>
        <w:rPr>
          <w:rFonts w:ascii="Times New Roman" w:hAnsi="Times New Roman"/>
          <w:b/>
          <w:color w:val="000000"/>
          <w:sz w:val="28"/>
          <w:szCs w:val="28"/>
        </w:rPr>
      </w:pPr>
    </w:p>
    <w:p w:rsidR="00AC08F1" w:rsidRPr="0059480C" w:rsidRDefault="00AC08F1" w:rsidP="00E8320E">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 выступает как координатор программы:</w:t>
      </w:r>
    </w:p>
    <w:p w:rsidR="00AC08F1" w:rsidRPr="0059480C" w:rsidRDefault="00AC08F1" w:rsidP="00E8320E">
      <w:pPr>
        <w:pStyle w:val="NoSpacing"/>
        <w:ind w:firstLine="851"/>
        <w:jc w:val="both"/>
        <w:rPr>
          <w:rFonts w:ascii="Times New Roman" w:hAnsi="Times New Roman"/>
          <w:color w:val="000000"/>
          <w:sz w:val="28"/>
          <w:szCs w:val="28"/>
        </w:rPr>
      </w:pPr>
      <w:r w:rsidRPr="0059480C">
        <w:rPr>
          <w:rFonts w:ascii="Times New Roman" w:hAnsi="Times New Roman"/>
          <w:color w:val="000000"/>
          <w:sz w:val="28"/>
          <w:szCs w:val="28"/>
        </w:rPr>
        <w:t>- осуществляет общее руководство реализацией Программы;</w:t>
      </w:r>
    </w:p>
    <w:p w:rsidR="00AC08F1" w:rsidRPr="0059480C" w:rsidRDefault="00AC08F1" w:rsidP="00E8320E">
      <w:pPr>
        <w:pStyle w:val="NoSpacing"/>
        <w:ind w:firstLine="851"/>
        <w:jc w:val="both"/>
        <w:rPr>
          <w:rFonts w:ascii="Times New Roman" w:hAnsi="Times New Roman"/>
          <w:color w:val="000000"/>
          <w:sz w:val="28"/>
          <w:szCs w:val="28"/>
        </w:rPr>
      </w:pPr>
      <w:r w:rsidRPr="0059480C">
        <w:rPr>
          <w:rFonts w:ascii="Times New Roman" w:hAnsi="Times New Roman"/>
          <w:color w:val="000000"/>
          <w:sz w:val="28"/>
          <w:szCs w:val="28"/>
        </w:rPr>
        <w:t>- обеспечивает заключение контрактов (договоров) с исполнителями Программы в установленном законодательством порядке в пределах средств, направленных на выполнение программных мероприятий в очередном финансовом году;</w:t>
      </w:r>
    </w:p>
    <w:p w:rsidR="00AC08F1" w:rsidRPr="0059480C" w:rsidRDefault="00AC08F1" w:rsidP="00E8320E">
      <w:pPr>
        <w:pStyle w:val="NoSpacing"/>
        <w:ind w:firstLine="851"/>
        <w:jc w:val="both"/>
        <w:rPr>
          <w:rFonts w:ascii="Times New Roman" w:hAnsi="Times New Roman"/>
          <w:color w:val="000000"/>
          <w:sz w:val="28"/>
          <w:szCs w:val="28"/>
        </w:rPr>
      </w:pPr>
      <w:r w:rsidRPr="0059480C">
        <w:rPr>
          <w:rFonts w:ascii="Times New Roman" w:hAnsi="Times New Roman"/>
          <w:color w:val="000000"/>
          <w:sz w:val="28"/>
          <w:szCs w:val="28"/>
        </w:rPr>
        <w:t>- ежегодно уточняет целевые показатели и затраты на подпрограммные мероприятия;</w:t>
      </w:r>
    </w:p>
    <w:p w:rsidR="00AC08F1" w:rsidRPr="0059480C" w:rsidRDefault="00AC08F1" w:rsidP="00E8320E">
      <w:pPr>
        <w:pStyle w:val="NoSpacing"/>
        <w:ind w:firstLine="851"/>
        <w:jc w:val="both"/>
        <w:rPr>
          <w:rFonts w:ascii="Times New Roman" w:hAnsi="Times New Roman"/>
          <w:color w:val="000000"/>
          <w:sz w:val="28"/>
          <w:szCs w:val="28"/>
        </w:rPr>
      </w:pPr>
      <w:r w:rsidRPr="0059480C">
        <w:rPr>
          <w:rFonts w:ascii="Times New Roman" w:hAnsi="Times New Roman"/>
          <w:color w:val="000000"/>
          <w:sz w:val="28"/>
          <w:szCs w:val="28"/>
        </w:rPr>
        <w:t>- осуществляет ведение ежеквартальной, годовой и итоговой отчетности о реализации Подпрограмм;</w:t>
      </w:r>
    </w:p>
    <w:p w:rsidR="00AC08F1" w:rsidRPr="0059480C" w:rsidRDefault="00AC08F1" w:rsidP="00E8320E">
      <w:pPr>
        <w:pStyle w:val="NoSpacing"/>
        <w:ind w:firstLine="851"/>
        <w:jc w:val="both"/>
        <w:rPr>
          <w:rFonts w:ascii="Times New Roman" w:hAnsi="Times New Roman"/>
          <w:color w:val="000000"/>
          <w:sz w:val="28"/>
          <w:szCs w:val="28"/>
        </w:rPr>
      </w:pPr>
      <w:r w:rsidRPr="0059480C">
        <w:rPr>
          <w:rFonts w:ascii="Times New Roman" w:hAnsi="Times New Roman"/>
          <w:color w:val="000000"/>
          <w:sz w:val="28"/>
          <w:szCs w:val="28"/>
        </w:rPr>
        <w:t>- вносит в установленном порядке предложения об изменении или продлении выполнения подпрограммных мероприятий.</w:t>
      </w:r>
    </w:p>
    <w:p w:rsidR="00AC08F1" w:rsidRPr="0059480C" w:rsidRDefault="00AC08F1" w:rsidP="00E8320E">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Исполнителями мероприятий являются:</w:t>
      </w:r>
    </w:p>
    <w:p w:rsidR="00AC08F1" w:rsidRPr="0059480C" w:rsidRDefault="00AC08F1" w:rsidP="00E8320E">
      <w:pPr>
        <w:pStyle w:val="NoSpacing"/>
        <w:ind w:firstLine="993"/>
        <w:jc w:val="both"/>
        <w:rPr>
          <w:rFonts w:ascii="Times New Roman" w:hAnsi="Times New Roman"/>
          <w:color w:val="000000"/>
          <w:sz w:val="28"/>
          <w:szCs w:val="28"/>
        </w:rPr>
      </w:pPr>
      <w:r w:rsidRPr="0059480C">
        <w:rPr>
          <w:rFonts w:ascii="Times New Roman" w:hAnsi="Times New Roman"/>
          <w:color w:val="000000"/>
          <w:sz w:val="28"/>
          <w:szCs w:val="28"/>
        </w:rPr>
        <w:t>- Администрации Пристенского района Курской области,</w:t>
      </w:r>
      <w:r>
        <w:rPr>
          <w:rFonts w:ascii="Times New Roman" w:hAnsi="Times New Roman"/>
          <w:color w:val="000000"/>
          <w:sz w:val="28"/>
          <w:szCs w:val="28"/>
        </w:rPr>
        <w:t xml:space="preserve"> </w:t>
      </w:r>
      <w:r w:rsidRPr="0059480C">
        <w:rPr>
          <w:rFonts w:ascii="Times New Roman" w:hAnsi="Times New Roman"/>
          <w:color w:val="000000"/>
          <w:sz w:val="28"/>
          <w:szCs w:val="28"/>
        </w:rPr>
        <w:t>(отдел строительства и архитектуры);</w:t>
      </w:r>
    </w:p>
    <w:p w:rsidR="00AC08F1" w:rsidRPr="0059480C" w:rsidRDefault="00AC08F1" w:rsidP="00E8320E">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Исполнители реализации Подпрограмм несут ответственность за качественное и своевременное исполнение Подпрограммных мероприятий, рациональное использование выделяемых на их реализацию бюджетных средств.</w:t>
      </w:r>
    </w:p>
    <w:p w:rsidR="00AC08F1" w:rsidRPr="0059480C" w:rsidRDefault="00AC08F1" w:rsidP="00F8570D">
      <w:pPr>
        <w:pStyle w:val="23"/>
        <w:shd w:val="clear" w:color="auto" w:fill="auto"/>
        <w:tabs>
          <w:tab w:val="left" w:pos="1358"/>
        </w:tabs>
        <w:spacing w:before="0" w:after="0" w:line="240" w:lineRule="auto"/>
        <w:ind w:right="40" w:firstLine="0"/>
        <w:jc w:val="both"/>
        <w:rPr>
          <w:rStyle w:val="24"/>
          <w:color w:val="000000"/>
        </w:rPr>
      </w:pPr>
      <w:r>
        <w:rPr>
          <w:color w:val="000000"/>
          <w:lang w:eastAsia="ar-SA"/>
        </w:rPr>
        <w:tab/>
      </w:r>
      <w:r w:rsidRPr="0059480C">
        <w:rPr>
          <w:b w:val="0"/>
          <w:color w:val="000000"/>
          <w:lang w:eastAsia="ru-RU"/>
        </w:rPr>
        <w:t xml:space="preserve">V. </w:t>
      </w:r>
      <w:r w:rsidRPr="0059480C">
        <w:rPr>
          <w:rStyle w:val="24"/>
          <w:bCs w:val="0"/>
          <w:color w:val="000000"/>
        </w:rPr>
        <w:t xml:space="preserve">Обоснование объёма финансовых </w:t>
      </w:r>
      <w:r>
        <w:rPr>
          <w:rStyle w:val="24"/>
          <w:bCs w:val="0"/>
          <w:color w:val="000000"/>
        </w:rPr>
        <w:t>ресурсов, необходимых для реали</w:t>
      </w:r>
      <w:r w:rsidRPr="0059480C">
        <w:rPr>
          <w:rStyle w:val="24"/>
          <w:bCs w:val="0"/>
          <w:color w:val="000000"/>
        </w:rPr>
        <w:t>зации муниципальной программы</w:t>
      </w:r>
    </w:p>
    <w:p w:rsidR="00AC08F1" w:rsidRPr="0059480C" w:rsidRDefault="00AC08F1" w:rsidP="00E8320E">
      <w:pPr>
        <w:pStyle w:val="23"/>
        <w:numPr>
          <w:ilvl w:val="0"/>
          <w:numId w:val="10"/>
        </w:numPr>
        <w:shd w:val="clear" w:color="auto" w:fill="auto"/>
        <w:tabs>
          <w:tab w:val="left" w:pos="1358"/>
        </w:tabs>
        <w:spacing w:before="0" w:after="0" w:line="240" w:lineRule="auto"/>
        <w:ind w:left="0" w:right="40" w:firstLine="851"/>
        <w:jc w:val="both"/>
        <w:rPr>
          <w:rStyle w:val="24"/>
          <w:color w:val="000000"/>
        </w:rPr>
      </w:pPr>
    </w:p>
    <w:p w:rsidR="00AC08F1" w:rsidRPr="0059480C" w:rsidRDefault="00AC08F1" w:rsidP="00E8320E">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Финансирование мероприятий программы осуществляется по нескольким источникам финансирования: средства федерального, областного и местного бюджетов, средства дополнительных источников финансирования. Объемы финансирования приведены в приложениях к программе.</w:t>
      </w:r>
    </w:p>
    <w:p w:rsidR="00AC08F1" w:rsidRPr="0059480C" w:rsidRDefault="00AC08F1" w:rsidP="00F8570D">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В ходе реализации программы отдельные мероприятия могут уточняться, а объем финансирования подлежит корректировке с учетом утвержденных расходов бюджета муниципального района «Пристенский район» Курской области.</w:t>
      </w:r>
    </w:p>
    <w:p w:rsidR="00AC08F1" w:rsidRDefault="00AC08F1" w:rsidP="00E8320E">
      <w:pPr>
        <w:pStyle w:val="NoSpacing"/>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Ресурсное обеспечение государственной программы за счет средств местного бюджета по годам реализации представлено в приложении N 2 к настоящей государственной программе.</w:t>
      </w:r>
    </w:p>
    <w:p w:rsidR="00AC08F1" w:rsidRPr="0059480C" w:rsidRDefault="00AC08F1" w:rsidP="00E8320E">
      <w:pPr>
        <w:pStyle w:val="NoSpacing"/>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государственной программы приведено в приложении N 3 к настоящей государственной программе.</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lang w:val="en-US"/>
        </w:rPr>
        <w:t>V</w:t>
      </w:r>
      <w:r w:rsidRPr="0059480C">
        <w:rPr>
          <w:rFonts w:ascii="Times New Roman" w:hAnsi="Times New Roman"/>
          <w:color w:val="000000"/>
          <w:sz w:val="28"/>
          <w:szCs w:val="28"/>
        </w:rPr>
        <w:t>I. Анализ рисков реализации государственной программы</w:t>
      </w:r>
    </w:p>
    <w:p w:rsidR="00AC08F1" w:rsidRPr="0059480C" w:rsidRDefault="00AC08F1" w:rsidP="00F8570D">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и описание мер управления рисками реализации государственной</w:t>
      </w:r>
      <w:r>
        <w:rPr>
          <w:rFonts w:ascii="Times New Roman" w:hAnsi="Times New Roman"/>
          <w:color w:val="000000"/>
          <w:sz w:val="28"/>
          <w:szCs w:val="28"/>
        </w:rPr>
        <w:t xml:space="preserve"> </w:t>
      </w:r>
      <w:r w:rsidRPr="0059480C">
        <w:rPr>
          <w:rFonts w:ascii="Times New Roman" w:hAnsi="Times New Roman"/>
          <w:color w:val="000000"/>
          <w:sz w:val="28"/>
          <w:szCs w:val="28"/>
        </w:rPr>
        <w:t>программы</w:t>
      </w:r>
    </w:p>
    <w:p w:rsidR="00AC08F1" w:rsidRPr="0059480C" w:rsidRDefault="00AC08F1" w:rsidP="00E25286">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На основе анализа мероприятий, предлагаемых к реализации в рамках государственной программы, выделены следующие риски ее реализации: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w:t>
      </w:r>
      <w:hyperlink r:id="rId16" w:history="1">
        <w:r w:rsidRPr="0059480C">
          <w:rPr>
            <w:rStyle w:val="Hyperlink"/>
            <w:rFonts w:ascii="Times New Roman" w:hAnsi="Times New Roman"/>
            <w:sz w:val="28"/>
            <w:szCs w:val="28"/>
          </w:rPr>
          <w:t>МЦП</w:t>
        </w:r>
      </w:hyperlink>
      <w:r w:rsidRPr="0059480C">
        <w:rPr>
          <w:rFonts w:ascii="Times New Roman" w:hAnsi="Times New Roman"/>
          <w:color w:val="000000"/>
          <w:sz w:val="28"/>
          <w:szCs w:val="28"/>
        </w:rPr>
        <w:t xml:space="preserve"> "Жилище" на 2010 -2015гг., показывает возможность успешного управления данным риском.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рамках данной группы рисков можно выделить два основных.</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исполнительной власти и муниципальных образований Курской области.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 Риск финансового обеспечения, который связан с финансированием государственной программы в неполном объеме.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Реализации государственной программы также угрожают следующие риски, которые связаны с изменением внешней среды и которыми невозможно управлять в рамках ее реализации: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Меры управления рисками реализации государственной программы основываются на следующих обстоятельствах:</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 Наибольшее отрицательное влияние из вышеперечисленных рисков на реализацию государственной программы может оказать ухудшение состояния экономики, которое содержит угрозу срыва реализации государственной программы.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 Управление рисками реализации государственной программы, которыми могут управлять ответственный исполнитель и соисполнители государственной 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Управление рисками реализации государственной программы будет осуществляться путем координации деятельности всех субъектов, участвующих в реализации государственной программы: федеральных органов исполнительной власти, органов исполнительной власти и муниципальных образований Курской области.</w:t>
      </w:r>
    </w:p>
    <w:p w:rsidR="00AC08F1" w:rsidRPr="0059480C" w:rsidRDefault="00AC08F1" w:rsidP="00E8320E">
      <w:pPr>
        <w:pStyle w:val="NoSpacing"/>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color w:val="000000"/>
          <w:sz w:val="28"/>
          <w:szCs w:val="28"/>
          <w:lang w:eastAsia="ru-RU"/>
        </w:rPr>
        <w:t>V</w:t>
      </w:r>
      <w:r w:rsidRPr="0059480C">
        <w:rPr>
          <w:rFonts w:ascii="Times New Roman" w:hAnsi="Times New Roman"/>
          <w:bCs/>
          <w:color w:val="000000"/>
          <w:sz w:val="28"/>
          <w:szCs w:val="28"/>
          <w:lang w:val="en-US"/>
        </w:rPr>
        <w:t>II</w:t>
      </w:r>
      <w:r w:rsidRPr="0059480C">
        <w:rPr>
          <w:rFonts w:ascii="Times New Roman" w:hAnsi="Times New Roman"/>
          <w:bCs/>
          <w:color w:val="000000"/>
          <w:sz w:val="28"/>
          <w:szCs w:val="28"/>
        </w:rPr>
        <w:t>. Методика оценки эффективности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bCs/>
          <w:color w:val="000000"/>
          <w:sz w:val="28"/>
          <w:szCs w:val="28"/>
          <w:lang w:eastAsia="ar-SA"/>
        </w:rPr>
      </w:pP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 Оценка эффективности реализации муниципальной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программы о ходе ее реализации и об оценке эффективности муниципальной 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 2. Оценка эффективности государственной программы производится с учетом следующих составляющих:</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оценки степени достижения целей и решения задач государственной программы;</w:t>
      </w:r>
      <w:r w:rsidRPr="0059480C">
        <w:rPr>
          <w:color w:val="000000"/>
          <w:spacing w:val="2"/>
          <w:sz w:val="28"/>
          <w:szCs w:val="28"/>
        </w:rPr>
        <w:br/>
        <w:t>- оценки степени достижения целей и решения задач подпрограмм;</w:t>
      </w:r>
      <w:r w:rsidRPr="0059480C">
        <w:rPr>
          <w:color w:val="000000"/>
          <w:spacing w:val="2"/>
          <w:sz w:val="28"/>
          <w:szCs w:val="28"/>
        </w:rPr>
        <w:br/>
        <w:t>- 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r w:rsidRPr="0059480C">
        <w:rPr>
          <w:color w:val="000000"/>
          <w:spacing w:val="2"/>
          <w:sz w:val="28"/>
          <w:szCs w:val="28"/>
        </w:rPr>
        <w:br/>
        <w:t>- оценки степени соответствия запланированному уровню затрат;</w:t>
      </w:r>
      <w:r w:rsidRPr="0059480C">
        <w:rPr>
          <w:color w:val="000000"/>
          <w:spacing w:val="2"/>
          <w:sz w:val="28"/>
          <w:szCs w:val="28"/>
        </w:rPr>
        <w:br/>
        <w:t>- оценки эффективности использования средств областного бюджета.</w:t>
      </w:r>
      <w:r w:rsidRPr="0059480C">
        <w:rPr>
          <w:color w:val="000000"/>
          <w:spacing w:val="2"/>
          <w:sz w:val="28"/>
          <w:szCs w:val="28"/>
        </w:rPr>
        <w:br/>
        <w:t xml:space="preserve"> 3. Оценка эффективности реализации муниципальной программы осуществляется в два этапа.</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 </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5.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b/>
          <w:color w:val="000000"/>
          <w:spacing w:val="2"/>
          <w:sz w:val="28"/>
          <w:szCs w:val="28"/>
        </w:rPr>
        <w:t>ОЦЕНКА СТЕПЕНИ РЕАЛИЗАЦИИ МЕРОПРИЯТИЙ</w:t>
      </w:r>
      <w:r w:rsidRPr="0059480C">
        <w:rPr>
          <w:color w:val="000000"/>
          <w:spacing w:val="2"/>
          <w:sz w:val="28"/>
          <w:szCs w:val="28"/>
        </w:rPr>
        <w:t>.</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СРм = Мв / М,</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СРм - степень реализации мероприятий;</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Мв - количество мероприятий, выполн</w:t>
      </w:r>
      <w:r>
        <w:rPr>
          <w:color w:val="000000"/>
          <w:spacing w:val="2"/>
          <w:sz w:val="28"/>
          <w:szCs w:val="28"/>
        </w:rPr>
        <w:t xml:space="preserve">енных в полном объеме, из числа </w:t>
      </w:r>
      <w:r w:rsidRPr="0059480C">
        <w:rPr>
          <w:color w:val="000000"/>
          <w:spacing w:val="2"/>
          <w:sz w:val="28"/>
          <w:szCs w:val="28"/>
        </w:rPr>
        <w:t>мероприятий, запланированны</w:t>
      </w:r>
      <w:r>
        <w:rPr>
          <w:color w:val="000000"/>
          <w:spacing w:val="2"/>
          <w:sz w:val="28"/>
          <w:szCs w:val="28"/>
        </w:rPr>
        <w:t>х к реализации в отчетном году;</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М - общее количество мероприятий, запланированны</w:t>
      </w:r>
      <w:r>
        <w:rPr>
          <w:color w:val="000000"/>
          <w:spacing w:val="2"/>
          <w:sz w:val="28"/>
          <w:szCs w:val="28"/>
        </w:rPr>
        <w:t>х к реализации в отчетном году.</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При формировании методики оценки эффективности реализации государственной программы ответственный исполнитель с учетом специфики данной государственной программы определяет, на каком уровне рассчитывается степень реализации мероприятий. Возможны следующие варианты:</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расчет степени реализации мероприятий на уровне ведомственных целевых программ и основных мероприятий подпрограмм;</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расчет степени реализации мероприятий на уровне основных мероприятий подпрограмм в детальном плане-графике реализации государственной программы.</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В зависимости от специфики государственной программы степень реализации мероприятий может рассчитываться:</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только для мероприятий, полностью или частично реализуемых за с</w:t>
      </w:r>
      <w:r>
        <w:rPr>
          <w:color w:val="000000"/>
          <w:spacing w:val="2"/>
          <w:sz w:val="28"/>
          <w:szCs w:val="28"/>
        </w:rPr>
        <w:t>чет средств областного бюджета;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для всех мероприятий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7. Мероприятие может считаться выполненным в полном объеме при достижении следующих результатов:</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 &lt;1&gt;,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&lt;2&gt;.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 ________________________</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r w:rsidRPr="0059480C">
        <w:rPr>
          <w:color w:val="000000"/>
          <w:spacing w:val="2"/>
          <w:sz w:val="28"/>
          <w:szCs w:val="28"/>
        </w:rPr>
        <w:br/>
        <w:t xml:space="preserve"> &lt;2&gt;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w:t>
      </w:r>
      <w:r>
        <w:rPr>
          <w:color w:val="000000"/>
          <w:spacing w:val="2"/>
          <w:sz w:val="28"/>
          <w:szCs w:val="28"/>
        </w:rPr>
        <w:t>дом, предшествующим отчетному).</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w:t>
      </w:r>
      <w:r>
        <w:rPr>
          <w:color w:val="000000"/>
          <w:spacing w:val="2"/>
          <w:sz w:val="28"/>
          <w:szCs w:val="28"/>
        </w:rPr>
        <w:t>енных значений на отчетный год;</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p>
    <w:p w:rsidR="00AC08F1" w:rsidRPr="0059480C" w:rsidRDefault="00AC08F1" w:rsidP="00E8320E">
      <w:pPr>
        <w:pStyle w:val="BodyText"/>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НЕ СООТВЕТСТВИЯ ЗАПЛАНИРОВАННОМУ УРОВНЮ ЗАТРАТ ОЦЕНИВАЕТСЯ ДЛЯ КАЖДОЙ ПРОГРАММЫ КАК ОТНОШЕНИЕ ФАКТИЧЕСКИ ПРОИЗВЕДЕННЫХ В ОТЧЕТНОМ ГОДУ РАСХОДОВ НА РЕАЛИЗАЦИЮ ПОДПРОГРАММНЫХ К ИХ ПЛАНОВЫМ ЗНАЧЕНИЯМ ПО СЛЕДУЮЩЕЙ ФОРМУЛЕ:</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 xml:space="preserve"> </w:t>
      </w:r>
      <w:r w:rsidRPr="0059480C">
        <w:rPr>
          <w:color w:val="000000"/>
          <w:spacing w:val="2"/>
          <w:sz w:val="28"/>
          <w:szCs w:val="28"/>
        </w:rPr>
        <w:t>ССуз = Зф / Зп,</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где:</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ССуз - степень соответствия запланированному уровню расходов;</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Зф - фактические расходы на реализацию подпрограммы в отчетном году;</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Зп - плановые расходы на реализацию</w:t>
      </w:r>
      <w:r>
        <w:rPr>
          <w:color w:val="000000"/>
          <w:spacing w:val="2"/>
          <w:sz w:val="28"/>
          <w:szCs w:val="28"/>
        </w:rPr>
        <w:t xml:space="preserve"> подпрограммы в отчетном году.</w:t>
      </w:r>
      <w:r>
        <w:rPr>
          <w:color w:val="000000"/>
          <w:spacing w:val="2"/>
          <w:sz w:val="28"/>
          <w:szCs w:val="28"/>
        </w:rPr>
        <w:br/>
      </w:r>
      <w:r w:rsidRPr="0059480C">
        <w:rPr>
          <w:color w:val="000000"/>
          <w:spacing w:val="2"/>
          <w:sz w:val="28"/>
          <w:szCs w:val="28"/>
        </w:rPr>
        <w:t>9. В составе показателя "степень соответствия запланированному уровню расходов" учитываются расходы всех источников.</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 xml:space="preserve"> </w:t>
      </w:r>
      <w:r w:rsidRPr="0059480C">
        <w:rPr>
          <w:b/>
          <w:color w:val="000000"/>
          <w:spacing w:val="2"/>
          <w:sz w:val="28"/>
          <w:szCs w:val="28"/>
        </w:rPr>
        <w:t>ОЦЕНКА ЭФФЕКТИВНОСТИ СРЕДСТВ ОБЛАСТНОГО БЮДЖЕТА</w:t>
      </w:r>
      <w:r w:rsidRPr="0059480C">
        <w:rPr>
          <w:color w:val="000000"/>
          <w:spacing w:val="2"/>
          <w:sz w:val="28"/>
          <w:szCs w:val="28"/>
        </w:rPr>
        <w:t>.</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Эис = СРм / ССуз,</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Эис - эффективность использования средств областного бюджет</w:t>
      </w:r>
      <w:r>
        <w:rPr>
          <w:color w:val="000000"/>
          <w:spacing w:val="2"/>
          <w:sz w:val="28"/>
          <w:szCs w:val="28"/>
        </w:rPr>
        <w:t>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СРм - степень реализации мероприятий, полностью или частично финансируемых</w:t>
      </w:r>
      <w:r>
        <w:rPr>
          <w:color w:val="000000"/>
          <w:spacing w:val="2"/>
          <w:sz w:val="28"/>
          <w:szCs w:val="28"/>
        </w:rPr>
        <w:t xml:space="preserve"> из средств областного бюджета;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ССуз - степень соответствия запланированному уровню расходов</w:t>
      </w:r>
      <w:r>
        <w:rPr>
          <w:color w:val="000000"/>
          <w:spacing w:val="2"/>
          <w:sz w:val="28"/>
          <w:szCs w:val="28"/>
        </w:rPr>
        <w:t xml:space="preserve"> из средств областного бюджета.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w:t>
      </w:r>
      <w:r>
        <w:rPr>
          <w:color w:val="000000"/>
          <w:spacing w:val="2"/>
          <w:sz w:val="28"/>
          <w:szCs w:val="28"/>
        </w:rPr>
        <w:t>реализацию подпрограммы.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Данный показатель рассчитывается по формуле:</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Эис = СРм / ССуз,</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Эис - эффективность использования финансовых ресур</w:t>
      </w:r>
      <w:r>
        <w:rPr>
          <w:color w:val="000000"/>
          <w:spacing w:val="2"/>
          <w:sz w:val="28"/>
          <w:szCs w:val="28"/>
        </w:rPr>
        <w:t>сов на реализацию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СРм - степень реализации</w:t>
      </w:r>
      <w:r>
        <w:rPr>
          <w:color w:val="000000"/>
          <w:spacing w:val="2"/>
          <w:sz w:val="28"/>
          <w:szCs w:val="28"/>
        </w:rPr>
        <w:t xml:space="preserve"> всех мероприятий подпрограммы;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ССуз - степень соответствия запланированному уровню расходов из всех источников.</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p>
    <w:p w:rsidR="00AC08F1" w:rsidRPr="0059480C" w:rsidRDefault="00AC08F1" w:rsidP="00E8320E">
      <w:pPr>
        <w:pStyle w:val="formattext"/>
        <w:shd w:val="clear" w:color="auto" w:fill="FFFFFF"/>
        <w:spacing w:before="0" w:beforeAutospacing="0" w:after="0" w:afterAutospacing="0"/>
        <w:jc w:val="both"/>
        <w:textAlignment w:val="baseline"/>
        <w:rPr>
          <w:b/>
          <w:color w:val="000000"/>
          <w:spacing w:val="2"/>
          <w:sz w:val="28"/>
          <w:szCs w:val="28"/>
        </w:rPr>
      </w:pPr>
      <w:r w:rsidRPr="0059480C">
        <w:rPr>
          <w:b/>
          <w:color w:val="000000"/>
          <w:spacing w:val="2"/>
          <w:sz w:val="28"/>
          <w:szCs w:val="28"/>
        </w:rPr>
        <w:t>ОЦЕНКА СТЕПЕНИ ДОСТИЖЕНИЯ ЦЕЛЕЙ И РЕШЕНИЯ ЗАДАЧ ПОДПРОГРАММ</w:t>
      </w:r>
    </w:p>
    <w:p w:rsidR="00AC08F1" w:rsidRPr="0059480C" w:rsidRDefault="00AC08F1" w:rsidP="00E8320E">
      <w:pPr>
        <w:pStyle w:val="formattext"/>
        <w:shd w:val="clear" w:color="auto" w:fill="FFFFFF"/>
        <w:spacing w:before="0" w:beforeAutospacing="0" w:after="0" w:afterAutospacing="0"/>
        <w:jc w:val="both"/>
        <w:textAlignment w:val="baseline"/>
        <w:rPr>
          <w:b/>
          <w:color w:val="000000"/>
          <w:spacing w:val="2"/>
          <w:sz w:val="28"/>
          <w:szCs w:val="28"/>
        </w:rPr>
      </w:pP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w:t>
      </w:r>
      <w:r>
        <w:rPr>
          <w:color w:val="000000"/>
          <w:spacing w:val="2"/>
          <w:sz w:val="28"/>
          <w:szCs w:val="28"/>
        </w:rPr>
        <w:t>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12. Степень достижения планового значения показателя (индикатора) рассчи</w:t>
      </w:r>
      <w:r>
        <w:rPr>
          <w:color w:val="000000"/>
          <w:spacing w:val="2"/>
          <w:sz w:val="28"/>
          <w:szCs w:val="28"/>
        </w:rPr>
        <w:t>тывается по следующим формулам:</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увеличение значений:</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СДп/ппз = ЗПп/пф / ЗПп/пп;</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снижение значений:</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СДп/ппз = ЗПп/пп / ЗПп/пф,</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где:</w:t>
      </w:r>
      <w:r w:rsidRPr="0059480C">
        <w:rPr>
          <w:color w:val="000000"/>
          <w:spacing w:val="2"/>
          <w:sz w:val="28"/>
          <w:szCs w:val="28"/>
        </w:rPr>
        <w:br/>
      </w:r>
      <w:r>
        <w:rPr>
          <w:color w:val="000000"/>
          <w:spacing w:val="2"/>
          <w:sz w:val="28"/>
          <w:szCs w:val="28"/>
        </w:rPr>
        <w:t xml:space="preserve"> </w:t>
      </w:r>
      <w:r w:rsidRPr="0059480C">
        <w:rPr>
          <w:color w:val="000000"/>
          <w:spacing w:val="2"/>
          <w:sz w:val="28"/>
          <w:szCs w:val="28"/>
        </w:rPr>
        <w:t>СДп/ппз - степень достижения планового значения показателя (индикатора, характеризующе</w:t>
      </w:r>
      <w:r>
        <w:rPr>
          <w:color w:val="000000"/>
          <w:spacing w:val="2"/>
          <w:sz w:val="28"/>
          <w:szCs w:val="28"/>
        </w:rPr>
        <w:t>го цели и задачи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ЗПп/пф - значение показателя (индикатора), характеризующего цели и задачи подпрограммы, фактически достигну</w:t>
      </w:r>
      <w:r>
        <w:rPr>
          <w:color w:val="000000"/>
          <w:spacing w:val="2"/>
          <w:sz w:val="28"/>
          <w:szCs w:val="28"/>
        </w:rPr>
        <w:t>тое на конец отчетного периода;</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ЗПп/пп - плановое значение показателя (индикатора), характеризующего цели и задачи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13. Степень реализации подпрограммы рассчитывается по формуле: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СРп/п - с</w:t>
      </w:r>
      <w:r>
        <w:rPr>
          <w:color w:val="000000"/>
          <w:spacing w:val="2"/>
          <w:sz w:val="28"/>
          <w:szCs w:val="28"/>
        </w:rPr>
        <w:t>тепень реализации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СДп/ппз - степень достижения планового значения показателя (индикатора), характеризующего </w:t>
      </w:r>
      <w:r>
        <w:rPr>
          <w:color w:val="000000"/>
          <w:spacing w:val="2"/>
          <w:sz w:val="28"/>
          <w:szCs w:val="28"/>
        </w:rPr>
        <w:t>цели и задачи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N - число показателей (индикаторов), характеризую</w:t>
      </w:r>
      <w:r>
        <w:rPr>
          <w:color w:val="000000"/>
          <w:spacing w:val="2"/>
          <w:sz w:val="28"/>
          <w:szCs w:val="28"/>
        </w:rPr>
        <w:t>щих цели и задачи подпрограммы.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При использовании данной формулы в случаях, если СДп/ппз больше 1, значение СДп/ппз принимается равным 1.</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p>
    <w:p w:rsidR="00AC08F1" w:rsidRPr="0059480C" w:rsidRDefault="00AC08F1" w:rsidP="00E8320E">
      <w:pPr>
        <w:pStyle w:val="formattext"/>
        <w:shd w:val="clear" w:color="auto" w:fill="FFFFFF"/>
        <w:spacing w:before="0" w:beforeAutospacing="0" w:after="0" w:afterAutospacing="0"/>
        <w:jc w:val="both"/>
        <w:textAlignment w:val="baseline"/>
        <w:rPr>
          <w:b/>
          <w:color w:val="000000"/>
          <w:spacing w:val="2"/>
          <w:sz w:val="28"/>
          <w:szCs w:val="28"/>
        </w:rPr>
      </w:pPr>
      <w:r w:rsidRPr="0059480C">
        <w:rPr>
          <w:b/>
          <w:color w:val="000000"/>
          <w:spacing w:val="2"/>
          <w:sz w:val="28"/>
          <w:szCs w:val="28"/>
        </w:rPr>
        <w:t>ОЦЕНКА ЭФФЕКТИВНОСТИ РЕАЛИЗАЦИИ ПОДПРОГРАММ</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ЭРп/п = СРп/п x Эис,</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ЭРп/п - эффекти</w:t>
      </w:r>
      <w:r>
        <w:rPr>
          <w:color w:val="000000"/>
          <w:spacing w:val="2"/>
          <w:sz w:val="28"/>
          <w:szCs w:val="28"/>
        </w:rPr>
        <w:t>вность реализации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СРп/п - с</w:t>
      </w:r>
      <w:r>
        <w:rPr>
          <w:color w:val="000000"/>
          <w:spacing w:val="2"/>
          <w:sz w:val="28"/>
          <w:szCs w:val="28"/>
        </w:rPr>
        <w:t>тепень реализации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Эис - эффективность использования средств областного бюджета (либо - по решению ответственного исполнителя - эффективность использования финансовых ресурсов на реализацию подпр</w:t>
      </w:r>
      <w:r>
        <w:rPr>
          <w:color w:val="000000"/>
          <w:spacing w:val="2"/>
          <w:sz w:val="28"/>
          <w:szCs w:val="28"/>
        </w:rPr>
        <w:t>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15. Эффективность реализации подпрограммы признается высокой, в случае если значение</w:t>
      </w:r>
      <w:r>
        <w:rPr>
          <w:color w:val="000000"/>
          <w:spacing w:val="2"/>
          <w:sz w:val="28"/>
          <w:szCs w:val="28"/>
        </w:rPr>
        <w:t xml:space="preserve"> ЭРп/п составляет не менее 0,9.</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Эффективность реализации подпрограммы признается средней, в случае если значение</w:t>
      </w:r>
      <w:r>
        <w:rPr>
          <w:color w:val="000000"/>
          <w:spacing w:val="2"/>
          <w:sz w:val="28"/>
          <w:szCs w:val="28"/>
        </w:rPr>
        <w:t xml:space="preserve"> ЭРп/п составляет не менее 0,8.</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Эффективность реализации подпрограммы признается удовлетворительной, в случае если значение ЭРп/п составляет не менее 0,7.</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В остальных случаях эффективность реализации подпрограммы признается неудовлетворительной.</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p>
    <w:p w:rsidR="00AC08F1" w:rsidRPr="0059480C" w:rsidRDefault="00AC08F1" w:rsidP="00E8320E">
      <w:pPr>
        <w:pStyle w:val="formattext"/>
        <w:shd w:val="clear" w:color="auto" w:fill="FFFFFF"/>
        <w:spacing w:before="0" w:beforeAutospacing="0" w:after="0" w:afterAutospacing="0"/>
        <w:jc w:val="both"/>
        <w:textAlignment w:val="baseline"/>
        <w:rPr>
          <w:b/>
          <w:color w:val="000000"/>
          <w:spacing w:val="2"/>
          <w:sz w:val="28"/>
          <w:szCs w:val="28"/>
        </w:rPr>
      </w:pPr>
      <w:r w:rsidRPr="0059480C">
        <w:rPr>
          <w:b/>
          <w:color w:val="000000"/>
          <w:spacing w:val="2"/>
          <w:sz w:val="28"/>
          <w:szCs w:val="28"/>
        </w:rPr>
        <w:t>ОЦЕНКА СТЕПЕНИ ДОСТИЖЕНИЯ ЦЕЛЕЙ И РЕШЕНИЯ ЗАДАЧ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17. Степень достижения планового значения показателя (индикатора), характеризующего цели и задачи государственной программы, рассчит</w:t>
      </w:r>
      <w:r>
        <w:rPr>
          <w:color w:val="000000"/>
          <w:spacing w:val="2"/>
          <w:sz w:val="28"/>
          <w:szCs w:val="28"/>
        </w:rPr>
        <w:t>ывается по следующим формулам:</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увеличение значений:</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СДгппз = ЗПгпф / ЗПгпп;</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снижение значений:</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СДгппз = ЗПгпп / ЗПгпф,</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СДгппз - степень достижения планового значения показателя (индикатора), характеризующего цели и за</w:t>
      </w:r>
      <w:r>
        <w:rPr>
          <w:color w:val="000000"/>
          <w:spacing w:val="2"/>
          <w:sz w:val="28"/>
          <w:szCs w:val="28"/>
        </w:rPr>
        <w:t>дачи государственной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ЗПгпф - значение показателя (индикатора), характеризующего цели и задачи государственной программы, фактически достигну</w:t>
      </w:r>
      <w:r>
        <w:rPr>
          <w:color w:val="000000"/>
          <w:spacing w:val="2"/>
          <w:sz w:val="28"/>
          <w:szCs w:val="28"/>
        </w:rPr>
        <w:t>тое на конец отчетного периода;</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ЗПгпп - плановое значение показателя (индикатора), характеризующего цели и </w:t>
      </w:r>
      <w:r>
        <w:rPr>
          <w:color w:val="000000"/>
          <w:spacing w:val="2"/>
          <w:sz w:val="28"/>
          <w:szCs w:val="28"/>
        </w:rPr>
        <w:t>задачи муниципальной 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18. Степень реализации муниципаль</w:t>
      </w:r>
      <w:r>
        <w:rPr>
          <w:color w:val="000000"/>
          <w:spacing w:val="2"/>
          <w:sz w:val="28"/>
          <w:szCs w:val="28"/>
        </w:rPr>
        <w:t xml:space="preserve">ной программы рассчитывается по </w:t>
      </w:r>
      <w:r w:rsidRPr="0059480C">
        <w:rPr>
          <w:color w:val="000000"/>
          <w:spacing w:val="2"/>
          <w:sz w:val="28"/>
          <w:szCs w:val="28"/>
        </w:rPr>
        <w:t xml:space="preserve">формуле: </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 xml:space="preserve"> 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СРгп - степень реал</w:t>
      </w:r>
      <w:r>
        <w:rPr>
          <w:color w:val="000000"/>
          <w:spacing w:val="2"/>
          <w:sz w:val="28"/>
          <w:szCs w:val="28"/>
        </w:rPr>
        <w:t>изации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СДгппз - степень достижения планового значения показателя (индикатора), характеризующего цели и </w:t>
      </w:r>
      <w:r>
        <w:rPr>
          <w:color w:val="000000"/>
          <w:spacing w:val="2"/>
          <w:sz w:val="28"/>
          <w:szCs w:val="28"/>
        </w:rPr>
        <w:t>задачи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М - число показателей (индикаторов), характеризую</w:t>
      </w:r>
      <w:r>
        <w:rPr>
          <w:color w:val="000000"/>
          <w:spacing w:val="2"/>
          <w:sz w:val="28"/>
          <w:szCs w:val="28"/>
        </w:rPr>
        <w:t>щих цели и задачи подпрограммы.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При использовании данной формулы, в случае если СДгппз больше 1, значение СДгппз принимается равным 1. </w:t>
      </w:r>
    </w:p>
    <w:p w:rsidR="00AC08F1" w:rsidRPr="0059480C" w:rsidRDefault="00AC08F1" w:rsidP="00E8320E">
      <w:pPr>
        <w:pStyle w:val="formattext"/>
        <w:shd w:val="clear" w:color="auto" w:fill="FFFFFF"/>
        <w:spacing w:before="0" w:beforeAutospacing="0" w:after="0" w:afterAutospacing="0"/>
        <w:jc w:val="both"/>
        <w:textAlignment w:val="baseline"/>
        <w:rPr>
          <w:b/>
          <w:color w:val="000000"/>
          <w:spacing w:val="2"/>
          <w:sz w:val="28"/>
          <w:szCs w:val="28"/>
        </w:rPr>
      </w:pPr>
      <w:r w:rsidRPr="0059480C">
        <w:rPr>
          <w:b/>
          <w:color w:val="000000"/>
          <w:spacing w:val="2"/>
          <w:sz w:val="28"/>
          <w:szCs w:val="28"/>
        </w:rPr>
        <w:t>ОЦЕНКА ЭФФЕКТИВНОСТИ РЕАЛИЗАЦИИ ПРОГРАММЫ</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19. Эффективность реализации муниципальной программы оценивается в зависимости от значений оценки реализации муниципальной программы и оценки эффективности реализации вход</w:t>
      </w:r>
      <w:r>
        <w:rPr>
          <w:color w:val="000000"/>
          <w:spacing w:val="2"/>
          <w:sz w:val="28"/>
          <w:szCs w:val="28"/>
        </w:rPr>
        <w:t>я</w:t>
      </w:r>
      <w:r w:rsidRPr="0059480C">
        <w:rPr>
          <w:color w:val="000000"/>
          <w:spacing w:val="2"/>
          <w:sz w:val="28"/>
          <w:szCs w:val="28"/>
        </w:rPr>
        <w:t>щих в нее подпрограмм по следующей формуле: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где:</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ЭРгп - эффективность реал</w:t>
      </w:r>
      <w:r>
        <w:rPr>
          <w:color w:val="000000"/>
          <w:spacing w:val="2"/>
          <w:sz w:val="28"/>
          <w:szCs w:val="28"/>
        </w:rPr>
        <w:t>изации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СРгп - степень реал</w:t>
      </w:r>
      <w:r>
        <w:rPr>
          <w:color w:val="000000"/>
          <w:spacing w:val="2"/>
          <w:sz w:val="28"/>
          <w:szCs w:val="28"/>
        </w:rPr>
        <w:t>изации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ЭРп/п - эффективно</w:t>
      </w:r>
      <w:r>
        <w:rPr>
          <w:color w:val="000000"/>
          <w:spacing w:val="2"/>
          <w:sz w:val="28"/>
          <w:szCs w:val="28"/>
        </w:rPr>
        <w:t>сть муниципальной подпрограммы;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kj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 kj = Фj / Ф, где Фj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w:t>
      </w:r>
      <w:r>
        <w:rPr>
          <w:color w:val="000000"/>
          <w:spacing w:val="2"/>
          <w:sz w:val="28"/>
          <w:szCs w:val="28"/>
        </w:rPr>
        <w:t>изацию муниципальной программы;</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j - количество подпрограмм.</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20. Эффективность реализации муниципальной программы признается высокой, в случае если значение</w:t>
      </w:r>
      <w:r>
        <w:rPr>
          <w:color w:val="000000"/>
          <w:spacing w:val="2"/>
          <w:sz w:val="28"/>
          <w:szCs w:val="28"/>
        </w:rPr>
        <w:t xml:space="preserve"> ЭРгп составляет не менее 0,90.</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 xml:space="preserve">Эффективность реализации муниципальной программы признается средней, в случае если значение </w:t>
      </w:r>
      <w:r>
        <w:rPr>
          <w:color w:val="000000"/>
          <w:spacing w:val="2"/>
          <w:sz w:val="28"/>
          <w:szCs w:val="28"/>
        </w:rPr>
        <w:t>ЭРгп составляет не менее 0,80.</w:t>
      </w:r>
    </w:p>
    <w:p w:rsidR="00AC08F1"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Эффективность реализации муниципальной программы признается удовлетворительной, в случае если значение</w:t>
      </w:r>
      <w:r>
        <w:rPr>
          <w:color w:val="000000"/>
          <w:spacing w:val="2"/>
          <w:sz w:val="28"/>
          <w:szCs w:val="28"/>
        </w:rPr>
        <w:t xml:space="preserve"> ЭРгп составляет не менее 0,70.</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r w:rsidRPr="0059480C">
        <w:rPr>
          <w:color w:val="000000"/>
          <w:spacing w:val="2"/>
          <w:sz w:val="28"/>
          <w:szCs w:val="28"/>
        </w:rPr>
        <w:t>В остальных случаях эффективность реализации муниципальной программы признается неудовлетворительной.</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2"/>
          <w:sz w:val="28"/>
          <w:szCs w:val="28"/>
        </w:rPr>
      </w:pPr>
    </w:p>
    <w:p w:rsidR="00AC08F1" w:rsidRPr="0059480C" w:rsidRDefault="00AC08F1" w:rsidP="00A87223">
      <w:pPr>
        <w:pStyle w:val="formattext"/>
        <w:shd w:val="clear" w:color="auto" w:fill="FFFFFF"/>
        <w:spacing w:before="0" w:beforeAutospacing="0" w:after="0" w:afterAutospacing="0"/>
        <w:jc w:val="center"/>
        <w:textAlignment w:val="baseline"/>
        <w:rPr>
          <w:b/>
          <w:color w:val="000000"/>
          <w:spacing w:val="2"/>
          <w:sz w:val="28"/>
          <w:szCs w:val="28"/>
        </w:rPr>
      </w:pPr>
      <w:r w:rsidRPr="0059480C">
        <w:rPr>
          <w:b/>
          <w:color w:val="000000"/>
          <w:spacing w:val="2"/>
          <w:sz w:val="28"/>
          <w:szCs w:val="28"/>
        </w:rPr>
        <w:t>ПОДПРОГРАММЫ МУНИЦИПАЛЬНОЙ ПРОГРАММЫ</w:t>
      </w:r>
    </w:p>
    <w:p w:rsidR="00AC08F1" w:rsidRPr="0059480C" w:rsidRDefault="00AC08F1" w:rsidP="00A87223">
      <w:pPr>
        <w:pStyle w:val="Heading3"/>
        <w:shd w:val="clear" w:color="auto" w:fill="FFFFFF"/>
        <w:spacing w:before="0" w:after="0"/>
        <w:jc w:val="center"/>
        <w:textAlignment w:val="baseline"/>
        <w:rPr>
          <w:rFonts w:ascii="Times New Roman" w:hAnsi="Times New Roman" w:cs="Times New Roman"/>
          <w:spacing w:val="2"/>
          <w:sz w:val="28"/>
          <w:szCs w:val="28"/>
        </w:rPr>
      </w:pPr>
      <w:r w:rsidRPr="0059480C">
        <w:rPr>
          <w:rFonts w:ascii="Times New Roman" w:hAnsi="Times New Roman" w:cs="Times New Roman"/>
          <w:b/>
          <w:bCs/>
          <w:spacing w:val="2"/>
          <w:sz w:val="28"/>
          <w:szCs w:val="28"/>
        </w:rPr>
        <w:t>ПОДПРОГРАММА 1 "СОЗДАНИЕ УСЛОВИЙ ДЛЯ ОБЕСПЕЧЕНИЯ ДОСТУПНЫМ И КОМФОРТНЫМ ЖИЛЬЕМ И КОММУНАЛЬНЫМИ УСЛУГАМИ ГРАЖДАН В КУРСКОЙ ОБЛАСТИ</w:t>
      </w:r>
    </w:p>
    <w:p w:rsidR="00AC08F1" w:rsidRPr="0059480C" w:rsidRDefault="00AC08F1" w:rsidP="00E8320E">
      <w:pPr>
        <w:pStyle w:val="NoSpacing"/>
        <w:jc w:val="both"/>
        <w:rPr>
          <w:rFonts w:ascii="Times New Roman" w:hAnsi="Times New Roman"/>
          <w:b/>
          <w:color w:val="000000"/>
          <w:sz w:val="28"/>
          <w:szCs w:val="28"/>
        </w:rPr>
      </w:pPr>
    </w:p>
    <w:p w:rsidR="00AC08F1" w:rsidRPr="0059480C" w:rsidRDefault="00AC08F1" w:rsidP="00A87223">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ПАСПОРТ</w:t>
      </w:r>
    </w:p>
    <w:p w:rsidR="00AC08F1" w:rsidRPr="0059480C" w:rsidRDefault="00AC08F1" w:rsidP="00A87223">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подпрограммы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w:t>
      </w:r>
    </w:p>
    <w:p w:rsidR="00AC08F1" w:rsidRPr="0059480C" w:rsidRDefault="00AC08F1" w:rsidP="00E8320E">
      <w:pPr>
        <w:pStyle w:val="NoSpacing"/>
        <w:jc w:val="both"/>
        <w:rPr>
          <w:rFonts w:ascii="Times New Roman" w:hAnsi="Times New Roman"/>
          <w:b/>
          <w:color w:val="000000"/>
          <w:sz w:val="28"/>
          <w:szCs w:val="28"/>
        </w:rPr>
      </w:pPr>
    </w:p>
    <w:tbl>
      <w:tblPr>
        <w:tblW w:w="0" w:type="auto"/>
        <w:tblLook w:val="00A0"/>
      </w:tblPr>
      <w:tblGrid>
        <w:gridCol w:w="3353"/>
        <w:gridCol w:w="356"/>
        <w:gridCol w:w="5598"/>
      </w:tblGrid>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bCs/>
                <w:color w:val="000000"/>
                <w:sz w:val="28"/>
                <w:szCs w:val="28"/>
              </w:rPr>
              <w:t>Ответственный Исполнитель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598"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отдел строительства и архитектуры Администрации Пристенского района Курской области</w:t>
            </w:r>
          </w:p>
        </w:tc>
      </w:tr>
      <w:tr w:rsidR="00AC08F1" w:rsidRPr="0059480C" w:rsidTr="00A30416">
        <w:trPr>
          <w:trHeight w:val="167"/>
        </w:trPr>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Участники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598"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Комитет строительства и архитектуры Курской области</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комитет жилищно-коммунального хозяйства и ТЭК Курской области,</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комитет социального обеспечения Курской области (с 01.01.2016),</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Администрация Бобрышевского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Администрация Котовского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Нагольненского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Сазановского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Администрация Ярыгинского сельсовета Пристенского района Курской области,</w:t>
            </w:r>
          </w:p>
        </w:tc>
      </w:tr>
      <w:tr w:rsidR="00AC08F1" w:rsidRPr="0059480C" w:rsidTr="00A30416">
        <w:trPr>
          <w:trHeight w:val="140"/>
        </w:trPr>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молодые семьи, в том числе неполные молодые семьи, состоящие из одного молодого родителя и одного и более детей</w:t>
            </w:r>
          </w:p>
          <w:p w:rsidR="00AC08F1" w:rsidRPr="0059480C" w:rsidRDefault="00AC08F1" w:rsidP="00E8320E">
            <w:pPr>
              <w:pStyle w:val="NoSpacing"/>
              <w:jc w:val="both"/>
              <w:rPr>
                <w:rFonts w:ascii="Times New Roman" w:hAnsi="Times New Roman"/>
                <w:color w:val="000000"/>
                <w:sz w:val="28"/>
                <w:szCs w:val="28"/>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Программно-целевые инструменты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598"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отсутствуют</w:t>
            </w: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autoSpaceDE w:val="0"/>
              <w:autoSpaceDN w:val="0"/>
              <w:adjustRightInd w:val="0"/>
              <w:spacing w:after="0" w:line="240" w:lineRule="auto"/>
              <w:jc w:val="both"/>
              <w:rPr>
                <w:rFonts w:ascii="Times New Roman" w:hAnsi="Times New Roman"/>
                <w:color w:val="000000"/>
                <w:sz w:val="28"/>
                <w:szCs w:val="28"/>
                <w:lang w:eastAsia="ru-RU"/>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Цели подпрограммы </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598" w:type="dxa"/>
          </w:tcPr>
          <w:p w:rsidR="00AC08F1" w:rsidRPr="0059480C" w:rsidRDefault="00AC08F1" w:rsidP="00E8320E">
            <w:pPr>
              <w:autoSpaceDE w:val="0"/>
              <w:autoSpaceDN w:val="0"/>
              <w:adjustRightInd w:val="0"/>
              <w:spacing w:after="0" w:line="240" w:lineRule="auto"/>
              <w:jc w:val="both"/>
              <w:rPr>
                <w:rFonts w:ascii="Times New Roman" w:hAnsi="Times New Roman"/>
                <w:color w:val="000000"/>
                <w:spacing w:val="2"/>
                <w:sz w:val="28"/>
                <w:szCs w:val="28"/>
                <w:shd w:val="clear" w:color="auto" w:fill="FFFFFF"/>
                <w:lang w:eastAsia="en-US"/>
              </w:rPr>
            </w:pPr>
            <w:r w:rsidRPr="0059480C">
              <w:rPr>
                <w:rFonts w:ascii="Times New Roman" w:hAnsi="Times New Roman"/>
                <w:color w:val="000000"/>
                <w:spacing w:val="2"/>
                <w:sz w:val="28"/>
                <w:szCs w:val="28"/>
                <w:shd w:val="clear" w:color="auto" w:fill="FFFFFF"/>
              </w:rPr>
              <w:t>Повышение доступности жилья для населения, сельских поселений муниципального района «Пристенский район» Курской области;</w:t>
            </w:r>
            <w:r w:rsidRPr="0059480C">
              <w:rPr>
                <w:rFonts w:ascii="Times New Roman" w:hAnsi="Times New Roman"/>
                <w:color w:val="000000"/>
                <w:spacing w:val="2"/>
                <w:sz w:val="28"/>
                <w:szCs w:val="28"/>
              </w:rPr>
              <w:br/>
            </w:r>
            <w:r w:rsidRPr="0059480C">
              <w:rPr>
                <w:rFonts w:ascii="Times New Roman" w:hAnsi="Times New Roman"/>
                <w:color w:val="000000"/>
                <w:spacing w:val="2"/>
                <w:sz w:val="28"/>
                <w:szCs w:val="28"/>
                <w:shd w:val="clear" w:color="auto" w:fill="FFFFFF"/>
              </w:rPr>
              <w:t>-исполнение государственных обязательств по обеспечению жильем отдельных категорий граждан;</w:t>
            </w:r>
          </w:p>
          <w:p w:rsidR="00AC08F1" w:rsidRPr="0059480C" w:rsidRDefault="00AC08F1" w:rsidP="00E8320E">
            <w:pPr>
              <w:autoSpaceDE w:val="0"/>
              <w:autoSpaceDN w:val="0"/>
              <w:adjustRightInd w:val="0"/>
              <w:spacing w:after="0" w:line="240"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w:t>
            </w:r>
            <w:r w:rsidRPr="00943A17">
              <w:rPr>
                <w:rFonts w:ascii="Times New Roman" w:hAnsi="Times New Roman"/>
                <w:color w:val="000000"/>
                <w:spacing w:val="2"/>
                <w:sz w:val="28"/>
                <w:szCs w:val="28"/>
                <w:shd w:val="clear" w:color="auto" w:fill="FFFFFF"/>
              </w:rPr>
              <w:t xml:space="preserve"> Реализация Федерального закона от 13 июля 2015 года № 218-ФЗ «О </w:t>
            </w:r>
            <w:r>
              <w:rPr>
                <w:rFonts w:ascii="Times New Roman" w:hAnsi="Times New Roman"/>
                <w:color w:val="000000"/>
                <w:spacing w:val="2"/>
                <w:sz w:val="28"/>
                <w:szCs w:val="28"/>
                <w:shd w:val="clear" w:color="auto" w:fill="FFFFFF"/>
              </w:rPr>
              <w:t>государственной  регистрации недвижимости»</w:t>
            </w:r>
          </w:p>
          <w:p w:rsidR="00AC08F1" w:rsidRPr="0059480C" w:rsidRDefault="00AC08F1" w:rsidP="00E8320E">
            <w:pPr>
              <w:autoSpaceDE w:val="0"/>
              <w:autoSpaceDN w:val="0"/>
              <w:adjustRightInd w:val="0"/>
              <w:spacing w:after="0" w:line="240" w:lineRule="auto"/>
              <w:jc w:val="both"/>
              <w:rPr>
                <w:rFonts w:ascii="Times New Roman" w:hAnsi="Times New Roman"/>
                <w:color w:val="000000"/>
                <w:spacing w:val="2"/>
                <w:sz w:val="28"/>
                <w:szCs w:val="28"/>
                <w:shd w:val="clear" w:color="auto" w:fill="FFFFFF"/>
                <w:lang w:eastAsia="en-US"/>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Задачи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создание условий для развития социальной и инженерной инфраструктуры;</w:t>
            </w:r>
            <w:r w:rsidRPr="0059480C">
              <w:rPr>
                <w:rFonts w:ascii="Times New Roman" w:hAnsi="Times New Roman"/>
                <w:color w:val="000000"/>
                <w:spacing w:val="2"/>
                <w:sz w:val="28"/>
                <w:szCs w:val="28"/>
              </w:rPr>
              <w:br/>
            </w:r>
            <w:r w:rsidRPr="0059480C">
              <w:rPr>
                <w:rFonts w:ascii="Times New Roman" w:hAnsi="Times New Roman"/>
                <w:color w:val="000000"/>
                <w:spacing w:val="2"/>
                <w:sz w:val="28"/>
                <w:szCs w:val="28"/>
                <w:shd w:val="clear" w:color="auto" w:fill="FFFFFF"/>
              </w:rPr>
              <w:t>обеспечение молодых семей, жильем (в том числе с использованием заемных средств) при оказании содействия за счет средств федерального бюджета, областного и местных бюджетов;</w:t>
            </w:r>
          </w:p>
          <w:p w:rsidR="00AC08F1" w:rsidRPr="0059480C" w:rsidRDefault="00AC08F1" w:rsidP="00E8320E">
            <w:pPr>
              <w:pStyle w:val="NoSpacing"/>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освоение земельных участков на территории Курской области под строительство жилья экономкласса, в том числе малоэтажную застройку;</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проведение работ виде координатного описания границ населенных пунктов муниципальных образований Пристенского района в целях внесения в Единый государственный реестр недвижимости;</w:t>
            </w: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Целевые индикаторы и показатели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598"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количество, переведенных на газовое топливо котельных на территории сельских поселений Пристенского района;</w:t>
            </w:r>
          </w:p>
          <w:p w:rsidR="00AC08F1" w:rsidRPr="0059480C" w:rsidRDefault="00AC08F1" w:rsidP="00E8320E">
            <w:pPr>
              <w:pStyle w:val="NoSpacing"/>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 </w:t>
            </w:r>
            <w:r w:rsidRPr="0059480C">
              <w:rPr>
                <w:rFonts w:ascii="Times New Roman" w:hAnsi="Times New Roman"/>
                <w:color w:val="000000"/>
                <w:spacing w:val="2"/>
                <w:sz w:val="28"/>
                <w:szCs w:val="28"/>
                <w:shd w:val="clear" w:color="auto" w:fill="FFFFFF"/>
              </w:rPr>
              <w:t>ввод в эксплуатацию жилья экономкласса, в том числе ввод в эксплуатацию общей площади малоэтажных жилых домов</w:t>
            </w:r>
            <w:r w:rsidRPr="0059480C">
              <w:rPr>
                <w:rFonts w:ascii="Times New Roman" w:hAnsi="Times New Roman"/>
                <w:color w:val="000000"/>
                <w:sz w:val="28"/>
                <w:szCs w:val="28"/>
              </w:rPr>
              <w:t xml:space="preserve"> на территории сельских поселений Пристенского района;</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pacing w:val="2"/>
                <w:sz w:val="28"/>
                <w:szCs w:val="28"/>
              </w:rPr>
              <w:br/>
            </w:r>
            <w:r w:rsidRPr="0059480C">
              <w:rPr>
                <w:rFonts w:ascii="Times New Roman" w:hAnsi="Times New Roman"/>
                <w:color w:val="000000"/>
                <w:spacing w:val="2"/>
                <w:sz w:val="28"/>
                <w:szCs w:val="28"/>
              </w:rPr>
              <w:br/>
            </w:r>
            <w:r w:rsidRPr="0059480C">
              <w:rPr>
                <w:rFonts w:ascii="Times New Roman" w:hAnsi="Times New Roman"/>
                <w:color w:val="000000"/>
                <w:spacing w:val="2"/>
                <w:sz w:val="28"/>
                <w:szCs w:val="28"/>
                <w:shd w:val="clear" w:color="auto" w:fill="FFFFFF"/>
              </w:rPr>
              <w:t>доля достигнутых показателей (индикаторов) подпрограммы 1 "Создание условий для обеспечения доступным и комфортным жильем граждан в Курской области"</w:t>
            </w: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Этапы и сроки реализации подпрограммы</w:t>
            </w:r>
          </w:p>
        </w:tc>
        <w:tc>
          <w:tcPr>
            <w:tcW w:w="336" w:type="dxa"/>
          </w:tcPr>
          <w:p w:rsidR="00AC08F1" w:rsidRPr="0059480C" w:rsidRDefault="00AC08F1" w:rsidP="00E8320E">
            <w:pPr>
              <w:pStyle w:val="NoSpacing"/>
              <w:jc w:val="both"/>
              <w:rPr>
                <w:rFonts w:ascii="Times New Roman" w:hAnsi="Times New Roman"/>
                <w:b/>
                <w:color w:val="000000"/>
                <w:sz w:val="28"/>
                <w:szCs w:val="28"/>
              </w:rPr>
            </w:pPr>
            <w:r w:rsidRPr="0059480C">
              <w:rPr>
                <w:rFonts w:ascii="Times New Roman" w:hAnsi="Times New Roman"/>
                <w:color w:val="000000"/>
                <w:sz w:val="28"/>
                <w:szCs w:val="28"/>
              </w:rPr>
              <w:t>–</w:t>
            </w:r>
          </w:p>
        </w:tc>
        <w:tc>
          <w:tcPr>
            <w:tcW w:w="5598"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срок реализации: 2015 – 2020 годы,</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 1-й: 2015 – 2017 годы,</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 2-й: 2018 – 2020 годы</w:t>
            </w: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5598"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A30416">
        <w:tc>
          <w:tcPr>
            <w:tcW w:w="3353"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Объемы бюджетных ассигнований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598" w:type="dxa"/>
          </w:tcPr>
          <w:p w:rsidR="00AC08F1" w:rsidRPr="00727957" w:rsidRDefault="00AC08F1" w:rsidP="00E8320E">
            <w:pPr>
              <w:pStyle w:val="NoSpacing"/>
              <w:tabs>
                <w:tab w:val="left" w:pos="5947"/>
              </w:tabs>
              <w:jc w:val="both"/>
              <w:rPr>
                <w:rFonts w:ascii="Times New Roman" w:hAnsi="Times New Roman"/>
                <w:color w:val="000000"/>
                <w:sz w:val="28"/>
                <w:szCs w:val="28"/>
              </w:rPr>
            </w:pPr>
            <w:r w:rsidRPr="00727957">
              <w:rPr>
                <w:rFonts w:ascii="Times New Roman" w:hAnsi="Times New Roman"/>
                <w:color w:val="000000"/>
                <w:sz w:val="28"/>
                <w:szCs w:val="28"/>
              </w:rPr>
              <w:t xml:space="preserve">общий объем финансирования по подпрограмме 1 составит </w:t>
            </w:r>
            <w:r>
              <w:rPr>
                <w:rFonts w:ascii="Times New Roman" w:hAnsi="Times New Roman"/>
                <w:b/>
                <w:color w:val="000000"/>
                <w:sz w:val="28"/>
                <w:szCs w:val="28"/>
              </w:rPr>
              <w:t>26419,63962</w:t>
            </w:r>
            <w:r w:rsidRPr="00727957">
              <w:rPr>
                <w:rFonts w:ascii="Times New Roman" w:hAnsi="Times New Roman"/>
                <w:b/>
                <w:color w:val="000000"/>
                <w:sz w:val="28"/>
                <w:szCs w:val="28"/>
              </w:rPr>
              <w:t xml:space="preserve"> </w:t>
            </w:r>
            <w:r w:rsidRPr="00727957">
              <w:rPr>
                <w:rFonts w:ascii="Times New Roman" w:hAnsi="Times New Roman"/>
                <w:color w:val="000000"/>
                <w:sz w:val="28"/>
                <w:szCs w:val="28"/>
              </w:rPr>
              <w:t xml:space="preserve">тыс. рублей, в том числе по годам: </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2015 год – 770,200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2016 год – 5 936,787тыс.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2017 год – 7246,82962 тыс. рублей;</w:t>
            </w:r>
          </w:p>
          <w:p w:rsidR="00AC08F1" w:rsidRPr="00727957" w:rsidRDefault="00AC08F1" w:rsidP="00E8320E">
            <w:pPr>
              <w:pStyle w:val="NoSpacing"/>
              <w:jc w:val="both"/>
              <w:rPr>
                <w:rFonts w:ascii="Times New Roman" w:hAnsi="Times New Roman"/>
                <w:color w:val="000000"/>
                <w:sz w:val="28"/>
                <w:szCs w:val="28"/>
              </w:rPr>
            </w:pPr>
            <w:r>
              <w:rPr>
                <w:rFonts w:ascii="Times New Roman" w:hAnsi="Times New Roman"/>
                <w:color w:val="000000"/>
                <w:sz w:val="28"/>
                <w:szCs w:val="28"/>
              </w:rPr>
              <w:t>2018 год – 7424,587</w:t>
            </w:r>
            <w:r w:rsidRPr="00727957">
              <w:rPr>
                <w:rFonts w:ascii="Times New Roman" w:hAnsi="Times New Roman"/>
                <w:color w:val="000000"/>
                <w:sz w:val="28"/>
                <w:szCs w:val="28"/>
              </w:rPr>
              <w:t xml:space="preserve">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2019 год – 2520,618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2020 год – 2520,618 тыс. рублей, из них:</w:t>
            </w:r>
          </w:p>
          <w:p w:rsidR="00AC08F1" w:rsidRPr="00727957" w:rsidRDefault="00AC08F1" w:rsidP="00E8320E">
            <w:pPr>
              <w:pStyle w:val="NoSpacing"/>
              <w:jc w:val="both"/>
              <w:rPr>
                <w:rFonts w:ascii="Times New Roman" w:hAnsi="Times New Roman"/>
                <w:color w:val="000000"/>
                <w:sz w:val="28"/>
                <w:szCs w:val="28"/>
              </w:rPr>
            </w:pP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местный бюджет – </w:t>
            </w:r>
            <w:r>
              <w:rPr>
                <w:rFonts w:ascii="Times New Roman" w:hAnsi="Times New Roman"/>
                <w:b/>
                <w:color w:val="000000"/>
                <w:sz w:val="28"/>
                <w:szCs w:val="28"/>
              </w:rPr>
              <w:t>7647,14762</w:t>
            </w:r>
            <w:r w:rsidRPr="00727957">
              <w:rPr>
                <w:rFonts w:ascii="Times New Roman" w:hAnsi="Times New Roman"/>
                <w:b/>
                <w:color w:val="000000"/>
                <w:sz w:val="28"/>
                <w:szCs w:val="28"/>
              </w:rPr>
              <w:t xml:space="preserve"> </w:t>
            </w:r>
            <w:r w:rsidRPr="00727957">
              <w:rPr>
                <w:rFonts w:ascii="Times New Roman" w:hAnsi="Times New Roman"/>
                <w:color w:val="000000"/>
                <w:sz w:val="28"/>
                <w:szCs w:val="28"/>
              </w:rPr>
              <w:t>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в том числе по годам:</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2015 год – 383,149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2016 год – 1 628,247тыс.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2017 год – 2 658,00362 тыс. рублей;</w:t>
            </w:r>
          </w:p>
          <w:p w:rsidR="00AC08F1" w:rsidRPr="00727957" w:rsidRDefault="00AC08F1" w:rsidP="00E8320E">
            <w:pPr>
              <w:pStyle w:val="NoSpacing"/>
              <w:jc w:val="both"/>
              <w:rPr>
                <w:rFonts w:ascii="Times New Roman" w:hAnsi="Times New Roman"/>
                <w:color w:val="000000"/>
                <w:sz w:val="28"/>
                <w:szCs w:val="28"/>
              </w:rPr>
            </w:pPr>
            <w:r>
              <w:rPr>
                <w:rFonts w:ascii="Times New Roman" w:hAnsi="Times New Roman"/>
                <w:color w:val="000000"/>
                <w:sz w:val="28"/>
                <w:szCs w:val="28"/>
              </w:rPr>
              <w:t>2018 год – 1679,216</w:t>
            </w:r>
            <w:r w:rsidRPr="00727957">
              <w:rPr>
                <w:rFonts w:ascii="Times New Roman" w:hAnsi="Times New Roman"/>
                <w:color w:val="000000"/>
                <w:sz w:val="28"/>
                <w:szCs w:val="28"/>
              </w:rPr>
              <w:t xml:space="preserve">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2019 год – 649,266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2020 год – 649,266 тыс. рублей,</w:t>
            </w:r>
          </w:p>
          <w:p w:rsidR="00AC08F1" w:rsidRPr="00727957" w:rsidRDefault="00AC08F1" w:rsidP="00E8320E">
            <w:pPr>
              <w:pStyle w:val="NoSpacing"/>
              <w:jc w:val="both"/>
              <w:rPr>
                <w:rFonts w:ascii="Times New Roman" w:hAnsi="Times New Roman"/>
                <w:color w:val="000000"/>
                <w:sz w:val="28"/>
                <w:szCs w:val="28"/>
              </w:rPr>
            </w:pP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средства областного бюджета – </w:t>
            </w:r>
            <w:r w:rsidRPr="00727957">
              <w:rPr>
                <w:rFonts w:ascii="Times New Roman" w:hAnsi="Times New Roman"/>
                <w:b/>
                <w:color w:val="000000"/>
                <w:sz w:val="28"/>
                <w:szCs w:val="28"/>
              </w:rPr>
              <w:t>1</w:t>
            </w:r>
            <w:r>
              <w:rPr>
                <w:rFonts w:ascii="Times New Roman" w:hAnsi="Times New Roman"/>
                <w:b/>
                <w:color w:val="000000"/>
                <w:sz w:val="28"/>
                <w:szCs w:val="28"/>
              </w:rPr>
              <w:t>7717,9558</w:t>
            </w:r>
            <w:r w:rsidRPr="00727957">
              <w:rPr>
                <w:rFonts w:ascii="Times New Roman" w:hAnsi="Times New Roman"/>
                <w:color w:val="000000"/>
                <w:sz w:val="28"/>
                <w:szCs w:val="28"/>
              </w:rPr>
              <w:t xml:space="preserve"> тыс. рублей, </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в том числе по годам:</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2015 год – 203,261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2016 год – 4 131,152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2017 год – 5625,519 тыс. рублей;</w:t>
            </w:r>
          </w:p>
          <w:p w:rsidR="00AC08F1" w:rsidRPr="00727957" w:rsidRDefault="00AC08F1" w:rsidP="00E8320E">
            <w:pPr>
              <w:pStyle w:val="NoSpacing"/>
              <w:jc w:val="both"/>
              <w:rPr>
                <w:rFonts w:ascii="Times New Roman" w:hAnsi="Times New Roman"/>
                <w:color w:val="000000"/>
                <w:sz w:val="28"/>
                <w:szCs w:val="28"/>
              </w:rPr>
            </w:pPr>
            <w:r>
              <w:rPr>
                <w:rFonts w:ascii="Times New Roman" w:hAnsi="Times New Roman"/>
                <w:color w:val="000000"/>
                <w:sz w:val="28"/>
                <w:szCs w:val="28"/>
              </w:rPr>
              <w:t>2018 год – 5688,671</w:t>
            </w:r>
            <w:r w:rsidRPr="00727957">
              <w:rPr>
                <w:rFonts w:ascii="Times New Roman" w:hAnsi="Times New Roman"/>
                <w:color w:val="000000"/>
                <w:sz w:val="28"/>
                <w:szCs w:val="28"/>
              </w:rPr>
              <w:t xml:space="preserve">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2019 год – 1 676,952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2020 год – 1 676,952тыс. рублей,</w:t>
            </w:r>
          </w:p>
          <w:p w:rsidR="00AC08F1" w:rsidRPr="00727957" w:rsidRDefault="00AC08F1" w:rsidP="00E8320E">
            <w:pPr>
              <w:pStyle w:val="NoSpacing"/>
              <w:jc w:val="both"/>
              <w:rPr>
                <w:rFonts w:ascii="Times New Roman" w:hAnsi="Times New Roman"/>
                <w:color w:val="000000"/>
                <w:sz w:val="28"/>
                <w:szCs w:val="28"/>
              </w:rPr>
            </w:pP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 xml:space="preserve"> средства федерального бюджета – </w:t>
            </w:r>
            <w:r w:rsidRPr="00727957">
              <w:rPr>
                <w:rFonts w:ascii="Times New Roman" w:hAnsi="Times New Roman"/>
                <w:b/>
                <w:color w:val="000000"/>
                <w:sz w:val="28"/>
                <w:szCs w:val="28"/>
              </w:rPr>
              <w:t>1 054,5362</w:t>
            </w:r>
            <w:r w:rsidRPr="00727957">
              <w:rPr>
                <w:rFonts w:ascii="Times New Roman" w:hAnsi="Times New Roman"/>
                <w:color w:val="000000"/>
                <w:sz w:val="28"/>
                <w:szCs w:val="28"/>
              </w:rPr>
              <w:t xml:space="preserve"> тыс. рублей, </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в том числе по годам:</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2015 год – 183,790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2016 год – 177,388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2017 год – 247,858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2018 год – 56,700 тыс. рублей;</w:t>
            </w:r>
          </w:p>
          <w:p w:rsidR="00AC08F1" w:rsidRPr="00727957" w:rsidRDefault="00AC08F1" w:rsidP="00E8320E">
            <w:pPr>
              <w:pStyle w:val="NoSpacing"/>
              <w:jc w:val="both"/>
              <w:rPr>
                <w:rFonts w:ascii="Times New Roman" w:hAnsi="Times New Roman"/>
                <w:color w:val="000000"/>
                <w:sz w:val="28"/>
                <w:szCs w:val="28"/>
              </w:rPr>
            </w:pPr>
            <w:r w:rsidRPr="00727957">
              <w:rPr>
                <w:rFonts w:ascii="Times New Roman" w:hAnsi="Times New Roman"/>
                <w:color w:val="000000"/>
                <w:sz w:val="28"/>
                <w:szCs w:val="28"/>
              </w:rPr>
              <w:t>2019 год – 194,400 тыс. рублей;</w:t>
            </w:r>
          </w:p>
          <w:p w:rsidR="00AC08F1" w:rsidRPr="006749BB" w:rsidRDefault="00AC08F1" w:rsidP="00E8320E">
            <w:pPr>
              <w:pStyle w:val="NoSpacing"/>
              <w:jc w:val="both"/>
              <w:rPr>
                <w:rFonts w:ascii="Times New Roman" w:hAnsi="Times New Roman"/>
                <w:color w:val="000000"/>
                <w:sz w:val="28"/>
                <w:szCs w:val="28"/>
                <w:highlight w:val="yellow"/>
              </w:rPr>
            </w:pPr>
            <w:r w:rsidRPr="00727957">
              <w:rPr>
                <w:rFonts w:ascii="Times New Roman" w:hAnsi="Times New Roman"/>
                <w:color w:val="000000"/>
                <w:sz w:val="28"/>
                <w:szCs w:val="28"/>
              </w:rPr>
              <w:t>2020 год – 194,400 тыс. рублей</w:t>
            </w:r>
          </w:p>
        </w:tc>
      </w:tr>
    </w:tbl>
    <w:p w:rsidR="00AC08F1" w:rsidRPr="0059480C" w:rsidRDefault="00AC08F1" w:rsidP="00E8320E">
      <w:pPr>
        <w:pStyle w:val="ConsPlusNormal"/>
        <w:jc w:val="both"/>
        <w:rPr>
          <w:rFonts w:ascii="Times New Roman" w:hAnsi="Times New Roman"/>
          <w:b/>
          <w:color w:val="000000"/>
          <w:sz w:val="28"/>
          <w:szCs w:val="28"/>
        </w:rPr>
      </w:pPr>
      <w:r w:rsidRPr="0059480C">
        <w:rPr>
          <w:rFonts w:ascii="Times New Roman" w:hAnsi="Times New Roman"/>
          <w:b/>
          <w:color w:val="000000"/>
          <w:sz w:val="28"/>
          <w:szCs w:val="28"/>
        </w:rPr>
        <w:t>I. Характеристика текущего состояния в жилищной сфере</w:t>
      </w:r>
    </w:p>
    <w:p w:rsidR="00AC08F1" w:rsidRPr="0059480C" w:rsidRDefault="00AC08F1" w:rsidP="00E8320E">
      <w:pPr>
        <w:pStyle w:val="ConsPlusNormal"/>
        <w:jc w:val="both"/>
        <w:rPr>
          <w:rFonts w:ascii="Times New Roman" w:hAnsi="Times New Roman"/>
          <w:b/>
          <w:color w:val="000000"/>
          <w:sz w:val="28"/>
          <w:szCs w:val="28"/>
        </w:rPr>
      </w:pPr>
    </w:p>
    <w:p w:rsidR="00AC08F1" w:rsidRPr="0059480C" w:rsidRDefault="00AC08F1" w:rsidP="00E8320E">
      <w:pPr>
        <w:pStyle w:val="ConsPlusNormal"/>
        <w:jc w:val="both"/>
        <w:rPr>
          <w:rFonts w:ascii="Times New Roman" w:hAnsi="Times New Roman"/>
          <w:b/>
          <w:color w:val="000000"/>
          <w:sz w:val="28"/>
          <w:szCs w:val="28"/>
        </w:rPr>
      </w:pPr>
      <w:r w:rsidRPr="0059480C">
        <w:rPr>
          <w:rFonts w:ascii="Times New Roman" w:hAnsi="Times New Roman"/>
          <w:b/>
          <w:color w:val="000000"/>
          <w:sz w:val="28"/>
          <w:szCs w:val="28"/>
        </w:rPr>
        <w:t>Курской области, основные проблемы и прогноз ее развития</w:t>
      </w:r>
    </w:p>
    <w:p w:rsidR="00AC08F1" w:rsidRPr="0059480C" w:rsidRDefault="00AC08F1" w:rsidP="00E8320E">
      <w:pPr>
        <w:pStyle w:val="NoSpacing"/>
        <w:jc w:val="both"/>
        <w:rPr>
          <w:rFonts w:ascii="Times New Roman" w:hAnsi="Times New Roman"/>
          <w:b/>
          <w:color w:val="000000"/>
          <w:sz w:val="28"/>
          <w:szCs w:val="28"/>
        </w:rPr>
      </w:pPr>
    </w:p>
    <w:p w:rsidR="00AC08F1" w:rsidRDefault="00AC08F1" w:rsidP="00E8320E">
      <w:pPr>
        <w:spacing w:after="0" w:line="240" w:lineRule="auto"/>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Учитывая, что в соответствии с</w:t>
      </w:r>
      <w:r w:rsidRPr="0059480C">
        <w:rPr>
          <w:rStyle w:val="apple-converted-space"/>
          <w:rFonts w:ascii="Times New Roman" w:hAnsi="Times New Roman"/>
          <w:color w:val="000000"/>
          <w:spacing w:val="2"/>
          <w:sz w:val="28"/>
          <w:szCs w:val="28"/>
          <w:shd w:val="clear" w:color="auto" w:fill="FFFFFF"/>
        </w:rPr>
        <w:t> </w:t>
      </w:r>
      <w:hyperlink r:id="rId17" w:history="1">
        <w:r w:rsidRPr="0059480C">
          <w:rPr>
            <w:rStyle w:val="Hyperlink"/>
            <w:rFonts w:ascii="Times New Roman" w:hAnsi="Times New Roman"/>
            <w:spacing w:val="2"/>
            <w:sz w:val="28"/>
            <w:szCs w:val="28"/>
            <w:shd w:val="clear" w:color="auto" w:fill="FFFFFF"/>
          </w:rPr>
          <w:t>приказом Минрегиона России от 28.12.2010 N 802 "Об утверждении Методических рекомендаций по разработке региональных программ развития жилищного строительства"</w:t>
        </w:r>
      </w:hyperlink>
      <w:r w:rsidRPr="0059480C">
        <w:rPr>
          <w:rFonts w:ascii="Times New Roman" w:hAnsi="Times New Roman"/>
          <w:color w:val="000000"/>
          <w:spacing w:val="2"/>
          <w:sz w:val="28"/>
          <w:szCs w:val="28"/>
          <w:shd w:val="clear" w:color="auto" w:fill="FFFFFF"/>
        </w:rPr>
        <w:t>, предусматривающего достижение к 2020 году ориентировочного уровня ввода 1 кв. м жилья на 1 человека, необходимо дальнейшее принятие мер по строительству и вводу в эксплуатацию жилых домов.</w:t>
      </w:r>
    </w:p>
    <w:p w:rsidR="00AC08F1" w:rsidRDefault="00AC08F1" w:rsidP="00E8320E">
      <w:pPr>
        <w:spacing w:after="0" w:line="240" w:lineRule="auto"/>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В этих целях распоряжением Администрации Курской области от 20.02.2016 N 64-ра утверждены контрольные показатели по вводу жилья на период 2016 - 2020 годов по муниципальным образованиям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 xml:space="preserve">Продолжена реализация федеральной целевой программы "Жилище." </w:t>
      </w:r>
      <w:r w:rsidRPr="0059480C">
        <w:rPr>
          <w:rFonts w:ascii="Times New Roman" w:hAnsi="Times New Roman"/>
          <w:color w:val="000000"/>
          <w:sz w:val="28"/>
          <w:szCs w:val="28"/>
        </w:rPr>
        <w:t xml:space="preserve">В целях развития строительства на территории Пристенского района Курской области, постановлением администрации Пристенского района утверждена муниципальная </w:t>
      </w:r>
      <w:r>
        <w:rPr>
          <w:rFonts w:ascii="Times New Roman" w:hAnsi="Times New Roman"/>
          <w:color w:val="000000"/>
          <w:sz w:val="28"/>
          <w:szCs w:val="28"/>
        </w:rPr>
        <w:t>программа по развитию (стимулированию</w:t>
      </w:r>
      <w:r w:rsidRPr="0059480C">
        <w:rPr>
          <w:rFonts w:ascii="Times New Roman" w:hAnsi="Times New Roman"/>
          <w:color w:val="000000"/>
          <w:sz w:val="28"/>
          <w:szCs w:val="28"/>
        </w:rPr>
        <w:t xml:space="preserve">) «Жилищного строительства на 2015-2020 гг.» основной целью которой является комплексное решение проблемы в обеспечение жилыми помещениями граждан, в том числе за счет привлечения средств из бюджета муниципального образования «Пристенский район» Курской области. За период 2011 - 2014 годы на территории муниципального образования «Пристенский район» Курской области в выделенном массиве Восточной части п. Пристень, по ул. Кирова в 2012 году оформлены для предоставления 3-и земельных участка под индивидуальное жилищное строительство семьям, имеющим 3-х и более детей. В настоящее время в п. Пристень по ул. Гражданской, Администрацией Пристенского района Курской области ведутся работы по оформлению 18 земельных участков 270000 кв.м для бесплатного предоставления семьям отдельных категорий граждан, в том числе и многодетных семей. Ввод жилья по Пристенскому района за период 2011-2015 года </w:t>
      </w:r>
      <w:r>
        <w:rPr>
          <w:rFonts w:ascii="Times New Roman" w:hAnsi="Times New Roman"/>
          <w:color w:val="000000"/>
          <w:sz w:val="28"/>
          <w:szCs w:val="28"/>
        </w:rPr>
        <w:t>составил</w:t>
      </w:r>
      <w:r w:rsidRPr="0059480C">
        <w:rPr>
          <w:rFonts w:ascii="Times New Roman" w:hAnsi="Times New Roman"/>
          <w:color w:val="000000"/>
          <w:sz w:val="28"/>
          <w:szCs w:val="28"/>
        </w:rPr>
        <w:t>:</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Всего: 19 854кв.м.</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в.т.ч. 2011г - 559 кв.м.</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2012г. - 4706 кв.м.</w:t>
      </w:r>
      <w:r>
        <w:rPr>
          <w:rFonts w:ascii="Times New Roman" w:hAnsi="Times New Roman"/>
          <w:color w:val="000000"/>
          <w:sz w:val="28"/>
          <w:szCs w:val="28"/>
        </w:rPr>
        <w:t xml:space="preserve">                                      2016г. - 5388 кв.м</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2013г. - 3259 кв.м.</w:t>
      </w:r>
      <w:r>
        <w:rPr>
          <w:rFonts w:ascii="Times New Roman" w:hAnsi="Times New Roman"/>
          <w:color w:val="000000"/>
          <w:sz w:val="28"/>
          <w:szCs w:val="28"/>
        </w:rPr>
        <w:t xml:space="preserve">                                      2017г. – 5976 кв.м</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2014 год- 4800 кв.м.</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2015 год – 6530 кв.м</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Администрация Пристенского района большое внимание уделяет улучшению коммунальной инфраструктуры района.</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Реализуя федеральные, областные и муниципальные программы за счет средств районного, областного и федерального бюджетов в Пристенском районе построены и реконструированы за 2014-2015 годы, два детских сада в п. Пристень на 140 мест и п. Кировский на 65 мест. и детский сад в с. Бобрышево на 45 мест.</w:t>
      </w:r>
    </w:p>
    <w:p w:rsidR="00AC08F1" w:rsidRPr="0059480C" w:rsidRDefault="00AC08F1" w:rsidP="005B469F">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 xml:space="preserve">За период с 2001года по 2015 год построено 746,923 км газопроводов, газифицировано 38 населенных пунктов Пристенского района, ( 6500) квартир, что составляет 97%. </w:t>
      </w:r>
    </w:p>
    <w:p w:rsidR="00AC08F1" w:rsidRPr="0059480C" w:rsidRDefault="00AC08F1" w:rsidP="005B469F">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 xml:space="preserve">Построены две транспортабельные котельные для МКОУ «Верхнеольшанская СОШ» и МКОУ «Пристенская СОШ» (с софинансированием областного бюджета Курской области 2500 тыс.руб.). Переведена на природный газ котельная МКОУ «Котовская СОШ» (стоимостью 1870 тыс.рублей за бюджетные средства Пристенского района) , МКУК « Пристенский РДК » и МКУК Сазановский ЦСДК Пристенского района Курской области. </w:t>
      </w:r>
    </w:p>
    <w:p w:rsidR="00AC08F1" w:rsidRPr="0059480C" w:rsidRDefault="00AC08F1" w:rsidP="005B469F">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В рамках реализации Региональной программы капитального ремонта общего имущества в 2015 году проведен капитальный ремонт многоквартирного дома в п. Пристень ул.</w:t>
      </w:r>
      <w:r>
        <w:rPr>
          <w:rFonts w:ascii="Times New Roman" w:hAnsi="Times New Roman"/>
          <w:color w:val="000000"/>
          <w:sz w:val="28"/>
          <w:szCs w:val="28"/>
        </w:rPr>
        <w:t xml:space="preserve"> </w:t>
      </w:r>
      <w:r w:rsidRPr="0059480C">
        <w:rPr>
          <w:rFonts w:ascii="Times New Roman" w:hAnsi="Times New Roman"/>
          <w:color w:val="000000"/>
          <w:sz w:val="28"/>
          <w:szCs w:val="28"/>
        </w:rPr>
        <w:t>Комсомольская д.1, Комсомольская 42 и ремонт жилого дома по ул. Парковая 4п. Пристень.</w:t>
      </w:r>
    </w:p>
    <w:p w:rsidR="00AC08F1" w:rsidRPr="0059480C" w:rsidRDefault="00AC08F1" w:rsidP="005B469F">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 xml:space="preserve">Одним их эффективных механизмов привлечения частного капитала для решения социально-экономических проблем в Пристенском районе все чаще становится муниципально-частное партнерство. Примером такого сотрудничества является взаимодействие Администрации Пристенского района и ООО «Газпром», с привлечением инвестиций в размере 12 –ти миллионов рублей построены две многофункциональные спортивные </w:t>
      </w:r>
      <w:r>
        <w:rPr>
          <w:rFonts w:ascii="Times New Roman" w:hAnsi="Times New Roman"/>
          <w:color w:val="000000"/>
          <w:sz w:val="28"/>
          <w:szCs w:val="28"/>
        </w:rPr>
        <w:t>площадки (</w:t>
      </w:r>
      <w:r w:rsidRPr="0059480C">
        <w:rPr>
          <w:rFonts w:ascii="Times New Roman" w:hAnsi="Times New Roman"/>
          <w:color w:val="000000"/>
          <w:sz w:val="28"/>
          <w:szCs w:val="28"/>
        </w:rPr>
        <w:t xml:space="preserve">в пос. Кировский на территории </w:t>
      </w:r>
      <w:r>
        <w:rPr>
          <w:rFonts w:ascii="Times New Roman" w:hAnsi="Times New Roman"/>
          <w:color w:val="000000"/>
          <w:sz w:val="28"/>
          <w:szCs w:val="28"/>
        </w:rPr>
        <w:t>«</w:t>
      </w:r>
      <w:r w:rsidRPr="0059480C">
        <w:rPr>
          <w:rFonts w:ascii="Times New Roman" w:hAnsi="Times New Roman"/>
          <w:color w:val="000000"/>
          <w:sz w:val="28"/>
          <w:szCs w:val="28"/>
        </w:rPr>
        <w:t xml:space="preserve">МКОУ «Кировская СОШ» и на территории МКОУ «Пристенская </w:t>
      </w:r>
      <w:r>
        <w:rPr>
          <w:rFonts w:ascii="Times New Roman" w:hAnsi="Times New Roman"/>
          <w:color w:val="000000"/>
          <w:sz w:val="28"/>
          <w:szCs w:val="28"/>
        </w:rPr>
        <w:t>СОШ</w:t>
      </w:r>
      <w:r w:rsidRPr="0059480C">
        <w:rPr>
          <w:rFonts w:ascii="Times New Roman" w:hAnsi="Times New Roman"/>
          <w:color w:val="000000"/>
          <w:sz w:val="28"/>
          <w:szCs w:val="28"/>
        </w:rPr>
        <w:t>» Пристенского района Курской области. Произведен капитальный ремонт стадиона в п. Пристень за бюджетные средства Пристенского района, средства муниципального района 687,2 тыс.рублей.</w:t>
      </w:r>
    </w:p>
    <w:p w:rsidR="00AC08F1" w:rsidRPr="0059480C" w:rsidRDefault="00AC08F1" w:rsidP="005B469F">
      <w:pPr>
        <w:spacing w:after="0" w:line="240" w:lineRule="auto"/>
        <w:ind w:firstLine="708"/>
        <w:jc w:val="both"/>
        <w:rPr>
          <w:rFonts w:ascii="Times New Roman" w:hAnsi="Times New Roman"/>
          <w:color w:val="000000"/>
          <w:sz w:val="28"/>
          <w:szCs w:val="28"/>
        </w:rPr>
      </w:pPr>
      <w:r w:rsidRPr="0059480C">
        <w:rPr>
          <w:rFonts w:ascii="Times New Roman" w:hAnsi="Times New Roman"/>
          <w:color w:val="000000"/>
          <w:sz w:val="28"/>
          <w:szCs w:val="28"/>
        </w:rPr>
        <w:t>Администрацией Пристенского района подготовлен проект на строительство Физкультурно-оздоровительного комплекса с бассейном в п. Пристень. Строительство комплекса планируется в 2017-2018 году.</w:t>
      </w:r>
    </w:p>
    <w:p w:rsidR="00AC08F1" w:rsidRDefault="00AC08F1" w:rsidP="005B469F">
      <w:pPr>
        <w:spacing w:after="0" w:line="240" w:lineRule="auto"/>
        <w:ind w:firstLine="708"/>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 xml:space="preserve">В 2015 году завершена первичная разработка документов территориального планирования муниципальных образований Пристенского района Курской области и корректировка документов градостроительного зонирования - правил землепользования и застройки, что является основой для последующей разработки документации по планировке территории, разработки проектной документации. </w:t>
      </w:r>
    </w:p>
    <w:p w:rsidR="00AC08F1" w:rsidRDefault="00AC08F1" w:rsidP="005B469F">
      <w:pPr>
        <w:spacing w:after="0" w:line="240" w:lineRule="auto"/>
        <w:ind w:firstLine="708"/>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Не смотря на увеличение объемов жилищного строительства на рынке жилья по-прежнему отмечается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AC08F1" w:rsidRDefault="00AC08F1" w:rsidP="005B469F">
      <w:pPr>
        <w:spacing w:after="0" w:line="240" w:lineRule="auto"/>
        <w:ind w:firstLine="708"/>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 xml:space="preserve">В этих целях на территории Пристенского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w:t>
      </w:r>
    </w:p>
    <w:p w:rsidR="00AC08F1" w:rsidRPr="0059480C" w:rsidRDefault="00AC08F1" w:rsidP="005B469F">
      <w:pPr>
        <w:spacing w:after="0" w:line="240" w:lineRule="auto"/>
        <w:ind w:firstLine="708"/>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В целом с 2015 года на территории сельских территорий Пристенского района Курской области с использованием средств из бюджетов всех уровней (федеральный, областной и местные) улучшили жилищные условия более 25 семей граждан льготных категорий.</w:t>
      </w:r>
    </w:p>
    <w:p w:rsidR="00AC08F1" w:rsidRDefault="00AC08F1" w:rsidP="00E8320E">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 xml:space="preserve"> </w:t>
      </w:r>
      <w:r w:rsidRPr="0059480C">
        <w:rPr>
          <w:rFonts w:ascii="Times New Roman" w:hAnsi="Times New Roman"/>
          <w:color w:val="000000"/>
          <w:spacing w:val="2"/>
          <w:sz w:val="28"/>
          <w:szCs w:val="28"/>
          <w:shd w:val="clear" w:color="auto" w:fill="FFFFFF"/>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AC08F1" w:rsidRDefault="00AC08F1" w:rsidP="00E8320E">
      <w:pPr>
        <w:spacing w:after="0" w:line="240" w:lineRule="auto"/>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Однако проблема улучшения жилищных условий сохраняется.</w:t>
      </w:r>
      <w:r>
        <w:rPr>
          <w:rFonts w:ascii="Times New Roman" w:hAnsi="Times New Roman"/>
          <w:color w:val="000000"/>
          <w:spacing w:val="2"/>
          <w:sz w:val="28"/>
          <w:szCs w:val="28"/>
          <w:shd w:val="clear" w:color="auto" w:fill="FFFFFF"/>
        </w:rPr>
        <w:t xml:space="preserve"> </w:t>
      </w:r>
      <w:r w:rsidRPr="0059480C">
        <w:rPr>
          <w:rFonts w:ascii="Times New Roman" w:hAnsi="Times New Roman"/>
          <w:color w:val="000000"/>
          <w:spacing w:val="2"/>
          <w:sz w:val="28"/>
          <w:szCs w:val="28"/>
          <w:shd w:val="clear" w:color="auto" w:fill="FFFFFF"/>
        </w:rPr>
        <w:t>Несмотря на положительную и стабильно растущую положительную динамику в реализации на территории сельских поселений Пристенского района области жилищных программ, вопрос улучшения жилищных условий населения Пристенского района остается насущным и требует комплексного решения с учетом строительства объектов социаль</w:t>
      </w:r>
      <w:r>
        <w:rPr>
          <w:rFonts w:ascii="Times New Roman" w:hAnsi="Times New Roman"/>
          <w:color w:val="000000"/>
          <w:spacing w:val="2"/>
          <w:sz w:val="28"/>
          <w:szCs w:val="28"/>
          <w:shd w:val="clear" w:color="auto" w:fill="FFFFFF"/>
        </w:rPr>
        <w:t>ной и инженерных инфраструктур.</w:t>
      </w:r>
    </w:p>
    <w:p w:rsidR="00AC08F1" w:rsidRPr="0059480C" w:rsidRDefault="00AC08F1" w:rsidP="00E8320E">
      <w:pPr>
        <w:spacing w:after="0" w:line="240" w:lineRule="auto"/>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В соответствии с положениями</w:t>
      </w:r>
      <w:r w:rsidRPr="0059480C">
        <w:rPr>
          <w:rStyle w:val="apple-converted-space"/>
          <w:rFonts w:ascii="Times New Roman" w:hAnsi="Times New Roman"/>
          <w:color w:val="000000"/>
          <w:spacing w:val="2"/>
          <w:sz w:val="28"/>
          <w:szCs w:val="28"/>
          <w:shd w:val="clear" w:color="auto" w:fill="FFFFFF"/>
        </w:rPr>
        <w:t> </w:t>
      </w:r>
      <w:hyperlink r:id="rId18" w:history="1">
        <w:r w:rsidRPr="0059480C">
          <w:rPr>
            <w:rStyle w:val="Hyperlink"/>
            <w:rFonts w:ascii="Times New Roman" w:hAnsi="Times New Roman"/>
            <w:spacing w:val="2"/>
            <w:sz w:val="28"/>
            <w:szCs w:val="28"/>
            <w:shd w:val="clear" w:color="auto" w:fill="FFFFFF"/>
          </w:rPr>
          <w:t>Федерального закона от 6 октября 2003 года N 131-ФЗ "Об общих принципах организации местного самоуправления в Российской Федерации"</w:t>
        </w:r>
      </w:hyperlink>
      <w:r w:rsidRPr="0059480C">
        <w:rPr>
          <w:rStyle w:val="apple-converted-space"/>
          <w:rFonts w:ascii="Times New Roman" w:hAnsi="Times New Roman"/>
          <w:color w:val="000000"/>
          <w:spacing w:val="2"/>
          <w:sz w:val="28"/>
          <w:szCs w:val="28"/>
          <w:shd w:val="clear" w:color="auto" w:fill="FFFFFF"/>
        </w:rPr>
        <w:t> </w:t>
      </w:r>
      <w:r w:rsidRPr="0059480C">
        <w:rPr>
          <w:rFonts w:ascii="Times New Roman" w:hAnsi="Times New Roman"/>
          <w:color w:val="000000"/>
          <w:spacing w:val="2"/>
          <w:sz w:val="28"/>
          <w:szCs w:val="28"/>
          <w:shd w:val="clear" w:color="auto" w:fill="FFFFFF"/>
        </w:rPr>
        <w:t>решение указанных проблем находится в компетенции муниципальных образований.</w:t>
      </w:r>
    </w:p>
    <w:p w:rsidR="00AC08F1" w:rsidRPr="0059480C" w:rsidRDefault="00AC08F1" w:rsidP="000D51CA">
      <w:pPr>
        <w:spacing w:after="0" w:line="240" w:lineRule="auto"/>
        <w:jc w:val="center"/>
        <w:rPr>
          <w:rFonts w:ascii="Times New Roman" w:hAnsi="Times New Roman"/>
          <w:b/>
          <w:color w:val="000000"/>
          <w:spacing w:val="2"/>
          <w:sz w:val="28"/>
          <w:szCs w:val="28"/>
          <w:shd w:val="clear" w:color="auto" w:fill="FFFFFF"/>
        </w:rPr>
      </w:pPr>
      <w:r w:rsidRPr="0059480C">
        <w:rPr>
          <w:rFonts w:ascii="Times New Roman" w:hAnsi="Times New Roman"/>
          <w:b/>
          <w:color w:val="000000"/>
          <w:spacing w:val="2"/>
          <w:sz w:val="28"/>
          <w:szCs w:val="28"/>
          <w:shd w:val="clear" w:color="auto" w:fill="FFFFFF"/>
        </w:rPr>
        <w:t>Приоритеты государственной политики в жилищной сфере, цели, задачи и показатели (индикаторы) достижения целей и задач, описание основных ожидаемых конечных результатов подпрограммы 1.</w:t>
      </w:r>
    </w:p>
    <w:p w:rsidR="00AC08F1" w:rsidRPr="0059480C" w:rsidRDefault="00AC08F1" w:rsidP="00E8320E">
      <w:pPr>
        <w:spacing w:after="0" w:line="240" w:lineRule="auto"/>
        <w:jc w:val="both"/>
        <w:rPr>
          <w:rFonts w:ascii="Times New Roman" w:hAnsi="Times New Roman"/>
          <w:color w:val="000000"/>
          <w:spacing w:val="2"/>
          <w:sz w:val="28"/>
          <w:szCs w:val="28"/>
          <w:shd w:val="clear" w:color="auto" w:fill="FFFFFF"/>
        </w:rPr>
      </w:pPr>
    </w:p>
    <w:p w:rsidR="00AC08F1" w:rsidRPr="0059480C"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Приоритеты и цели государственной политик</w:t>
      </w:r>
      <w:r>
        <w:rPr>
          <w:color w:val="000000"/>
          <w:spacing w:val="1"/>
          <w:sz w:val="28"/>
          <w:szCs w:val="28"/>
        </w:rPr>
        <w:t xml:space="preserve">и в жилищной сфере определены: </w:t>
      </w:r>
      <w:hyperlink r:id="rId19" w:history="1">
        <w:r w:rsidRPr="0059480C">
          <w:rPr>
            <w:rStyle w:val="Hyperlink"/>
            <w:spacing w:val="1"/>
            <w:sz w:val="28"/>
            <w:szCs w:val="28"/>
          </w:rPr>
          <w:t>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hyperlink>
      <w:r>
        <w:rPr>
          <w:color w:val="000000"/>
          <w:spacing w:val="1"/>
          <w:sz w:val="28"/>
          <w:szCs w:val="28"/>
        </w:rPr>
        <w:t xml:space="preserve">, </w:t>
      </w:r>
      <w:hyperlink r:id="rId20" w:history="1">
        <w:r w:rsidRPr="0059480C">
          <w:rPr>
            <w:rStyle w:val="Hyperlink"/>
            <w:spacing w:val="1"/>
            <w:sz w:val="28"/>
            <w:szCs w:val="28"/>
          </w:rPr>
          <w:t>Концепцией долгосрочного социально-экономического развития Российской Федерации на период до 2020 года</w:t>
        </w:r>
      </w:hyperlink>
      <w:r w:rsidRPr="0059480C">
        <w:rPr>
          <w:color w:val="000000"/>
          <w:spacing w:val="1"/>
          <w:sz w:val="28"/>
          <w:szCs w:val="28"/>
        </w:rPr>
        <w:t>, утвержденной</w:t>
      </w:r>
      <w:r w:rsidRPr="0059480C">
        <w:rPr>
          <w:rStyle w:val="apple-converted-space"/>
          <w:color w:val="000000"/>
          <w:spacing w:val="1"/>
          <w:sz w:val="28"/>
          <w:szCs w:val="28"/>
        </w:rPr>
        <w:t> </w:t>
      </w:r>
      <w:hyperlink r:id="rId21" w:history="1">
        <w:r>
          <w:rPr>
            <w:rStyle w:val="Hyperlink"/>
            <w:spacing w:val="1"/>
            <w:sz w:val="28"/>
            <w:szCs w:val="28"/>
          </w:rPr>
          <w:t xml:space="preserve">Распоряжением </w:t>
        </w:r>
        <w:r w:rsidRPr="0059480C">
          <w:rPr>
            <w:rStyle w:val="Hyperlink"/>
            <w:spacing w:val="1"/>
            <w:sz w:val="28"/>
            <w:szCs w:val="28"/>
          </w:rPr>
          <w:t>Правительства Российской Федерации от 17 ноября 2008 года N 1662-р</w:t>
        </w:r>
      </w:hyperlink>
      <w:r>
        <w:rPr>
          <w:color w:val="000000"/>
          <w:spacing w:val="1"/>
          <w:sz w:val="28"/>
          <w:szCs w:val="28"/>
        </w:rPr>
        <w:t xml:space="preserve">, </w:t>
      </w:r>
      <w:r w:rsidRPr="0059480C">
        <w:rPr>
          <w:color w:val="000000"/>
          <w:spacing w:val="1"/>
          <w:sz w:val="28"/>
          <w:szCs w:val="28"/>
        </w:rPr>
        <w:t>Стратегией социально-экономического развития Курской области на период до 2020 года, утвержденной</w:t>
      </w:r>
      <w:r w:rsidRPr="0059480C">
        <w:rPr>
          <w:rStyle w:val="apple-converted-space"/>
          <w:color w:val="000000"/>
          <w:spacing w:val="1"/>
          <w:sz w:val="28"/>
          <w:szCs w:val="28"/>
        </w:rPr>
        <w:t> </w:t>
      </w:r>
      <w:hyperlink r:id="rId22" w:history="1">
        <w:r w:rsidRPr="0059480C">
          <w:rPr>
            <w:rStyle w:val="Hyperlink"/>
            <w:spacing w:val="1"/>
            <w:sz w:val="28"/>
            <w:szCs w:val="28"/>
          </w:rPr>
          <w:t>постановлением Курской областной Думы от 24.05.2007 N 381-IV ОД</w:t>
        </w:r>
      </w:hyperlink>
      <w:r w:rsidRPr="0059480C">
        <w:rPr>
          <w:color w:val="000000"/>
          <w:spacing w:val="1"/>
          <w:sz w:val="28"/>
          <w:szCs w:val="28"/>
        </w:rPr>
        <w:t>.</w:t>
      </w:r>
    </w:p>
    <w:p w:rsidR="00AC08F1"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 xml:space="preserve">Стратегическая цель государственной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w:t>
      </w:r>
      <w:r>
        <w:rPr>
          <w:color w:val="000000"/>
          <w:spacing w:val="1"/>
          <w:sz w:val="28"/>
          <w:szCs w:val="28"/>
        </w:rPr>
        <w:t>высокое качество жизни в целом.</w:t>
      </w:r>
    </w:p>
    <w:p w:rsidR="00AC08F1"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Для достижения указанной цели необходимо увеличение темпов строительства жилья, в первую очередь экономического класса, и качественное улучшение состояния жилищно-коммунальной инфраструктуры.</w:t>
      </w:r>
    </w:p>
    <w:p w:rsidR="00AC08F1" w:rsidRPr="0059480C"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Предоставление социальных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отдельных категорий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AC08F1" w:rsidRPr="0059480C" w:rsidRDefault="00AC08F1" w:rsidP="000D51CA">
      <w:pPr>
        <w:pStyle w:val="formattext"/>
        <w:shd w:val="clear" w:color="auto" w:fill="FFFFFF"/>
        <w:spacing w:before="0" w:beforeAutospacing="0" w:after="0" w:afterAutospacing="0"/>
        <w:ind w:firstLine="540"/>
        <w:jc w:val="both"/>
        <w:textAlignment w:val="baseline"/>
        <w:rPr>
          <w:color w:val="000000"/>
          <w:spacing w:val="1"/>
          <w:sz w:val="28"/>
          <w:szCs w:val="28"/>
        </w:rPr>
      </w:pPr>
      <w:r w:rsidRPr="0059480C">
        <w:rPr>
          <w:color w:val="000000"/>
          <w:spacing w:val="1"/>
          <w:sz w:val="28"/>
          <w:szCs w:val="28"/>
        </w:rPr>
        <w:t>Государственная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 отвечающих потребностям различных групп населения, включая многоэтажное и малоэтажное индустриальное домостроение, а также индивиду</w:t>
      </w:r>
      <w:r>
        <w:rPr>
          <w:color w:val="000000"/>
          <w:spacing w:val="1"/>
          <w:sz w:val="28"/>
          <w:szCs w:val="28"/>
        </w:rPr>
        <w:t xml:space="preserve">альное жилищное строительство. </w:t>
      </w:r>
      <w:r w:rsidRPr="0059480C">
        <w:rPr>
          <w:color w:val="000000"/>
          <w:spacing w:val="1"/>
          <w:sz w:val="28"/>
          <w:szCs w:val="28"/>
        </w:rPr>
        <w:t>Так набирает темпы развития малоэтажное и индивидуальное жилищное строительство на площадках комплексной застройки.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Целями подпрограммы 1 являются: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повышение доступности жилья для населения Курской области, обеспечение комфортной среды обитания и жизнедеятельности;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исполнение государственных обязательств по обеспечению жильем отдельных категорий граждан.</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Цели подпрограммы 1 соответствуют приоритетам государственной жилищной политики, определенным </w:t>
      </w:r>
      <w:hyperlink r:id="rId23" w:history="1">
        <w:r w:rsidRPr="0059480C">
          <w:rPr>
            <w:rStyle w:val="Hyperlink"/>
            <w:rFonts w:ascii="Times New Roman" w:hAnsi="Times New Roman"/>
            <w:sz w:val="28"/>
            <w:szCs w:val="28"/>
          </w:rPr>
          <w:t>Концепцией</w:t>
        </w:r>
      </w:hyperlink>
      <w:r w:rsidRPr="0059480C">
        <w:rPr>
          <w:rFonts w:ascii="Times New Roman" w:hAnsi="Times New Roman"/>
          <w:color w:val="000000"/>
          <w:sz w:val="28"/>
          <w:szCs w:val="28"/>
        </w:rPr>
        <w:t xml:space="preserve"> долгосрочного социально-экономического развития Российской Федерации на период до 2020 года, а также целевым ориентирам, определенным </w:t>
      </w:r>
      <w:hyperlink r:id="rId24" w:history="1">
        <w:r w:rsidRPr="0059480C">
          <w:rPr>
            <w:rStyle w:val="Hyperlink"/>
            <w:rFonts w:ascii="Times New Roman" w:hAnsi="Times New Roman"/>
            <w:sz w:val="28"/>
            <w:szCs w:val="28"/>
          </w:rPr>
          <w:t>Указом</w:t>
        </w:r>
      </w:hyperlink>
      <w:r w:rsidRPr="0059480C">
        <w:rPr>
          <w:rFonts w:ascii="Times New Roman" w:hAnsi="Times New Roman"/>
          <w:color w:val="000000"/>
          <w:sz w:val="28"/>
          <w:szCs w:val="28"/>
        </w:rPr>
        <w:t xml:space="preserve">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 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Для достижения целей подпрограммы 1 необходимо решение следующих задач:</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создание условий для развития социальной и инженерной инфраструктуры;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обеспечение жильем граждан, проживающих на территории Пристенского района Курской области в домах, признанных непригодными для постоянного проживания;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освоение земельных участков на территории Пристенского района Курской области под строительство жилья экономкласса, в том числе малоэтажную застройку;</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Pr>
          <w:color w:val="000000"/>
          <w:spacing w:val="1"/>
          <w:sz w:val="28"/>
          <w:szCs w:val="28"/>
        </w:rPr>
        <w:t xml:space="preserve"> </w:t>
      </w:r>
      <w:r w:rsidRPr="0059480C">
        <w:rPr>
          <w:color w:val="000000"/>
          <w:spacing w:val="1"/>
          <w:sz w:val="28"/>
          <w:szCs w:val="28"/>
        </w:rPr>
        <w:t>подготовка карт (планов) для установления границ населенных пунктов, входящих в состав сельских поселений Пристенского района Курской области.</w:t>
      </w:r>
    </w:p>
    <w:p w:rsidR="00AC08F1" w:rsidRPr="0059480C" w:rsidRDefault="00AC08F1" w:rsidP="00E8320E">
      <w:pPr>
        <w:pStyle w:val="Heading3"/>
        <w:shd w:val="clear" w:color="auto" w:fill="FFFFFF"/>
        <w:spacing w:before="0" w:after="0"/>
        <w:ind w:left="0" w:firstLine="0"/>
        <w:jc w:val="both"/>
        <w:textAlignment w:val="baseline"/>
        <w:rPr>
          <w:rFonts w:ascii="Times New Roman" w:hAnsi="Times New Roman" w:cs="Times New Roman"/>
          <w:spacing w:val="1"/>
          <w:sz w:val="28"/>
          <w:szCs w:val="28"/>
        </w:rPr>
      </w:pPr>
      <w:r w:rsidRPr="0059480C">
        <w:rPr>
          <w:rFonts w:ascii="Times New Roman" w:hAnsi="Times New Roman" w:cs="Times New Roman"/>
          <w:b/>
          <w:bCs/>
          <w:spacing w:val="1"/>
          <w:sz w:val="28"/>
          <w:szCs w:val="28"/>
        </w:rPr>
        <w:t>Перечень показателей (индикаторов) подпрограммы 1</w:t>
      </w:r>
    </w:p>
    <w:tbl>
      <w:tblPr>
        <w:tblW w:w="9639" w:type="dxa"/>
        <w:tblCellMar>
          <w:left w:w="0" w:type="dxa"/>
          <w:right w:w="0" w:type="dxa"/>
        </w:tblCellMar>
        <w:tblLook w:val="00A0"/>
      </w:tblPr>
      <w:tblGrid>
        <w:gridCol w:w="4111"/>
        <w:gridCol w:w="5528"/>
      </w:tblGrid>
      <w:tr w:rsidR="00AC08F1" w:rsidRPr="0059480C" w:rsidTr="00691D83">
        <w:trPr>
          <w:trHeight w:val="15"/>
        </w:trPr>
        <w:tc>
          <w:tcPr>
            <w:tcW w:w="4111"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5528"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r>
      <w:tr w:rsidR="00AC08F1" w:rsidRPr="0059480C" w:rsidTr="00691D83">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Задачи подпрограммы 1</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Показатели (индикаторы) подпрограммы 1</w:t>
            </w:r>
          </w:p>
        </w:tc>
      </w:tr>
      <w:tr w:rsidR="00AC08F1" w:rsidRPr="0059480C" w:rsidTr="00691D83">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Создание условий для развития социальной и инженерной инфраструктуры</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br/>
              <w:t>перевод котельных на газообразное топливо;</w:t>
            </w:r>
            <w:r w:rsidRPr="0059480C">
              <w:rPr>
                <w:color w:val="000000"/>
                <w:sz w:val="28"/>
                <w:szCs w:val="28"/>
              </w:rPr>
              <w:br/>
            </w:r>
            <w:r w:rsidRPr="0059480C">
              <w:rPr>
                <w:color w:val="000000"/>
                <w:sz w:val="28"/>
                <w:szCs w:val="28"/>
              </w:rPr>
              <w:br/>
            </w:r>
          </w:p>
        </w:tc>
      </w:tr>
      <w:tr w:rsidR="00AC08F1" w:rsidRPr="0059480C" w:rsidTr="00691D83">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Оказание содействия в улучшении жилищных условий молодым семьям Пристенского района Курской области</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b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r w:rsidRPr="0059480C">
              <w:rPr>
                <w:color w:val="000000"/>
                <w:sz w:val="28"/>
                <w:szCs w:val="28"/>
              </w:rPr>
              <w:br/>
              <w:t xml:space="preserve"> </w:t>
            </w:r>
          </w:p>
        </w:tc>
      </w:tr>
      <w:tr w:rsidR="00AC08F1" w:rsidRPr="0059480C" w:rsidTr="00691D83">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Освоение земельных участков на территории Пристенского района Курской области под строительство жилья экономкласса, в том числе малоэтажную застройку, включая строительство объектов социальной и инженерной инфраструктуры</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z w:val="28"/>
                <w:szCs w:val="28"/>
              </w:rPr>
              <w:t>Ввод в эксплуатацию жилья экономкласса, в том числе ввод в эксплуатацию общей площади малоэтажных жилых домов;</w:t>
            </w:r>
            <w:r w:rsidRPr="0059480C">
              <w:rPr>
                <w:color w:val="000000"/>
                <w:sz w:val="28"/>
                <w:szCs w:val="28"/>
              </w:rPr>
              <w:br/>
            </w:r>
          </w:p>
        </w:tc>
      </w:tr>
      <w:tr w:rsidR="00AC08F1" w:rsidRPr="0059480C" w:rsidTr="00691D83">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943A17">
              <w:rPr>
                <w:color w:val="000000"/>
                <w:spacing w:val="2"/>
                <w:sz w:val="28"/>
                <w:szCs w:val="28"/>
                <w:shd w:val="clear" w:color="auto" w:fill="FFFFFF"/>
              </w:rPr>
              <w:t xml:space="preserve">Реализация Федерального закона от 13 июля 2015 года № 218-ФЗ «О </w:t>
            </w:r>
            <w:r>
              <w:rPr>
                <w:color w:val="000000"/>
                <w:spacing w:val="2"/>
                <w:sz w:val="28"/>
                <w:szCs w:val="28"/>
                <w:shd w:val="clear" w:color="auto" w:fill="FFFFFF"/>
              </w:rPr>
              <w:t>государственной  регистрации недвижимости»</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C08F1" w:rsidRPr="0059480C" w:rsidRDefault="00AC08F1" w:rsidP="00E8320E">
            <w:pPr>
              <w:pStyle w:val="formattext"/>
              <w:spacing w:before="0" w:beforeAutospacing="0" w:after="0" w:afterAutospacing="0"/>
              <w:jc w:val="both"/>
              <w:textAlignment w:val="baseline"/>
              <w:rPr>
                <w:color w:val="000000"/>
                <w:sz w:val="28"/>
                <w:szCs w:val="28"/>
              </w:rPr>
            </w:pPr>
            <w:r w:rsidRPr="0059480C">
              <w:rPr>
                <w:color w:val="000000"/>
                <w:spacing w:val="1"/>
                <w:sz w:val="28"/>
                <w:szCs w:val="28"/>
              </w:rPr>
              <w:t xml:space="preserve"> подготовка карт (планов) для установления границ населенных пунктов, входящих в состав сельских поселений Пристенского района Курской области</w:t>
            </w:r>
          </w:p>
        </w:tc>
      </w:tr>
    </w:tbl>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 xml:space="preserve">Сведения о показателях (индикаторах) подпрограммы 1 приведены в приложении N 1 к муниципальной </w:t>
      </w:r>
      <w:r>
        <w:rPr>
          <w:color w:val="000000"/>
          <w:spacing w:val="1"/>
          <w:sz w:val="28"/>
          <w:szCs w:val="28"/>
        </w:rPr>
        <w:t>программе.</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соответствующей сфере.</w:t>
      </w:r>
      <w:r w:rsidRPr="0059480C">
        <w:rPr>
          <w:color w:val="000000"/>
          <w:spacing w:val="1"/>
          <w:sz w:val="28"/>
          <w:szCs w:val="28"/>
        </w:rPr>
        <w:br/>
      </w:r>
      <w:r>
        <w:rPr>
          <w:color w:val="000000"/>
          <w:spacing w:val="1"/>
          <w:sz w:val="28"/>
          <w:szCs w:val="28"/>
        </w:rPr>
        <w:t xml:space="preserve"> </w:t>
      </w:r>
      <w:r w:rsidRPr="0059480C">
        <w:rPr>
          <w:color w:val="000000"/>
          <w:spacing w:val="1"/>
          <w:sz w:val="28"/>
          <w:szCs w:val="28"/>
        </w:rPr>
        <w:t>В результате реализации мероприятий подпрограммы к 2020 году запланировано сформировать рынок жилья, который в сочетании с мерами государственной поддержки отдельных категорий граждан обеспечит комфортную среду проживания и жизнедеятельности жителей сельских территорий Пристенского района Курской области.</w:t>
      </w:r>
      <w:r w:rsidRPr="0059480C">
        <w:rPr>
          <w:color w:val="000000"/>
          <w:spacing w:val="1"/>
          <w:sz w:val="28"/>
          <w:szCs w:val="28"/>
        </w:rPr>
        <w:br/>
      </w:r>
      <w:r>
        <w:rPr>
          <w:color w:val="000000"/>
          <w:spacing w:val="1"/>
          <w:sz w:val="28"/>
          <w:szCs w:val="28"/>
        </w:rPr>
        <w:t xml:space="preserve"> </w:t>
      </w:r>
      <w:r w:rsidRPr="0059480C">
        <w:rPr>
          <w:color w:val="000000"/>
          <w:spacing w:val="1"/>
          <w:sz w:val="28"/>
          <w:szCs w:val="28"/>
        </w:rPr>
        <w:t>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w:t>
      </w:r>
      <w:r>
        <w:rPr>
          <w:color w:val="000000"/>
          <w:spacing w:val="1"/>
          <w:sz w:val="28"/>
          <w:szCs w:val="28"/>
        </w:rPr>
        <w:t>ой и инженерной инфраструктур.</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Подпрограмма 1 будет реализовыват</w:t>
      </w:r>
      <w:r>
        <w:rPr>
          <w:color w:val="000000"/>
          <w:spacing w:val="1"/>
          <w:sz w:val="28"/>
          <w:szCs w:val="28"/>
        </w:rPr>
        <w:t xml:space="preserve">ься в период 2015 - 2020 годов. </w:t>
      </w:r>
      <w:r w:rsidRPr="0059480C">
        <w:rPr>
          <w:color w:val="000000"/>
          <w:spacing w:val="1"/>
          <w:sz w:val="28"/>
          <w:szCs w:val="28"/>
        </w:rPr>
        <w:t>Предусматривается дв</w:t>
      </w:r>
      <w:r>
        <w:rPr>
          <w:color w:val="000000"/>
          <w:spacing w:val="1"/>
          <w:sz w:val="28"/>
          <w:szCs w:val="28"/>
        </w:rPr>
        <w:t>а контрольных этапа реализации:</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 xml:space="preserve">1-й этап: </w:t>
      </w:r>
      <w:r>
        <w:rPr>
          <w:color w:val="000000"/>
          <w:spacing w:val="1"/>
          <w:sz w:val="28"/>
          <w:szCs w:val="28"/>
        </w:rPr>
        <w:t>2015 - 2017 годы;</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Pr>
          <w:color w:val="000000"/>
          <w:spacing w:val="1"/>
          <w:sz w:val="28"/>
          <w:szCs w:val="28"/>
        </w:rPr>
        <w:t>2-й этап: 2017 - 2020 годы.</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Осн</w:t>
      </w:r>
      <w:r>
        <w:rPr>
          <w:color w:val="000000"/>
          <w:spacing w:val="1"/>
          <w:sz w:val="28"/>
          <w:szCs w:val="28"/>
        </w:rPr>
        <w:t>овные результаты первого этапа:</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увелич</w:t>
      </w:r>
      <w:r>
        <w:rPr>
          <w:color w:val="000000"/>
          <w:spacing w:val="1"/>
          <w:sz w:val="28"/>
          <w:szCs w:val="28"/>
        </w:rPr>
        <w:t>ение объемов ввода жилья до 5388</w:t>
      </w:r>
      <w:r w:rsidRPr="0059480C">
        <w:rPr>
          <w:color w:val="000000"/>
          <w:spacing w:val="1"/>
          <w:sz w:val="28"/>
          <w:szCs w:val="28"/>
        </w:rPr>
        <w:t xml:space="preserve"> кв.м </w:t>
      </w:r>
      <w:r>
        <w:rPr>
          <w:color w:val="000000"/>
          <w:spacing w:val="1"/>
          <w:sz w:val="28"/>
          <w:szCs w:val="28"/>
        </w:rPr>
        <w:t>к 2016 году;</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увеличение объемов ввода жилья до 5973кв.м</w:t>
      </w:r>
      <w:r>
        <w:rPr>
          <w:color w:val="000000"/>
          <w:spacing w:val="1"/>
          <w:sz w:val="28"/>
          <w:szCs w:val="28"/>
        </w:rPr>
        <w:t xml:space="preserve"> </w:t>
      </w:r>
      <w:r w:rsidRPr="0059480C">
        <w:rPr>
          <w:color w:val="000000"/>
          <w:spacing w:val="1"/>
          <w:sz w:val="28"/>
          <w:szCs w:val="28"/>
        </w:rPr>
        <w:t xml:space="preserve"> </w:t>
      </w:r>
      <w:r>
        <w:rPr>
          <w:color w:val="000000"/>
          <w:spacing w:val="1"/>
          <w:sz w:val="28"/>
          <w:szCs w:val="28"/>
        </w:rPr>
        <w:t>к 2017 году;</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Pr>
          <w:color w:val="000000"/>
          <w:spacing w:val="1"/>
          <w:sz w:val="28"/>
          <w:szCs w:val="28"/>
        </w:rPr>
        <w:t>увеличение объемов ввода жилья до 6120 кв.м. к 2018году;</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 обеспечение строительства и (или) реконструкции о</w:t>
      </w:r>
      <w:r>
        <w:rPr>
          <w:color w:val="000000"/>
          <w:spacing w:val="1"/>
          <w:sz w:val="28"/>
          <w:szCs w:val="28"/>
        </w:rPr>
        <w:t xml:space="preserve">бъектов социальной </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Pr>
          <w:color w:val="000000"/>
          <w:spacing w:val="1"/>
          <w:sz w:val="28"/>
          <w:szCs w:val="28"/>
        </w:rPr>
        <w:t>инженерной инфраструктуры;</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 xml:space="preserve">- поэтапное выполнение обязательств по обеспечению жильем </w:t>
      </w:r>
      <w:r>
        <w:rPr>
          <w:color w:val="000000"/>
          <w:spacing w:val="1"/>
          <w:sz w:val="28"/>
          <w:szCs w:val="28"/>
        </w:rPr>
        <w:t>установлены</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 xml:space="preserve">категорий граждан, </w:t>
      </w:r>
      <w:r>
        <w:rPr>
          <w:color w:val="000000"/>
          <w:spacing w:val="1"/>
          <w:sz w:val="28"/>
          <w:szCs w:val="28"/>
        </w:rPr>
        <w:t>определенных законодательством;</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По итогам реализации первого этапа подпрограммы 1 основные направления реализации государственной жилищной политики будут уточнены с учетом результатов</w:t>
      </w:r>
      <w:r>
        <w:rPr>
          <w:color w:val="000000"/>
          <w:spacing w:val="1"/>
          <w:sz w:val="28"/>
          <w:szCs w:val="28"/>
        </w:rPr>
        <w:t xml:space="preserve"> мониторинга их эффективности.</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Осн</w:t>
      </w:r>
      <w:r>
        <w:rPr>
          <w:color w:val="000000"/>
          <w:spacing w:val="1"/>
          <w:sz w:val="28"/>
          <w:szCs w:val="28"/>
        </w:rPr>
        <w:t>овные результаты второго этапа:</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 xml:space="preserve">- увеличение объемов жилищного строительства </w:t>
      </w:r>
      <w:r>
        <w:rPr>
          <w:color w:val="000000"/>
          <w:spacing w:val="1"/>
          <w:sz w:val="28"/>
          <w:szCs w:val="28"/>
        </w:rPr>
        <w:t>до 9709 тыс. кв. м в 2020 году;</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 xml:space="preserve">- 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w:t>
      </w:r>
      <w:r>
        <w:rPr>
          <w:color w:val="000000"/>
          <w:spacing w:val="1"/>
          <w:sz w:val="28"/>
          <w:szCs w:val="28"/>
        </w:rPr>
        <w:t>сегменте экономического класса;</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-обеспечение устойчивого и эффективного развития социальн</w:t>
      </w:r>
      <w:r>
        <w:rPr>
          <w:color w:val="000000"/>
          <w:spacing w:val="1"/>
          <w:sz w:val="28"/>
          <w:szCs w:val="28"/>
        </w:rPr>
        <w:t>ой и инженерной инфраструктуры;</w:t>
      </w:r>
    </w:p>
    <w:p w:rsidR="00AC08F1"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color w:val="000000"/>
          <w:spacing w:val="1"/>
          <w:sz w:val="28"/>
          <w:szCs w:val="28"/>
        </w:rPr>
        <w:t>обеспечение мер государственной поддержки обеспечения жильем установленных категорий граждан.</w:t>
      </w: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Pr>
          <w:color w:val="000000"/>
          <w:spacing w:val="1"/>
          <w:sz w:val="28"/>
          <w:szCs w:val="28"/>
        </w:rPr>
        <w:t>-</w:t>
      </w:r>
      <w:r w:rsidRPr="00A84CD4">
        <w:rPr>
          <w:color w:val="000000"/>
          <w:spacing w:val="2"/>
          <w:sz w:val="28"/>
          <w:szCs w:val="28"/>
          <w:shd w:val="clear" w:color="auto" w:fill="FFFFFF"/>
        </w:rPr>
        <w:t xml:space="preserve"> </w:t>
      </w:r>
      <w:r>
        <w:rPr>
          <w:color w:val="000000"/>
          <w:spacing w:val="2"/>
          <w:sz w:val="28"/>
          <w:szCs w:val="28"/>
          <w:shd w:val="clear" w:color="auto" w:fill="FFFFFF"/>
        </w:rPr>
        <w:t>обеспечение р</w:t>
      </w:r>
      <w:r w:rsidRPr="00943A17">
        <w:rPr>
          <w:color w:val="000000"/>
          <w:spacing w:val="2"/>
          <w:sz w:val="28"/>
          <w:szCs w:val="28"/>
          <w:shd w:val="clear" w:color="auto" w:fill="FFFFFF"/>
        </w:rPr>
        <w:t>еализаци</w:t>
      </w:r>
      <w:r>
        <w:rPr>
          <w:color w:val="000000"/>
          <w:spacing w:val="2"/>
          <w:sz w:val="28"/>
          <w:szCs w:val="28"/>
          <w:shd w:val="clear" w:color="auto" w:fill="FFFFFF"/>
        </w:rPr>
        <w:t>и</w:t>
      </w:r>
      <w:r w:rsidRPr="00943A17">
        <w:rPr>
          <w:color w:val="000000"/>
          <w:spacing w:val="2"/>
          <w:sz w:val="28"/>
          <w:szCs w:val="28"/>
          <w:shd w:val="clear" w:color="auto" w:fill="FFFFFF"/>
        </w:rPr>
        <w:t xml:space="preserve"> Федерального закона от 13 июля 2015 года № 218-ФЗ «О </w:t>
      </w:r>
      <w:r>
        <w:rPr>
          <w:color w:val="000000"/>
          <w:spacing w:val="2"/>
          <w:sz w:val="28"/>
          <w:szCs w:val="28"/>
          <w:shd w:val="clear" w:color="auto" w:fill="FFFFFF"/>
        </w:rPr>
        <w:t>государственной  регистрации недвижимости».</w:t>
      </w:r>
    </w:p>
    <w:p w:rsidR="00AC08F1" w:rsidRPr="0059480C" w:rsidRDefault="00AC08F1" w:rsidP="00E8320E">
      <w:pPr>
        <w:pStyle w:val="ConsPlusNormal"/>
        <w:jc w:val="both"/>
        <w:rPr>
          <w:rFonts w:ascii="Times New Roman" w:hAnsi="Times New Roman"/>
          <w:b/>
          <w:color w:val="000000"/>
          <w:sz w:val="28"/>
          <w:szCs w:val="28"/>
        </w:rPr>
      </w:pPr>
      <w:r w:rsidRPr="0059480C">
        <w:rPr>
          <w:rFonts w:ascii="Times New Roman" w:hAnsi="Times New Roman"/>
          <w:b/>
          <w:color w:val="000000"/>
          <w:sz w:val="28"/>
          <w:szCs w:val="28"/>
        </w:rPr>
        <w:t>I. Характеристика основных мероприятий подпрограммы 1</w:t>
      </w:r>
    </w:p>
    <w:p w:rsidR="00AC08F1" w:rsidRPr="0059480C" w:rsidRDefault="00AC08F1" w:rsidP="00E8320E">
      <w:pPr>
        <w:pStyle w:val="ConsPlusNormal"/>
        <w:jc w:val="both"/>
        <w:rPr>
          <w:rFonts w:ascii="Times New Roman" w:hAnsi="Times New Roman"/>
          <w:b/>
          <w:color w:val="000000"/>
          <w:sz w:val="28"/>
          <w:szCs w:val="28"/>
        </w:rPr>
      </w:pPr>
    </w:p>
    <w:p w:rsidR="00AC08F1" w:rsidRPr="0059480C" w:rsidRDefault="00AC08F1" w:rsidP="00E8320E">
      <w:pPr>
        <w:pStyle w:val="ConsPlusNormal"/>
        <w:ind w:firstLine="540"/>
        <w:jc w:val="both"/>
        <w:rPr>
          <w:rFonts w:ascii="Times New Roman" w:hAnsi="Times New Roman"/>
          <w:b/>
          <w:color w:val="000000"/>
          <w:sz w:val="28"/>
          <w:szCs w:val="28"/>
        </w:rPr>
      </w:pPr>
      <w:r w:rsidRPr="0059480C">
        <w:rPr>
          <w:rFonts w:ascii="Times New Roman" w:hAnsi="Times New Roman"/>
          <w:b/>
          <w:color w:val="000000"/>
          <w:sz w:val="28"/>
          <w:szCs w:val="28"/>
        </w:rPr>
        <w:t>В рамках подпрограммы 1 предлагается реализация следующих основных мероприятий:</w:t>
      </w:r>
    </w:p>
    <w:p w:rsidR="00AC08F1" w:rsidRPr="0059480C" w:rsidRDefault="00AC08F1" w:rsidP="00E8320E">
      <w:pPr>
        <w:pStyle w:val="ConsPlusNormal"/>
        <w:jc w:val="both"/>
        <w:rPr>
          <w:rFonts w:ascii="Times New Roman" w:hAnsi="Times New Roman"/>
          <w:color w:val="000000"/>
          <w:sz w:val="28"/>
          <w:szCs w:val="28"/>
        </w:rPr>
      </w:pP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b/>
          <w:color w:val="000000"/>
          <w:sz w:val="28"/>
          <w:szCs w:val="28"/>
        </w:rPr>
        <w:t>Основное мероприятие 1.1</w:t>
      </w:r>
      <w:r w:rsidRPr="0059480C">
        <w:rPr>
          <w:rFonts w:ascii="Times New Roman" w:hAnsi="Times New Roman"/>
          <w:color w:val="000000"/>
          <w:sz w:val="28"/>
          <w:szCs w:val="28"/>
        </w:rPr>
        <w:t xml:space="preserve"> "Содействие развитию социальной</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и инженерной инфраструктуры муниципальных образований</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Курской области"</w:t>
      </w:r>
    </w:p>
    <w:p w:rsidR="00AC08F1" w:rsidRPr="0059480C" w:rsidRDefault="00AC08F1" w:rsidP="00E8320E">
      <w:pPr>
        <w:pStyle w:val="ConsPlusNormal"/>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рамках основного мероприятия 1.1 предусматривается реализация комплекса мер, направленных на развитие социальной и инженерной инфраструктуры муниципальных образований Пристенского района Курской области.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Реализация основного мероприятия 1.1 будет осуществляться посредством предоставления субсидий из областного бюджета бюджетам муниципальных образований Пристенского района Курской области на развитие социальной и инженерной инфраструктуры муниципальных образований. </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Исполнителем указанного мероприятия является комитет строительства и архитектуры Курской области и Администрация Пристенского района Курской области.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Ожидаемым непосредственным результатом реализации данного мероприятия является повышение комфортных условий проживания населения Пристенского района Курской области, а именно: решение вопросов газоснабжения, водоснабжения и водоотведения, 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энергоресурсов, получение доступного и качественного дошкольного и школьного образования, организация досуга и занятий физической культурой и спортом.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Не</w:t>
      </w:r>
      <w:r>
        <w:rPr>
          <w:rFonts w:ascii="Times New Roman" w:hAnsi="Times New Roman"/>
          <w:color w:val="000000"/>
          <w:sz w:val="28"/>
          <w:szCs w:val="28"/>
        </w:rPr>
        <w:t xml:space="preserve"> </w:t>
      </w:r>
      <w:r w:rsidRPr="0059480C">
        <w:rPr>
          <w:rFonts w:ascii="Times New Roman" w:hAnsi="Times New Roman"/>
          <w:color w:val="000000"/>
          <w:sz w:val="28"/>
          <w:szCs w:val="28"/>
        </w:rPr>
        <w:t>реализация основного мероприятия 1.1 повлечет снижение качества жизнедеятельности населения Курской области.</w:t>
      </w:r>
    </w:p>
    <w:p w:rsidR="00AC08F1" w:rsidRPr="0059480C" w:rsidRDefault="00AC08F1" w:rsidP="000D51CA">
      <w:pPr>
        <w:pStyle w:val="NoSpacing"/>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Основное мероприятие 1.2 </w:t>
      </w:r>
      <w:r w:rsidRPr="0059480C">
        <w:rPr>
          <w:rFonts w:ascii="Times New Roman" w:hAnsi="Times New Roman"/>
          <w:color w:val="000000"/>
          <w:sz w:val="28"/>
          <w:szCs w:val="28"/>
          <w:lang w:eastAsia="ru-RU"/>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w:t>
      </w:r>
      <w:r w:rsidRPr="0059480C">
        <w:rPr>
          <w:rFonts w:ascii="Times New Roman" w:hAnsi="Times New Roman"/>
          <w:bCs/>
          <w:color w:val="000000"/>
          <w:sz w:val="28"/>
          <w:szCs w:val="28"/>
        </w:rPr>
        <w:t>на 2015-2020 годы»</w:t>
      </w:r>
      <w:r w:rsidRPr="0059480C">
        <w:rPr>
          <w:rFonts w:ascii="Times New Roman" w:hAnsi="Times New Roman"/>
          <w:color w:val="000000"/>
          <w:sz w:val="28"/>
          <w:szCs w:val="28"/>
        </w:rPr>
        <w:t>;</w:t>
      </w:r>
      <w:r w:rsidRPr="0059480C">
        <w:rPr>
          <w:rFonts w:ascii="Times New Roman" w:hAnsi="Times New Roman"/>
          <w:color w:val="000000"/>
          <w:sz w:val="28"/>
          <w:szCs w:val="28"/>
          <w:lang w:eastAsia="ru-RU"/>
        </w:rPr>
        <w:t xml:space="preserve"> </w:t>
      </w:r>
    </w:p>
    <w:p w:rsidR="00AC08F1" w:rsidRPr="0059480C" w:rsidRDefault="00AC08F1" w:rsidP="000D51CA">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Реализация основного мероприятия 1.2 осуществляется по следующим направлениям:</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Государственная поддержка молодых семей в улучшении</w:t>
      </w: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жилищных условий на территории сельских поселений Пристенского района Курской области</w:t>
      </w:r>
    </w:p>
    <w:p w:rsidR="00AC08F1" w:rsidRPr="0059480C" w:rsidRDefault="00AC08F1" w:rsidP="000D51CA">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Оказание государственной поддержки в решении жилищной проблемы молодых семей, проживающих на территории сельских поселений Пристенского района Курской области и признанных в установленном порядке нуждающимися в улучшении жилищных условий, будет осуществляться посредством: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предоставления субсидий из областного бюджета местным бюджетам для софинансирования расходных обязательств по предоставлению социальных выплат на приобретение жилья молодым семьям;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AC08F1" w:rsidRPr="0059480C" w:rsidRDefault="00AC08F1" w:rsidP="000D51CA">
      <w:pPr>
        <w:pStyle w:val="ConsPlusNormal"/>
        <w:ind w:firstLine="540"/>
        <w:jc w:val="both"/>
        <w:rPr>
          <w:rFonts w:ascii="Times New Roman" w:hAnsi="Times New Roman"/>
          <w:color w:val="000000"/>
          <w:sz w:val="28"/>
          <w:szCs w:val="28"/>
        </w:rPr>
      </w:pPr>
      <w:hyperlink r:id="rId25" w:anchor="P6891" w:history="1">
        <w:r w:rsidRPr="0059480C">
          <w:rPr>
            <w:rStyle w:val="Hyperlink"/>
            <w:rFonts w:ascii="Times New Roman" w:hAnsi="Times New Roman"/>
            <w:sz w:val="28"/>
            <w:szCs w:val="28"/>
          </w:rPr>
          <w:t>Правила</w:t>
        </w:r>
      </w:hyperlink>
      <w:r w:rsidRPr="0059480C">
        <w:rPr>
          <w:rFonts w:ascii="Times New Roman" w:hAnsi="Times New Roman"/>
          <w:color w:val="000000"/>
          <w:sz w:val="28"/>
          <w:szCs w:val="28"/>
        </w:rPr>
        <w:t xml:space="preserve"> предоставления молодым семьям социальных выплат на приобретение (строительство) жилья и их использования приведены в приложении N 1 к мероприятиям 1.2 муниципальной подпрограммы 1.</w:t>
      </w:r>
    </w:p>
    <w:p w:rsidR="00AC08F1" w:rsidRPr="0059480C" w:rsidRDefault="00AC08F1" w:rsidP="000D51CA">
      <w:pPr>
        <w:pStyle w:val="formattext"/>
        <w:shd w:val="clear" w:color="auto" w:fill="FFFFFF"/>
        <w:spacing w:before="0" w:beforeAutospacing="0" w:after="0" w:afterAutospacing="0"/>
        <w:jc w:val="center"/>
        <w:textAlignment w:val="baseline"/>
        <w:rPr>
          <w:color w:val="000000"/>
          <w:spacing w:val="1"/>
          <w:sz w:val="28"/>
          <w:szCs w:val="28"/>
        </w:rPr>
      </w:pPr>
    </w:p>
    <w:p w:rsidR="00AC08F1" w:rsidRPr="0059480C" w:rsidRDefault="00AC08F1" w:rsidP="000D51CA">
      <w:pPr>
        <w:pStyle w:val="formattext"/>
        <w:shd w:val="clear" w:color="auto" w:fill="FFFFFF"/>
        <w:spacing w:before="0" w:beforeAutospacing="0" w:after="0" w:afterAutospacing="0"/>
        <w:jc w:val="center"/>
        <w:textAlignment w:val="baseline"/>
        <w:rPr>
          <w:b/>
          <w:color w:val="000000"/>
          <w:spacing w:val="1"/>
          <w:sz w:val="28"/>
          <w:szCs w:val="28"/>
        </w:rPr>
      </w:pPr>
      <w:r w:rsidRPr="0059480C">
        <w:rPr>
          <w:b/>
          <w:color w:val="000000"/>
          <w:spacing w:val="1"/>
          <w:sz w:val="28"/>
          <w:szCs w:val="28"/>
        </w:rPr>
        <w:t>В рамках подпрограммы 1. Муниципальной программы Пристенского района Курской области предлагается реализация следующих основных мероприятий:</w:t>
      </w:r>
    </w:p>
    <w:p w:rsidR="00AC08F1" w:rsidRPr="0059480C" w:rsidRDefault="00AC08F1" w:rsidP="000D51CA">
      <w:pPr>
        <w:pStyle w:val="Heading3"/>
        <w:shd w:val="clear" w:color="auto" w:fill="FFFFFF"/>
        <w:spacing w:before="0" w:after="0"/>
        <w:ind w:left="0" w:firstLine="0"/>
        <w:jc w:val="center"/>
        <w:textAlignment w:val="baseline"/>
        <w:rPr>
          <w:rFonts w:ascii="Times New Roman" w:hAnsi="Times New Roman" w:cs="Times New Roman"/>
          <w:spacing w:val="1"/>
          <w:sz w:val="28"/>
          <w:szCs w:val="28"/>
        </w:rPr>
      </w:pPr>
      <w:r w:rsidRPr="0059480C">
        <w:rPr>
          <w:rFonts w:ascii="Times New Roman" w:hAnsi="Times New Roman" w:cs="Times New Roman"/>
          <w:b/>
          <w:bCs/>
          <w:spacing w:val="1"/>
          <w:sz w:val="28"/>
          <w:szCs w:val="28"/>
        </w:rPr>
        <w:t>Основное мероприятие 1.1 "Содействие развитию социальной и инженерной инфраструктуры муниципальных образований Курской области"</w:t>
      </w:r>
    </w:p>
    <w:p w:rsidR="00AC08F1"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В рамках основного мероприятия 1.1 предусматривается реализация комплекса мер, направленных на развитие социальной и инженерной инфраструктуры муниципальны</w:t>
      </w:r>
      <w:r>
        <w:rPr>
          <w:color w:val="000000"/>
          <w:spacing w:val="1"/>
          <w:sz w:val="28"/>
          <w:szCs w:val="28"/>
        </w:rPr>
        <w:t>х образований Курской области.</w:t>
      </w:r>
    </w:p>
    <w:p w:rsidR="00AC08F1"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Реализация основного мероприятия 1.1 будет осуществляться посредством предоставления субсидий из областного бюджета бюджету муниципального образования «Пристенский район» Курской области на развитие социальной и инженерной инфраструктуры муниципальных образован</w:t>
      </w:r>
      <w:r>
        <w:rPr>
          <w:color w:val="000000"/>
          <w:spacing w:val="1"/>
          <w:sz w:val="28"/>
          <w:szCs w:val="28"/>
        </w:rPr>
        <w:t xml:space="preserve">ий в соответствии с правилами. </w:t>
      </w:r>
    </w:p>
    <w:p w:rsidR="00AC08F1"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Исполнителем указанного мероприятия является комитет строительства</w:t>
      </w:r>
      <w:r>
        <w:rPr>
          <w:color w:val="000000"/>
          <w:spacing w:val="1"/>
          <w:sz w:val="28"/>
          <w:szCs w:val="28"/>
        </w:rPr>
        <w:t xml:space="preserve"> и архитектуры Курской области. </w:t>
      </w:r>
      <w:r w:rsidRPr="0059480C">
        <w:rPr>
          <w:color w:val="000000"/>
          <w:spacing w:val="1"/>
          <w:sz w:val="28"/>
          <w:szCs w:val="28"/>
        </w:rPr>
        <w:t>Муниципальное образование «Пристенский район» Курской области предусматривает средства в местном бюджете для реализ</w:t>
      </w:r>
      <w:r>
        <w:rPr>
          <w:color w:val="000000"/>
          <w:spacing w:val="1"/>
          <w:sz w:val="28"/>
          <w:szCs w:val="28"/>
        </w:rPr>
        <w:t>ации основного мероприятия 1.1.</w:t>
      </w:r>
    </w:p>
    <w:p w:rsidR="00AC08F1" w:rsidRPr="0059480C" w:rsidRDefault="00AC08F1" w:rsidP="000D51CA">
      <w:pPr>
        <w:pStyle w:val="formattext"/>
        <w:shd w:val="clear" w:color="auto" w:fill="FFFFFF"/>
        <w:spacing w:before="0" w:beforeAutospacing="0" w:after="0" w:afterAutospacing="0"/>
        <w:ind w:firstLine="708"/>
        <w:jc w:val="both"/>
        <w:textAlignment w:val="baseline"/>
        <w:rPr>
          <w:color w:val="000000"/>
          <w:spacing w:val="1"/>
          <w:sz w:val="28"/>
          <w:szCs w:val="28"/>
        </w:rPr>
      </w:pPr>
      <w:r w:rsidRPr="0059480C">
        <w:rPr>
          <w:color w:val="000000"/>
          <w:spacing w:val="1"/>
          <w:sz w:val="28"/>
          <w:szCs w:val="28"/>
        </w:rPr>
        <w:t>Ожидаемым непосредственным результатом реализации данного мероприятия является повышение комфортных условий проживания населения на территории сельских поселений Пристенского района Курской области, а именно: решение вопросов газоснабжения, водоснабжения и водоотведения, 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энергоресурсов, получение доступного и качественного дошкольного и школьного образования, организация досуга и занятий физической культурой и спортом.</w:t>
      </w:r>
    </w:p>
    <w:p w:rsidR="00AC08F1" w:rsidRPr="0059480C" w:rsidRDefault="00AC08F1" w:rsidP="00E8320E">
      <w:pPr>
        <w:spacing w:after="0" w:line="240" w:lineRule="auto"/>
        <w:jc w:val="both"/>
        <w:rPr>
          <w:rFonts w:ascii="Times New Roman" w:hAnsi="Times New Roman"/>
          <w:b/>
          <w:bCs/>
          <w:color w:val="000000"/>
          <w:sz w:val="28"/>
          <w:szCs w:val="28"/>
        </w:rPr>
      </w:pPr>
    </w:p>
    <w:p w:rsidR="00AC08F1" w:rsidRPr="0059480C" w:rsidRDefault="00AC08F1" w:rsidP="00E8320E">
      <w:pPr>
        <w:widowControl w:val="0"/>
        <w:spacing w:after="0" w:line="240" w:lineRule="auto"/>
        <w:jc w:val="both"/>
        <w:rPr>
          <w:rFonts w:ascii="Times New Roman" w:hAnsi="Times New Roman"/>
          <w:color w:val="000000"/>
          <w:sz w:val="28"/>
          <w:szCs w:val="28"/>
          <w:lang w:eastAsia="zh-CN"/>
        </w:rPr>
      </w:pPr>
      <w:r w:rsidRPr="0059480C">
        <w:rPr>
          <w:rFonts w:ascii="Times New Roman" w:hAnsi="Times New Roman"/>
          <w:b/>
          <w:color w:val="000000"/>
          <w:sz w:val="28"/>
          <w:szCs w:val="28"/>
          <w:lang w:eastAsia="zh-CN"/>
        </w:rPr>
        <w:t>Мероприятие 1.1 «</w:t>
      </w:r>
      <w:r w:rsidRPr="0059480C">
        <w:rPr>
          <w:rFonts w:ascii="Times New Roman" w:hAnsi="Times New Roman"/>
          <w:color w:val="000000"/>
          <w:sz w:val="28"/>
          <w:szCs w:val="28"/>
          <w:lang w:eastAsia="zh-CN"/>
        </w:rPr>
        <w:t>Содействие развитию социальной и инженерной инфраструктуры» по направлению «Перевод котельных на газовое топливо на территории сель</w:t>
      </w:r>
      <w:r>
        <w:rPr>
          <w:rFonts w:ascii="Times New Roman" w:hAnsi="Times New Roman"/>
          <w:color w:val="000000"/>
          <w:sz w:val="28"/>
          <w:szCs w:val="28"/>
          <w:lang w:eastAsia="zh-CN"/>
        </w:rPr>
        <w:t>с</w:t>
      </w:r>
      <w:r w:rsidRPr="0059480C">
        <w:rPr>
          <w:rFonts w:ascii="Times New Roman" w:hAnsi="Times New Roman"/>
          <w:color w:val="000000"/>
          <w:sz w:val="28"/>
          <w:szCs w:val="28"/>
          <w:lang w:eastAsia="zh-CN"/>
        </w:rPr>
        <w:t>ких поселений Пристенского района Курской области».</w:t>
      </w:r>
    </w:p>
    <w:p w:rsidR="00AC08F1" w:rsidRPr="0059480C" w:rsidRDefault="00AC08F1" w:rsidP="00E8320E">
      <w:pPr>
        <w:widowControl w:val="0"/>
        <w:spacing w:after="0" w:line="240" w:lineRule="auto"/>
        <w:jc w:val="both"/>
        <w:rPr>
          <w:rFonts w:ascii="Times New Roman" w:hAnsi="Times New Roman"/>
          <w:color w:val="000000"/>
          <w:sz w:val="28"/>
          <w:szCs w:val="28"/>
          <w:lang w:eastAsia="zh-CN"/>
        </w:rPr>
      </w:pPr>
    </w:p>
    <w:p w:rsidR="00AC08F1" w:rsidRPr="0059480C" w:rsidRDefault="00AC08F1" w:rsidP="009B5A78">
      <w:pPr>
        <w:widowControl w:val="0"/>
        <w:spacing w:after="0" w:line="240" w:lineRule="auto"/>
        <w:ind w:firstLine="708"/>
        <w:jc w:val="both"/>
        <w:rPr>
          <w:rFonts w:ascii="Times New Roman" w:hAnsi="Times New Roman"/>
          <w:color w:val="000000"/>
          <w:sz w:val="28"/>
          <w:szCs w:val="28"/>
          <w:lang w:eastAsia="zh-CN"/>
        </w:rPr>
      </w:pPr>
      <w:r w:rsidRPr="0059480C">
        <w:rPr>
          <w:rFonts w:ascii="Times New Roman" w:hAnsi="Times New Roman"/>
          <w:color w:val="000000"/>
          <w:spacing w:val="2"/>
          <w:sz w:val="28"/>
          <w:szCs w:val="28"/>
          <w:shd w:val="clear" w:color="auto" w:fill="FFFFFF"/>
        </w:rPr>
        <w:t>Несмотря на положительную и стабильно растущую положительную динамику в реализации на территории области жилищных программ, вопрос улучшения жилищных условий населения Курской области остается насущным и требует комплексного решения с учетом строительства объектов социальной и инженерной инфраструктур.</w:t>
      </w:r>
    </w:p>
    <w:p w:rsidR="00AC08F1" w:rsidRDefault="00AC08F1" w:rsidP="00E8320E">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9480C">
        <w:rPr>
          <w:rFonts w:ascii="Times New Roman" w:hAnsi="Times New Roman"/>
          <w:color w:val="000000"/>
          <w:sz w:val="28"/>
          <w:szCs w:val="28"/>
        </w:rPr>
        <w:t xml:space="preserve">В соответствии с положениями </w:t>
      </w:r>
      <w:hyperlink r:id="rId26" w:history="1">
        <w:r w:rsidRPr="0059480C">
          <w:rPr>
            <w:rStyle w:val="Hyperlink"/>
            <w:rFonts w:ascii="Times New Roman" w:hAnsi="Times New Roman"/>
            <w:sz w:val="28"/>
            <w:szCs w:val="28"/>
          </w:rPr>
          <w:t>Федерального закона от 6 октября 2003 года N 131-ФЗ "Об общих принципах организации местного самоуправления в Российской Федерации"</w:t>
        </w:r>
      </w:hyperlink>
      <w:r w:rsidRPr="0059480C">
        <w:rPr>
          <w:rFonts w:ascii="Times New Roman" w:hAnsi="Times New Roman"/>
          <w:color w:val="000000"/>
          <w:sz w:val="28"/>
          <w:szCs w:val="28"/>
        </w:rPr>
        <w:t xml:space="preserve"> решение указанных проблем находится в компетенции муниципальных </w:t>
      </w:r>
      <w:r>
        <w:rPr>
          <w:rFonts w:ascii="Times New Roman" w:hAnsi="Times New Roman"/>
          <w:color w:val="000000"/>
          <w:sz w:val="28"/>
          <w:szCs w:val="28"/>
        </w:rPr>
        <w:t>образований.</w:t>
      </w:r>
    </w:p>
    <w:p w:rsidR="00AC08F1" w:rsidRPr="0059480C" w:rsidRDefault="00AC08F1" w:rsidP="009B5A78">
      <w:pPr>
        <w:widowControl w:val="0"/>
        <w:spacing w:after="0" w:line="240" w:lineRule="auto"/>
        <w:ind w:firstLine="708"/>
        <w:jc w:val="both"/>
        <w:rPr>
          <w:rFonts w:ascii="Times New Roman" w:hAnsi="Times New Roman"/>
          <w:color w:val="000000"/>
          <w:sz w:val="28"/>
          <w:szCs w:val="28"/>
          <w:lang w:eastAsia="en-US"/>
        </w:rPr>
      </w:pPr>
      <w:r w:rsidRPr="0059480C">
        <w:rPr>
          <w:rFonts w:ascii="Times New Roman" w:hAnsi="Times New Roman"/>
          <w:color w:val="000000"/>
          <w:sz w:val="28"/>
          <w:szCs w:val="28"/>
        </w:rPr>
        <w:t>Однако доходная часть большинства муниципальных бюджетов не позволяет осуществлять строительство объектов социальной и инженерной инфраструктуры, в связи с чем Администрация Курской области принимает действенные меры по решению вышеперечисленных проблем посредством предоставления субсидий из областного бюджета на софинансирование расходных обязательств муниципальных образований Курской области, в том числе и муниципального района «Пристенский район» Курской области.</w:t>
      </w:r>
    </w:p>
    <w:p w:rsidR="00AC08F1" w:rsidRPr="0059480C" w:rsidRDefault="00AC08F1" w:rsidP="009B5A78">
      <w:pPr>
        <w:widowControl w:val="0"/>
        <w:spacing w:after="0" w:line="240" w:lineRule="auto"/>
        <w:ind w:firstLine="708"/>
        <w:jc w:val="both"/>
        <w:rPr>
          <w:rFonts w:ascii="Times New Roman" w:hAnsi="Times New Roman"/>
          <w:color w:val="000000"/>
          <w:spacing w:val="2"/>
          <w:sz w:val="28"/>
          <w:szCs w:val="28"/>
          <w:shd w:val="clear" w:color="auto" w:fill="FFFFFF"/>
        </w:rPr>
      </w:pPr>
      <w:r w:rsidRPr="0059480C">
        <w:rPr>
          <w:rFonts w:ascii="Times New Roman" w:hAnsi="Times New Roman"/>
          <w:color w:val="000000"/>
          <w:sz w:val="28"/>
          <w:szCs w:val="28"/>
        </w:rPr>
        <w:t>Принятые Администрацией Курской области меры позволили значительно поправить создавшееся положение и увеличить показатели по уровню газификации Пристенского района.</w:t>
      </w:r>
      <w:r w:rsidRPr="0059480C">
        <w:rPr>
          <w:rFonts w:ascii="Times New Roman" w:hAnsi="Times New Roman"/>
          <w:color w:val="000000"/>
          <w:spacing w:val="2"/>
          <w:sz w:val="28"/>
          <w:szCs w:val="28"/>
          <w:shd w:val="clear" w:color="auto" w:fill="FFFFFF"/>
        </w:rPr>
        <w:t xml:space="preserve"> </w:t>
      </w:r>
      <w:r w:rsidRPr="0059480C">
        <w:rPr>
          <w:rFonts w:ascii="Times New Roman" w:hAnsi="Times New Roman"/>
          <w:color w:val="000000"/>
          <w:spacing w:val="1"/>
          <w:sz w:val="28"/>
          <w:szCs w:val="28"/>
          <w:shd w:val="clear" w:color="auto" w:fill="FFFFFF"/>
        </w:rPr>
        <w:t>Актуальной для Пристенского района является и газификация, ведь одним из основных критериев, характеризующих состояние экономики и благосостояние населения, является уровень газификации.</w:t>
      </w:r>
    </w:p>
    <w:p w:rsidR="00AC08F1" w:rsidRPr="0059480C" w:rsidRDefault="00AC08F1" w:rsidP="009B5A78">
      <w:pPr>
        <w:pStyle w:val="NoSpacing"/>
        <w:ind w:firstLine="708"/>
        <w:jc w:val="both"/>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 но и объекты социально-бытовой сферы.</w:t>
      </w:r>
      <w:r w:rsidRPr="0059480C">
        <w:rPr>
          <w:rFonts w:ascii="Times New Roman" w:hAnsi="Times New Roman"/>
          <w:color w:val="000000"/>
          <w:spacing w:val="2"/>
          <w:sz w:val="28"/>
          <w:szCs w:val="28"/>
        </w:rPr>
        <w:br/>
      </w:r>
      <w:r>
        <w:rPr>
          <w:rFonts w:ascii="Times New Roman" w:hAnsi="Times New Roman"/>
          <w:color w:val="000000"/>
          <w:spacing w:val="2"/>
          <w:sz w:val="28"/>
          <w:szCs w:val="28"/>
          <w:shd w:val="clear" w:color="auto" w:fill="FFFFFF"/>
        </w:rPr>
        <w:t xml:space="preserve"> </w:t>
      </w:r>
      <w:r w:rsidRPr="0059480C">
        <w:rPr>
          <w:rFonts w:ascii="Times New Roman" w:hAnsi="Times New Roman"/>
          <w:color w:val="000000"/>
          <w:spacing w:val="2"/>
          <w:sz w:val="28"/>
          <w:szCs w:val="28"/>
          <w:shd w:val="clear" w:color="auto" w:fill="FFFFFF"/>
        </w:rPr>
        <w:t>Работа в направлении решения вышеперечисленных проблем будет продолжена в целях обеспечения граждан Пристенского района Курской области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инфраструктурой в шаговой доступности.</w:t>
      </w:r>
      <w:r>
        <w:rPr>
          <w:rFonts w:ascii="Times New Roman" w:hAnsi="Times New Roman"/>
          <w:color w:val="000000"/>
          <w:sz w:val="28"/>
          <w:szCs w:val="28"/>
        </w:rPr>
        <w:t xml:space="preserve"> </w:t>
      </w:r>
      <w:r w:rsidRPr="0059480C">
        <w:rPr>
          <w:rFonts w:ascii="Times New Roman" w:hAnsi="Times New Roman"/>
          <w:color w:val="000000"/>
          <w:sz w:val="28"/>
          <w:szCs w:val="28"/>
        </w:rPr>
        <w:t>По итогам 2015 года уровень газификации в целом по Пристенскому району Курской области составил- 97%,</w:t>
      </w:r>
      <w:r>
        <w:rPr>
          <w:rFonts w:ascii="Times New Roman" w:hAnsi="Times New Roman"/>
          <w:color w:val="000000"/>
          <w:sz w:val="28"/>
          <w:szCs w:val="28"/>
        </w:rPr>
        <w:t xml:space="preserve"> </w:t>
      </w:r>
      <w:r w:rsidRPr="0059480C">
        <w:rPr>
          <w:rFonts w:ascii="Times New Roman" w:hAnsi="Times New Roman"/>
          <w:color w:val="000000"/>
          <w:sz w:val="28"/>
          <w:szCs w:val="28"/>
        </w:rPr>
        <w:t>За период 2001 - 2015 гг. построено и введено в эксплуатацию 750 км газораспределительных сетей, переведено на газообразное топливо 43 котельных соцкультбыта, газифицировано природным газом 5296 дом/квартир.</w:t>
      </w:r>
      <w:r w:rsidRPr="0059480C">
        <w:rPr>
          <w:rFonts w:ascii="Times New Roman" w:hAnsi="Times New Roman"/>
          <w:color w:val="000000"/>
          <w:sz w:val="28"/>
          <w:szCs w:val="28"/>
        </w:rPr>
        <w:br/>
      </w:r>
      <w:r>
        <w:rPr>
          <w:rFonts w:ascii="Times New Roman" w:hAnsi="Times New Roman"/>
          <w:color w:val="000000"/>
          <w:sz w:val="28"/>
          <w:szCs w:val="28"/>
        </w:rPr>
        <w:t xml:space="preserve"> </w:t>
      </w:r>
      <w:r w:rsidRPr="0059480C">
        <w:rPr>
          <w:rFonts w:ascii="Times New Roman" w:hAnsi="Times New Roman"/>
          <w:color w:val="000000"/>
          <w:sz w:val="28"/>
          <w:szCs w:val="28"/>
        </w:rPr>
        <w:t>В результате проведенной работы в 5 раз сократился объем потребления угля и электроэнергии, сэкономлены средства бюджета муниципального района «Пристенский район». При строительстве объекта («Транспортабельная котельная установка (ТКУ) для МКОУ «Среднеольшанская СОШ» по ул. Школьная,51 в с. Средняя Ольшанка Пристенского района Курской области»).</w:t>
      </w:r>
    </w:p>
    <w:p w:rsidR="00AC08F1" w:rsidRPr="0059480C" w:rsidRDefault="00AC08F1" w:rsidP="00E8320E">
      <w:pPr>
        <w:widowControl w:val="0"/>
        <w:spacing w:after="0" w:line="240" w:lineRule="auto"/>
        <w:jc w:val="both"/>
        <w:rPr>
          <w:rFonts w:ascii="Times New Roman" w:hAnsi="Times New Roman"/>
          <w:color w:val="000000"/>
          <w:spacing w:val="2"/>
          <w:sz w:val="28"/>
          <w:szCs w:val="28"/>
          <w:shd w:val="clear" w:color="auto" w:fill="FFFFFF"/>
        </w:rPr>
      </w:pPr>
      <w:r w:rsidRPr="0059480C">
        <w:rPr>
          <w:rFonts w:ascii="Times New Roman" w:hAnsi="Times New Roman"/>
          <w:color w:val="000000"/>
          <w:sz w:val="28"/>
          <w:szCs w:val="28"/>
        </w:rPr>
        <w:t xml:space="preserve"> процент газоснабжения объектов соцкультбыта увеличится до 100%.</w:t>
      </w:r>
    </w:p>
    <w:p w:rsidR="00AC08F1" w:rsidRPr="0059480C" w:rsidRDefault="00AC08F1" w:rsidP="00E8320E">
      <w:pPr>
        <w:widowControl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Достижение контрольно-целевых показателей.</w:t>
      </w:r>
    </w:p>
    <w:p w:rsidR="00AC08F1" w:rsidRPr="0059480C" w:rsidRDefault="00AC08F1" w:rsidP="00E8320E">
      <w:pPr>
        <w:pStyle w:val="NoSpacing"/>
        <w:numPr>
          <w:ilvl w:val="0"/>
          <w:numId w:val="12"/>
        </w:numPr>
        <w:ind w:left="0" w:firstLine="0"/>
        <w:jc w:val="both"/>
        <w:rPr>
          <w:rFonts w:ascii="Times New Roman" w:hAnsi="Times New Roman"/>
          <w:color w:val="000000"/>
          <w:sz w:val="28"/>
          <w:szCs w:val="28"/>
        </w:rPr>
      </w:pPr>
      <w:r w:rsidRPr="0059480C">
        <w:rPr>
          <w:rFonts w:ascii="Times New Roman" w:hAnsi="Times New Roman"/>
          <w:color w:val="000000"/>
          <w:sz w:val="28"/>
          <w:szCs w:val="28"/>
        </w:rPr>
        <w:t xml:space="preserve"> - 97%</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2016 год –99,7%</w:t>
      </w:r>
      <w:r>
        <w:rPr>
          <w:rFonts w:ascii="Times New Roman" w:hAnsi="Times New Roman"/>
          <w:color w:val="000000"/>
          <w:sz w:val="28"/>
          <w:szCs w:val="28"/>
        </w:rPr>
        <w:t xml:space="preserve"> </w:t>
      </w:r>
      <w:r w:rsidRPr="0059480C">
        <w:rPr>
          <w:rFonts w:ascii="Times New Roman" w:hAnsi="Times New Roman"/>
          <w:color w:val="000000"/>
          <w:sz w:val="28"/>
          <w:szCs w:val="28"/>
        </w:rPr>
        <w:t>(«Транспортабельная котельная установка (ТКУ) для МКОУ «Сазановская средняя общеобразовательная школа в с. Сазановка Пристенского района Курской области»).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2017 год- 99,9% («Транспортабельная котельная установка (ТКУ) для МКОУ «Среднеольшанская СОШ» по ул. Школьная,51 в с. Средняя Ольшанка Пристенского района Курской области»).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w:t>
      </w:r>
      <w:r>
        <w:rPr>
          <w:rFonts w:ascii="Times New Roman" w:hAnsi="Times New Roman"/>
          <w:color w:val="000000"/>
          <w:sz w:val="28"/>
          <w:szCs w:val="28"/>
        </w:rPr>
        <w:t>8</w:t>
      </w:r>
      <w:r w:rsidRPr="0059480C">
        <w:rPr>
          <w:rFonts w:ascii="Times New Roman" w:hAnsi="Times New Roman"/>
          <w:color w:val="000000"/>
          <w:sz w:val="28"/>
          <w:szCs w:val="28"/>
        </w:rPr>
        <w:t>год-100% («Транспортабельная котельная установка (ТКУ) для теплоснабжения школы по ул. Центральная, №18, с. Нагольное, Пристенского района Курской области».</w:t>
      </w:r>
    </w:p>
    <w:p w:rsidR="00AC08F1" w:rsidRPr="0059480C" w:rsidRDefault="00AC08F1" w:rsidP="00E8320E">
      <w:pPr>
        <w:pStyle w:val="NoSpacing"/>
        <w:jc w:val="both"/>
        <w:rPr>
          <w:rFonts w:ascii="Times New Roman" w:hAnsi="Times New Roman"/>
          <w:color w:val="000000"/>
          <w:sz w:val="28"/>
          <w:szCs w:val="28"/>
        </w:rPr>
      </w:pPr>
    </w:p>
    <w:p w:rsidR="00AC08F1" w:rsidRPr="0059480C" w:rsidRDefault="00AC08F1" w:rsidP="00E8320E">
      <w:pPr>
        <w:pStyle w:val="formattext"/>
        <w:shd w:val="clear" w:color="auto" w:fill="FFFFFF"/>
        <w:spacing w:before="0" w:beforeAutospacing="0" w:after="0" w:afterAutospacing="0"/>
        <w:jc w:val="both"/>
        <w:textAlignment w:val="baseline"/>
        <w:rPr>
          <w:color w:val="000000"/>
          <w:spacing w:val="1"/>
          <w:sz w:val="28"/>
          <w:szCs w:val="28"/>
        </w:rPr>
      </w:pPr>
      <w:r w:rsidRPr="0059480C">
        <w:rPr>
          <w:b/>
          <w:color w:val="000000"/>
          <w:spacing w:val="1"/>
          <w:sz w:val="28"/>
          <w:szCs w:val="28"/>
        </w:rPr>
        <w:t>Характеристика основных мероприятий подпрограммы</w:t>
      </w:r>
      <w:r w:rsidRPr="0059480C">
        <w:rPr>
          <w:color w:val="000000"/>
          <w:spacing w:val="1"/>
          <w:sz w:val="28"/>
          <w:szCs w:val="28"/>
        </w:rPr>
        <w:br/>
        <w:t>Нереализация основного мероприятия 1.1 повлечет снижение качества жизнедеятельности населения Пристенского района Курской области.</w:t>
      </w:r>
    </w:p>
    <w:p w:rsidR="00AC08F1" w:rsidRPr="0059480C" w:rsidRDefault="00AC08F1" w:rsidP="00E8320E">
      <w:pPr>
        <w:spacing w:after="0" w:line="240" w:lineRule="auto"/>
        <w:jc w:val="both"/>
        <w:rPr>
          <w:rFonts w:ascii="Times New Roman" w:hAnsi="Times New Roman"/>
          <w:b/>
          <w:color w:val="000000"/>
          <w:sz w:val="28"/>
          <w:szCs w:val="28"/>
          <w:lang w:eastAsia="ru-RU"/>
        </w:rPr>
      </w:pPr>
      <w:r w:rsidRPr="0059480C">
        <w:rPr>
          <w:rFonts w:ascii="Times New Roman" w:hAnsi="Times New Roman"/>
          <w:b/>
          <w:bCs/>
          <w:color w:val="000000"/>
          <w:spacing w:val="1"/>
          <w:sz w:val="28"/>
          <w:szCs w:val="28"/>
        </w:rPr>
        <w:t xml:space="preserve">Основное мероприятие 1.2 </w:t>
      </w:r>
      <w:r w:rsidRPr="0059480C">
        <w:rPr>
          <w:rFonts w:ascii="Times New Roman" w:hAnsi="Times New Roman"/>
          <w:b/>
          <w:color w:val="000000"/>
          <w:sz w:val="28"/>
          <w:szCs w:val="28"/>
          <w:lang w:eastAsia="ru-RU"/>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w:t>
      </w:r>
      <w:r w:rsidRPr="0059480C">
        <w:rPr>
          <w:rFonts w:ascii="Times New Roman" w:hAnsi="Times New Roman"/>
          <w:b/>
          <w:bCs/>
          <w:color w:val="000000"/>
          <w:sz w:val="28"/>
          <w:szCs w:val="28"/>
        </w:rPr>
        <w:t>на 2015-2020 годы»)</w:t>
      </w:r>
      <w:r w:rsidRPr="0059480C">
        <w:rPr>
          <w:rFonts w:ascii="Times New Roman" w:hAnsi="Times New Roman"/>
          <w:b/>
          <w:color w:val="000000"/>
          <w:sz w:val="28"/>
          <w:szCs w:val="28"/>
        </w:rPr>
        <w:t xml:space="preserve"> далее «Мероприятие».</w:t>
      </w:r>
    </w:p>
    <w:p w:rsidR="00AC08F1" w:rsidRPr="0059480C" w:rsidRDefault="00AC08F1" w:rsidP="00E8320E">
      <w:pPr>
        <w:pStyle w:val="ConsPlusNormal"/>
        <w:ind w:firstLine="540"/>
        <w:jc w:val="both"/>
        <w:rPr>
          <w:rFonts w:ascii="Times New Roman" w:hAnsi="Times New Roman"/>
          <w:color w:val="000000"/>
          <w:spacing w:val="1"/>
          <w:sz w:val="28"/>
          <w:szCs w:val="28"/>
        </w:rPr>
      </w:pPr>
    </w:p>
    <w:p w:rsidR="00AC08F1" w:rsidRPr="0059480C" w:rsidRDefault="00AC08F1" w:rsidP="00E8320E">
      <w:pPr>
        <w:pStyle w:val="ConsPlusNormal"/>
        <w:ind w:firstLine="0"/>
        <w:jc w:val="both"/>
        <w:rPr>
          <w:rFonts w:ascii="Times New Roman" w:hAnsi="Times New Roman"/>
          <w:color w:val="000000"/>
          <w:spacing w:val="1"/>
          <w:sz w:val="28"/>
          <w:szCs w:val="28"/>
        </w:rPr>
      </w:pPr>
      <w:r w:rsidRPr="0059480C">
        <w:rPr>
          <w:rFonts w:ascii="Times New Roman" w:hAnsi="Times New Roman"/>
          <w:color w:val="000000"/>
          <w:spacing w:val="1"/>
          <w:sz w:val="28"/>
          <w:szCs w:val="28"/>
        </w:rPr>
        <w:t>Реализация основного Мероприятия 1.2 осуществляе</w:t>
      </w:r>
      <w:r>
        <w:rPr>
          <w:rFonts w:ascii="Times New Roman" w:hAnsi="Times New Roman"/>
          <w:color w:val="000000"/>
          <w:spacing w:val="1"/>
          <w:sz w:val="28"/>
          <w:szCs w:val="28"/>
        </w:rPr>
        <w:t>тся по следующим направлениям:</w:t>
      </w:r>
    </w:p>
    <w:p w:rsidR="00AC08F1" w:rsidRPr="0059480C" w:rsidRDefault="00AC08F1" w:rsidP="00E8320E">
      <w:pPr>
        <w:pStyle w:val="ConsPlusNormal"/>
        <w:ind w:firstLine="540"/>
        <w:jc w:val="both"/>
        <w:rPr>
          <w:rFonts w:ascii="Times New Roman" w:hAnsi="Times New Roman"/>
          <w:color w:val="000000"/>
          <w:spacing w:val="1"/>
          <w:sz w:val="28"/>
          <w:szCs w:val="28"/>
          <w:shd w:val="clear" w:color="auto" w:fill="FFFFFF"/>
        </w:rPr>
      </w:pPr>
      <w:r w:rsidRPr="0059480C">
        <w:rPr>
          <w:rFonts w:ascii="Times New Roman" w:hAnsi="Times New Roman"/>
          <w:color w:val="000000"/>
          <w:spacing w:val="1"/>
          <w:sz w:val="28"/>
          <w:szCs w:val="28"/>
          <w:shd w:val="clear" w:color="auto" w:fill="FFFFFF"/>
        </w:rPr>
        <w:t>- Оказание государственной поддержки в решении жилищной проблемы молодых семей, проживающих на территории Пристенского района Курской области и признанных в установленном порядке нуждающимися в улучшении жилищных условий, будет осуществляться по средствам:</w:t>
      </w:r>
      <w:r w:rsidRPr="0059480C">
        <w:rPr>
          <w:rFonts w:ascii="Times New Roman" w:hAnsi="Times New Roman"/>
          <w:color w:val="000000"/>
          <w:spacing w:val="1"/>
          <w:sz w:val="28"/>
          <w:szCs w:val="28"/>
        </w:rPr>
        <w:br/>
      </w:r>
      <w:r w:rsidRPr="0059480C">
        <w:rPr>
          <w:rFonts w:ascii="Times New Roman" w:hAnsi="Times New Roman"/>
          <w:color w:val="000000"/>
          <w:spacing w:val="1"/>
          <w:sz w:val="28"/>
          <w:szCs w:val="28"/>
          <w:shd w:val="clear" w:color="auto" w:fill="FFFFFF"/>
        </w:rPr>
        <w:t> предоставления субсидий из областного бюджета бюджету муниципального района «Пристенский район» Курской области для софинансирования расходных обязательств по предоставлению социальных выплат на приобретение жилья молодым семьям;</w:t>
      </w:r>
      <w:r>
        <w:rPr>
          <w:rFonts w:ascii="Times New Roman" w:hAnsi="Times New Roman"/>
          <w:color w:val="000000"/>
          <w:spacing w:val="1"/>
          <w:sz w:val="28"/>
          <w:szCs w:val="28"/>
        </w:rPr>
        <w:br/>
      </w:r>
      <w:r w:rsidRPr="0059480C">
        <w:rPr>
          <w:rFonts w:ascii="Times New Roman" w:hAnsi="Times New Roman"/>
          <w:color w:val="000000"/>
          <w:spacing w:val="1"/>
          <w:sz w:val="28"/>
          <w:szCs w:val="28"/>
          <w:shd w:val="clear" w:color="auto" w:fill="FFFFFF"/>
        </w:rPr>
        <w:t>- 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AC08F1" w:rsidRPr="0059480C" w:rsidRDefault="00AC08F1" w:rsidP="00E8320E">
      <w:pPr>
        <w:pStyle w:val="ConsPlusNormal"/>
        <w:ind w:firstLine="540"/>
        <w:jc w:val="both"/>
        <w:rPr>
          <w:rFonts w:ascii="Times New Roman" w:hAnsi="Times New Roman"/>
          <w:color w:val="000000"/>
          <w:sz w:val="28"/>
          <w:szCs w:val="28"/>
        </w:rPr>
      </w:pPr>
      <w:hyperlink r:id="rId27" w:anchor="P6891" w:history="1">
        <w:r w:rsidRPr="0059480C">
          <w:rPr>
            <w:rStyle w:val="Hyperlink"/>
            <w:rFonts w:ascii="Times New Roman" w:hAnsi="Times New Roman"/>
            <w:sz w:val="28"/>
            <w:szCs w:val="28"/>
          </w:rPr>
          <w:t>Правила</w:t>
        </w:r>
      </w:hyperlink>
      <w:r w:rsidRPr="0059480C">
        <w:rPr>
          <w:rFonts w:ascii="Times New Roman" w:hAnsi="Times New Roman"/>
          <w:color w:val="000000"/>
          <w:sz w:val="28"/>
          <w:szCs w:val="28"/>
        </w:rPr>
        <w:t xml:space="preserve"> предоставления молодым семьям социальных выплат на приобретение (строительство) жилья и их использования приведены в приложении N 2 к мероприятиям 1.2 муниципальной подпрограммы 1.</w:t>
      </w:r>
    </w:p>
    <w:p w:rsidR="00AC08F1" w:rsidRPr="009B5A78" w:rsidRDefault="00AC08F1" w:rsidP="00E8320E">
      <w:pPr>
        <w:spacing w:after="0" w:line="240" w:lineRule="auto"/>
        <w:jc w:val="both"/>
        <w:rPr>
          <w:rFonts w:ascii="Times New Roman" w:hAnsi="Times New Roman"/>
          <w:color w:val="000000"/>
          <w:spacing w:val="2"/>
          <w:sz w:val="28"/>
          <w:szCs w:val="28"/>
          <w:shd w:val="clear" w:color="auto" w:fill="FFFFFF"/>
        </w:rPr>
      </w:pPr>
      <w:r w:rsidRPr="0059480C">
        <w:rPr>
          <w:rFonts w:ascii="Times New Roman" w:hAnsi="Times New Roman"/>
          <w:b/>
          <w:color w:val="000000"/>
          <w:sz w:val="28"/>
          <w:szCs w:val="28"/>
        </w:rPr>
        <w:t>Мероприятие 1.2</w:t>
      </w:r>
      <w:r w:rsidRPr="0059480C">
        <w:rPr>
          <w:rFonts w:ascii="Times New Roman" w:hAnsi="Times New Roman"/>
          <w:color w:val="000000"/>
          <w:sz w:val="28"/>
          <w:szCs w:val="28"/>
        </w:rPr>
        <w:t xml:space="preserve"> – </w:t>
      </w:r>
      <w:r w:rsidRPr="0059480C">
        <w:rPr>
          <w:rFonts w:ascii="Times New Roman" w:hAnsi="Times New Roman"/>
          <w:color w:val="000000"/>
          <w:sz w:val="28"/>
          <w:szCs w:val="28"/>
          <w:lang w:eastAsia="ru-RU"/>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w:t>
      </w:r>
      <w:r w:rsidRPr="0059480C">
        <w:rPr>
          <w:rFonts w:ascii="Times New Roman" w:hAnsi="Times New Roman"/>
          <w:bCs/>
          <w:color w:val="000000"/>
          <w:sz w:val="28"/>
          <w:szCs w:val="28"/>
        </w:rPr>
        <w:t>на 2015-2020 годы»)</w:t>
      </w:r>
      <w:r w:rsidRPr="0059480C">
        <w:rPr>
          <w:rFonts w:ascii="Times New Roman" w:hAnsi="Times New Roman"/>
          <w:color w:val="000000"/>
          <w:sz w:val="28"/>
          <w:szCs w:val="28"/>
        </w:rPr>
        <w:t xml:space="preserve"> далее «Мероприятие».</w:t>
      </w:r>
    </w:p>
    <w:p w:rsidR="00AC08F1" w:rsidRPr="0059480C" w:rsidRDefault="00AC08F1" w:rsidP="00E6235A">
      <w:pPr>
        <w:spacing w:after="0" w:line="240" w:lineRule="auto"/>
        <w:ind w:firstLine="708"/>
        <w:jc w:val="both"/>
        <w:rPr>
          <w:rFonts w:ascii="Times New Roman" w:hAnsi="Times New Roman"/>
          <w:color w:val="000000"/>
          <w:sz w:val="28"/>
          <w:szCs w:val="28"/>
          <w:lang w:eastAsia="en-US"/>
        </w:rPr>
      </w:pPr>
      <w:r w:rsidRPr="0059480C">
        <w:rPr>
          <w:rFonts w:ascii="Times New Roman" w:hAnsi="Times New Roman"/>
          <w:color w:val="000000"/>
          <w:sz w:val="28"/>
          <w:szCs w:val="28"/>
        </w:rPr>
        <w:t>Разработка данного Мероприятия вызвана необходимостью оказания государственной поддержки молодым семьям в решении жилищной проблемы.</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AC08F1" w:rsidRPr="0059480C" w:rsidRDefault="00AC08F1" w:rsidP="00441C9C">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Поддержка молодых семей</w:t>
      </w:r>
      <w:r w:rsidRPr="0059480C">
        <w:rPr>
          <w:rFonts w:ascii="Times New Roman" w:hAnsi="Times New Roman"/>
          <w:bCs/>
          <w:color w:val="000000"/>
          <w:sz w:val="28"/>
          <w:szCs w:val="28"/>
        </w:rPr>
        <w:t xml:space="preserve"> проживающих на территории сельских поселений</w:t>
      </w:r>
      <w:r w:rsidRPr="0059480C">
        <w:rPr>
          <w:rFonts w:ascii="Times New Roman" w:hAnsi="Times New Roman"/>
          <w:color w:val="000000"/>
          <w:sz w:val="28"/>
          <w:szCs w:val="28"/>
        </w:rPr>
        <w:t xml:space="preserve"> муниципального района «Пристенский район» Курской области при решении жилищной проблемы станет основой стабильных условий жизни,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Пристенского района стимул к повышению качества трудовой деятельности, уровня квалификации в целях роста заработной платы. Решение жилищной проблемы молодых граждан </w:t>
      </w:r>
      <w:r w:rsidRPr="0059480C">
        <w:rPr>
          <w:rFonts w:ascii="Times New Roman" w:hAnsi="Times New Roman"/>
          <w:bCs/>
          <w:color w:val="000000"/>
          <w:sz w:val="28"/>
          <w:szCs w:val="28"/>
        </w:rPr>
        <w:t>проживающих на территории сельских поселений</w:t>
      </w:r>
      <w:r w:rsidRPr="0059480C">
        <w:rPr>
          <w:rFonts w:ascii="Times New Roman" w:hAnsi="Times New Roman"/>
          <w:color w:val="000000"/>
          <w:sz w:val="28"/>
          <w:szCs w:val="28"/>
        </w:rPr>
        <w:t xml:space="preserve"> муниципального района «Пристенский район» Курской области позволит сформировать экономически активный слой населения.</w:t>
      </w:r>
    </w:p>
    <w:p w:rsidR="00AC08F1" w:rsidRPr="0059480C" w:rsidRDefault="00AC08F1" w:rsidP="00441C9C">
      <w:pPr>
        <w:pStyle w:val="NoSpacing"/>
        <w:ind w:firstLine="708"/>
        <w:jc w:val="both"/>
        <w:rPr>
          <w:rFonts w:ascii="Times New Roman" w:hAnsi="Times New Roman"/>
          <w:color w:val="000000"/>
          <w:sz w:val="28"/>
          <w:szCs w:val="28"/>
        </w:rPr>
      </w:pPr>
      <w:r w:rsidRPr="0059480C">
        <w:rPr>
          <w:rFonts w:ascii="Times New Roman" w:hAnsi="Times New Roman"/>
          <w:color w:val="000000"/>
          <w:sz w:val="28"/>
          <w:szCs w:val="28"/>
        </w:rPr>
        <w:t>Настоящие Мероприятия предлагают организационные и финансовые механизмы оказания поддержки молодым семьям и молодежи в строительстве и приобретении жилья на 2015-2020 годы.</w:t>
      </w:r>
    </w:p>
    <w:p w:rsidR="00AC08F1" w:rsidRPr="0059480C" w:rsidRDefault="00AC08F1" w:rsidP="00E8320E">
      <w:pPr>
        <w:pStyle w:val="NoSpacing"/>
        <w:jc w:val="both"/>
        <w:rPr>
          <w:rFonts w:ascii="Times New Roman" w:hAnsi="Times New Roman"/>
          <w:color w:val="000000"/>
          <w:sz w:val="28"/>
          <w:szCs w:val="28"/>
        </w:rPr>
      </w:pPr>
    </w:p>
    <w:p w:rsidR="00AC08F1" w:rsidRPr="0059480C" w:rsidRDefault="00AC08F1" w:rsidP="00E8320E">
      <w:pPr>
        <w:pStyle w:val="NoSpacing"/>
        <w:jc w:val="both"/>
        <w:rPr>
          <w:rFonts w:ascii="Times New Roman" w:hAnsi="Times New Roman"/>
          <w:b/>
          <w:color w:val="000000"/>
          <w:sz w:val="28"/>
          <w:szCs w:val="28"/>
        </w:rPr>
      </w:pPr>
      <w:r w:rsidRPr="0059480C">
        <w:rPr>
          <w:rFonts w:ascii="Times New Roman" w:hAnsi="Times New Roman"/>
          <w:b/>
          <w:color w:val="000000"/>
          <w:sz w:val="28"/>
          <w:szCs w:val="28"/>
        </w:rPr>
        <w:t>Основное мероприятие 1.3 «Создание условий для жилищного строительства».</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Основными целями мероприятий является необходимое производство работ по внесению изменений в генеральные планы поселений и в правила землепользования и застройки сельских поселений Пристенского района Курской области. Работы производятся на основании внесенных изменений Градостроительного кодекса РФ в рамках федерального закона №445-ФЗ от 19.12.2016года.</w:t>
      </w:r>
    </w:p>
    <w:p w:rsidR="00AC08F1" w:rsidRPr="0059480C" w:rsidRDefault="00AC08F1" w:rsidP="00E8320E">
      <w:pPr>
        <w:pStyle w:val="NoSpacing"/>
        <w:jc w:val="both"/>
        <w:rPr>
          <w:rFonts w:ascii="Times New Roman" w:hAnsi="Times New Roman"/>
          <w:color w:val="000000"/>
          <w:sz w:val="28"/>
          <w:szCs w:val="28"/>
        </w:rPr>
      </w:pPr>
    </w:p>
    <w:p w:rsidR="00AC08F1" w:rsidRPr="00FB6E51" w:rsidRDefault="00AC08F1" w:rsidP="00E8320E">
      <w:pPr>
        <w:pStyle w:val="NoSpacing"/>
        <w:jc w:val="both"/>
        <w:rPr>
          <w:rFonts w:ascii="Times New Roman" w:hAnsi="Times New Roman"/>
          <w:b/>
          <w:color w:val="000000"/>
          <w:sz w:val="28"/>
          <w:szCs w:val="28"/>
        </w:rPr>
      </w:pPr>
      <w:r w:rsidRPr="00FB6E51">
        <w:rPr>
          <w:rFonts w:ascii="Times New Roman" w:hAnsi="Times New Roman"/>
          <w:b/>
          <w:color w:val="000000"/>
          <w:sz w:val="28"/>
          <w:szCs w:val="28"/>
        </w:rPr>
        <w:t>Основное мероприятие 1.4 «</w:t>
      </w:r>
      <w:r w:rsidRPr="00FB6E51">
        <w:rPr>
          <w:rFonts w:ascii="Times New Roman" w:hAnsi="Times New Roman"/>
          <w:b/>
          <w:color w:val="000000"/>
          <w:spacing w:val="2"/>
          <w:sz w:val="28"/>
          <w:szCs w:val="28"/>
          <w:shd w:val="clear" w:color="auto" w:fill="FFFFFF"/>
        </w:rPr>
        <w:t>Реализация Федерального закона от 13 июля 2015 года № 218-ФЗ «О государственной  регистрации недвижимости».</w:t>
      </w:r>
    </w:p>
    <w:p w:rsidR="00AC08F1" w:rsidRPr="0059480C" w:rsidRDefault="00AC08F1" w:rsidP="00E8320E">
      <w:pPr>
        <w:pStyle w:val="NoSpacing"/>
        <w:jc w:val="both"/>
        <w:rPr>
          <w:rFonts w:ascii="Times New Roman" w:hAnsi="Times New Roman"/>
          <w:color w:val="000000"/>
          <w:spacing w:val="1"/>
          <w:sz w:val="28"/>
          <w:szCs w:val="28"/>
        </w:rPr>
      </w:pPr>
      <w:r w:rsidRPr="0059480C">
        <w:rPr>
          <w:rFonts w:ascii="Times New Roman" w:hAnsi="Times New Roman"/>
          <w:color w:val="000000"/>
          <w:sz w:val="28"/>
          <w:szCs w:val="28"/>
        </w:rPr>
        <w:t xml:space="preserve">Основными целями мероприятия является </w:t>
      </w:r>
      <w:r w:rsidRPr="0059480C">
        <w:rPr>
          <w:rFonts w:ascii="Times New Roman" w:hAnsi="Times New Roman"/>
          <w:color w:val="000000"/>
          <w:spacing w:val="1"/>
          <w:sz w:val="28"/>
          <w:szCs w:val="28"/>
        </w:rPr>
        <w:t xml:space="preserve">подготовка карт (планов) муниципальными образованиями для установления границ населенных пунктов, муниципальных образований, входящих в состав сельских поселений Пристенского района Курской области для дальнейшего внесения в </w:t>
      </w:r>
      <w:r w:rsidRPr="00FB6E51">
        <w:rPr>
          <w:rFonts w:ascii="Times New Roman" w:hAnsi="Times New Roman"/>
          <w:color w:val="000000"/>
          <w:spacing w:val="1"/>
          <w:sz w:val="28"/>
          <w:szCs w:val="28"/>
        </w:rPr>
        <w:t>Единый государственный реестр недвижимости сведений о границах муниципальных образований и границах населенных пунктов.</w:t>
      </w:r>
    </w:p>
    <w:p w:rsidR="00AC08F1" w:rsidRPr="0059480C" w:rsidRDefault="00AC08F1" w:rsidP="00E8320E">
      <w:pPr>
        <w:pStyle w:val="NoSpacing"/>
        <w:jc w:val="both"/>
        <w:rPr>
          <w:rFonts w:ascii="Times New Roman" w:hAnsi="Times New Roman"/>
          <w:b/>
          <w:color w:val="000000"/>
          <w:sz w:val="28"/>
          <w:szCs w:val="28"/>
        </w:rPr>
      </w:pPr>
    </w:p>
    <w:p w:rsidR="00AC08F1" w:rsidRPr="0059480C" w:rsidRDefault="00AC08F1" w:rsidP="00E8320E">
      <w:pPr>
        <w:autoSpaceDE w:val="0"/>
        <w:autoSpaceDN w:val="0"/>
        <w:adjustRightInd w:val="0"/>
        <w:spacing w:after="0" w:line="240" w:lineRule="auto"/>
        <w:jc w:val="both"/>
        <w:rPr>
          <w:rFonts w:ascii="Times New Roman" w:hAnsi="Times New Roman"/>
          <w:color w:val="000000"/>
          <w:sz w:val="28"/>
          <w:szCs w:val="28"/>
          <w:lang w:eastAsia="ru-RU"/>
        </w:rPr>
      </w:pPr>
      <w:r w:rsidRPr="0059480C">
        <w:rPr>
          <w:rFonts w:ascii="Times New Roman" w:hAnsi="Times New Roman"/>
          <w:b/>
          <w:color w:val="000000"/>
          <w:sz w:val="28"/>
          <w:szCs w:val="28"/>
          <w:lang w:eastAsia="ru-RU"/>
        </w:rPr>
        <w:t>Исполнителями основного мероприятия 1.4 в 2017 году являются</w:t>
      </w:r>
      <w:r w:rsidRPr="0059480C">
        <w:rPr>
          <w:rFonts w:ascii="Times New Roman" w:hAnsi="Times New Roman"/>
          <w:color w:val="000000"/>
          <w:sz w:val="28"/>
          <w:szCs w:val="28"/>
          <w:lang w:eastAsia="ru-RU"/>
        </w:rPr>
        <w:t>:</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lang w:eastAsia="en-US"/>
        </w:rPr>
      </w:pPr>
      <w:r w:rsidRPr="0059480C">
        <w:rPr>
          <w:rFonts w:ascii="Times New Roman" w:hAnsi="Times New Roman"/>
          <w:color w:val="000000"/>
          <w:sz w:val="28"/>
          <w:szCs w:val="28"/>
        </w:rPr>
        <w:t>Администрация Бобрышевского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Сазановского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autoSpaceDE w:val="0"/>
        <w:autoSpaceDN w:val="0"/>
        <w:adjustRightInd w:val="0"/>
        <w:spacing w:after="0" w:line="240" w:lineRule="auto"/>
        <w:jc w:val="both"/>
        <w:rPr>
          <w:rFonts w:ascii="Times New Roman" w:hAnsi="Times New Roman"/>
          <w:b/>
          <w:color w:val="000000"/>
          <w:sz w:val="28"/>
          <w:szCs w:val="28"/>
          <w:lang w:eastAsia="ru-RU"/>
        </w:rPr>
      </w:pPr>
      <w:r w:rsidRPr="0059480C">
        <w:rPr>
          <w:rFonts w:ascii="Times New Roman" w:hAnsi="Times New Roman"/>
          <w:b/>
          <w:color w:val="000000"/>
          <w:sz w:val="28"/>
          <w:szCs w:val="28"/>
          <w:lang w:eastAsia="ru-RU"/>
        </w:rPr>
        <w:t>Исполнителями основного мероприятия 1.4 в 2018 году будут:</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Бобрышевского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Котовского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Администрация Нагольненского сельсовета Пристенского района Курской области; </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Сазановского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Ярыгинского сельсовета Пристенского района Курской области, которые произведут работы по координированию границ своих муниципальных образований.</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 также муниципальные образования "Бобрышевский сельсовет и "Сазановский сельсовет в 2018 году подготовят карта(планы)для населенных пунктов, входящих в состав вышеназванных муниципальных образований.</w:t>
      </w:r>
    </w:p>
    <w:p w:rsidR="00AC08F1" w:rsidRPr="0059480C" w:rsidRDefault="00AC08F1" w:rsidP="00E8320E">
      <w:pPr>
        <w:autoSpaceDE w:val="0"/>
        <w:autoSpaceDN w:val="0"/>
        <w:adjustRightInd w:val="0"/>
        <w:spacing w:after="0" w:line="240" w:lineRule="auto"/>
        <w:jc w:val="both"/>
        <w:rPr>
          <w:rFonts w:ascii="Times New Roman" w:hAnsi="Times New Roman"/>
          <w:b/>
          <w:color w:val="000000"/>
          <w:sz w:val="28"/>
          <w:szCs w:val="28"/>
          <w:lang w:eastAsia="ru-RU"/>
        </w:rPr>
      </w:pPr>
      <w:r w:rsidRPr="0059480C">
        <w:rPr>
          <w:rFonts w:ascii="Times New Roman" w:hAnsi="Times New Roman"/>
          <w:b/>
          <w:color w:val="000000"/>
          <w:sz w:val="28"/>
          <w:szCs w:val="28"/>
          <w:lang w:eastAsia="ru-RU"/>
        </w:rPr>
        <w:t>Исполнителями основного мероприятия 1.4 в 2019 году планируются следующие муниципальные образования:</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Котовского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Администрация Нагольненского сельсовета Пристенского района Курской области; </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 которые подготовят карта(планы)для населенных пунктов, входящих в состав вышеназванных муниципальных образований.</w:t>
      </w:r>
    </w:p>
    <w:p w:rsidR="00AC08F1" w:rsidRPr="0059480C" w:rsidRDefault="00AC08F1" w:rsidP="00E8320E">
      <w:pPr>
        <w:autoSpaceDE w:val="0"/>
        <w:autoSpaceDN w:val="0"/>
        <w:adjustRightInd w:val="0"/>
        <w:spacing w:after="0" w:line="240" w:lineRule="auto"/>
        <w:jc w:val="both"/>
        <w:rPr>
          <w:rFonts w:ascii="Times New Roman" w:hAnsi="Times New Roman"/>
          <w:b/>
          <w:color w:val="000000"/>
          <w:sz w:val="28"/>
          <w:szCs w:val="28"/>
          <w:lang w:eastAsia="ru-RU"/>
        </w:rPr>
      </w:pPr>
      <w:r w:rsidRPr="0059480C">
        <w:rPr>
          <w:rFonts w:ascii="Times New Roman" w:hAnsi="Times New Roman"/>
          <w:b/>
          <w:color w:val="000000"/>
          <w:sz w:val="28"/>
          <w:szCs w:val="28"/>
          <w:lang w:eastAsia="ru-RU"/>
        </w:rPr>
        <w:t>Исполнителями основного мероприятия 1.4 в 2020 году планируются следующие муниципальные образования:</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autoSpaceDE w:val="0"/>
        <w:autoSpaceDN w:val="0"/>
        <w:adjustRightInd w:val="0"/>
        <w:spacing w:after="0" w:line="240" w:lineRule="auto"/>
        <w:jc w:val="both"/>
        <w:rPr>
          <w:rFonts w:ascii="Times New Roman" w:hAnsi="Times New Roman"/>
          <w:b/>
          <w:color w:val="000000"/>
          <w:sz w:val="28"/>
          <w:szCs w:val="28"/>
          <w:lang w:eastAsia="ru-RU"/>
        </w:rPr>
      </w:pPr>
      <w:r w:rsidRPr="0059480C">
        <w:rPr>
          <w:rFonts w:ascii="Times New Roman" w:hAnsi="Times New Roman"/>
          <w:color w:val="000000"/>
          <w:sz w:val="28"/>
          <w:szCs w:val="28"/>
        </w:rPr>
        <w:t>Администрация Ярыгинского сельсовета Пристенского района Курской области, которые подготовят карта</w:t>
      </w:r>
      <w:r>
        <w:rPr>
          <w:rFonts w:ascii="Times New Roman" w:hAnsi="Times New Roman"/>
          <w:color w:val="000000"/>
          <w:sz w:val="28"/>
          <w:szCs w:val="28"/>
        </w:rPr>
        <w:t xml:space="preserve"> </w:t>
      </w:r>
      <w:r w:rsidRPr="0059480C">
        <w:rPr>
          <w:rFonts w:ascii="Times New Roman" w:hAnsi="Times New Roman"/>
          <w:color w:val="000000"/>
          <w:sz w:val="28"/>
          <w:szCs w:val="28"/>
        </w:rPr>
        <w:t>(планы)для населенных пунктов, входящих в состав вышеназванных муниципальных образований.</w:t>
      </w:r>
    </w:p>
    <w:p w:rsidR="00AC08F1" w:rsidRPr="0059480C" w:rsidRDefault="00AC08F1" w:rsidP="00E8320E">
      <w:pPr>
        <w:pStyle w:val="NoSpacing"/>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lang w:val="en-US"/>
        </w:rPr>
        <w:t>II</w:t>
      </w:r>
      <w:r w:rsidRPr="0059480C">
        <w:rPr>
          <w:rFonts w:ascii="Times New Roman" w:hAnsi="Times New Roman"/>
          <w:bCs/>
          <w:color w:val="000000"/>
          <w:sz w:val="28"/>
          <w:szCs w:val="28"/>
        </w:rPr>
        <w:t>. Цель, задачи, сроки и этапы реализации «Мероприятия».</w:t>
      </w: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Основными целями «Мероприятия» являются: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 предоставление государственной поддержки в решении жилищной проблемы молодым семьям, признанных в установленном порядке, нуждающимися в </w:t>
      </w:r>
      <w:r w:rsidRPr="0059480C">
        <w:rPr>
          <w:rFonts w:ascii="Times New Roman" w:hAnsi="Times New Roman"/>
          <w:color w:val="000000"/>
          <w:sz w:val="28"/>
          <w:szCs w:val="28"/>
        </w:rPr>
        <w:tab/>
        <w:t>улучшении жилищных условий;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Основные задачи «мероприятия»: </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обеспечение условий комфортного и безопасного проживания на территории муниципального района «Пристенский район» в соответствии с современными требованиями;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 обеспечение жильем молодых семей, </w:t>
      </w:r>
      <w:r w:rsidRPr="0059480C">
        <w:rPr>
          <w:rFonts w:ascii="Times New Roman" w:hAnsi="Times New Roman"/>
          <w:bCs/>
          <w:color w:val="000000"/>
          <w:sz w:val="28"/>
          <w:szCs w:val="28"/>
        </w:rPr>
        <w:t>проживающих на территории сельских поселений</w:t>
      </w:r>
      <w:r w:rsidRPr="0059480C">
        <w:rPr>
          <w:rFonts w:ascii="Times New Roman" w:hAnsi="Times New Roman"/>
          <w:color w:val="000000"/>
          <w:sz w:val="28"/>
          <w:szCs w:val="28"/>
        </w:rPr>
        <w:t xml:space="preserve"> муниципального района «Пристенский район» Курской области и признанных в установленном порядке нуждающимися в улучшении жилищных условий;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«Мероприятие» рассчитано на реализацию мероприятий в течение 2015 - 2020 годов. </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Реализация мероприятий будет проходить в два этапа:</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первый этап – 2015-2017 годы;</w:t>
      </w:r>
    </w:p>
    <w:p w:rsidR="00AC08F1" w:rsidRPr="0059480C" w:rsidRDefault="00AC08F1" w:rsidP="00E8320E">
      <w:pPr>
        <w:pStyle w:val="NoSpacing"/>
        <w:jc w:val="both"/>
        <w:rPr>
          <w:rFonts w:ascii="Times New Roman" w:hAnsi="Times New Roman"/>
          <w:color w:val="000000"/>
          <w:sz w:val="28"/>
          <w:szCs w:val="28"/>
        </w:rPr>
      </w:pPr>
      <w:r>
        <w:rPr>
          <w:rFonts w:ascii="Times New Roman" w:hAnsi="Times New Roman"/>
          <w:color w:val="000000"/>
          <w:sz w:val="28"/>
          <w:szCs w:val="28"/>
        </w:rPr>
        <w:t>второй этап – 2018</w:t>
      </w:r>
      <w:r w:rsidRPr="0059480C">
        <w:rPr>
          <w:rFonts w:ascii="Times New Roman" w:hAnsi="Times New Roman"/>
          <w:color w:val="000000"/>
          <w:sz w:val="28"/>
          <w:szCs w:val="28"/>
        </w:rPr>
        <w:t>-2020 годы;</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На каждом этапе будут созданы необходимые методические, организационные и правовые условия для решения следующих основных задач мероприятий.</w:t>
      </w:r>
    </w:p>
    <w:p w:rsidR="00AC08F1" w:rsidRPr="0059480C" w:rsidRDefault="00AC08F1" w:rsidP="00E8320E">
      <w:pPr>
        <w:spacing w:after="0" w:line="240" w:lineRule="auto"/>
        <w:jc w:val="both"/>
        <w:rPr>
          <w:rFonts w:ascii="Times New Roman" w:hAnsi="Times New Roman"/>
          <w:b/>
          <w:bCs/>
          <w:color w:val="000000"/>
          <w:sz w:val="28"/>
          <w:szCs w:val="28"/>
        </w:rPr>
      </w:pP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lang w:val="en-US"/>
        </w:rPr>
        <w:t>III</w:t>
      </w:r>
      <w:r w:rsidRPr="0059480C">
        <w:rPr>
          <w:rFonts w:ascii="Times New Roman" w:hAnsi="Times New Roman"/>
          <w:bCs/>
          <w:color w:val="000000"/>
          <w:sz w:val="28"/>
          <w:szCs w:val="28"/>
        </w:rPr>
        <w:t>. Система подпрограммных мероприятий.</w:t>
      </w: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Реализация мероприятий позволит:</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создать условия для повышения уровня обеспеченности жильем молодых семей;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 сделать приобретение жилья доступным для молодых семей; </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укрепить семейные отношения и снизить социальную напряженность в обществе;</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оказать содействие развитию системы ипотечного жилищного кредитования;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привлечь молодых специалистов и закрепить их на предприятиях и организациях Пристенского района;</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 способствовать увеличению рождаемости в Пристенском районе; </w:t>
      </w:r>
    </w:p>
    <w:p w:rsidR="00AC08F1" w:rsidRPr="0059480C" w:rsidRDefault="00AC08F1" w:rsidP="00E8320E">
      <w:pPr>
        <w:pStyle w:val="NoSpacing"/>
        <w:jc w:val="both"/>
        <w:rPr>
          <w:rFonts w:ascii="Times New Roman" w:hAnsi="Times New Roman"/>
          <w:bCs/>
          <w:color w:val="000000"/>
          <w:sz w:val="28"/>
          <w:szCs w:val="28"/>
        </w:rPr>
      </w:pPr>
      <w:r w:rsidRPr="0059480C">
        <w:rPr>
          <w:rFonts w:ascii="Times New Roman" w:hAnsi="Times New Roman"/>
          <w:bCs/>
          <w:color w:val="000000"/>
          <w:sz w:val="28"/>
          <w:szCs w:val="28"/>
          <w:lang w:val="en-US"/>
        </w:rPr>
        <w:t>IV</w:t>
      </w:r>
      <w:r w:rsidRPr="0059480C">
        <w:rPr>
          <w:rFonts w:ascii="Times New Roman" w:hAnsi="Times New Roman"/>
          <w:bCs/>
          <w:color w:val="000000"/>
          <w:sz w:val="28"/>
          <w:szCs w:val="28"/>
        </w:rPr>
        <w:t>. Ресурсное обеспечение «Мероприятия».</w:t>
      </w:r>
    </w:p>
    <w:p w:rsidR="00AC08F1" w:rsidRPr="0059480C" w:rsidRDefault="00AC08F1" w:rsidP="00E8320E">
      <w:pPr>
        <w:pStyle w:val="NoSpacing"/>
        <w:jc w:val="both"/>
        <w:rPr>
          <w:rFonts w:ascii="Times New Roman" w:hAnsi="Times New Roman"/>
          <w:color w:val="000000"/>
          <w:sz w:val="28"/>
          <w:szCs w:val="28"/>
          <w:highlight w:val="yellow"/>
        </w:rPr>
      </w:pP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Финансирование Мероприятий Подпрограммы осуществляется за счет средств федерального, областного и местного бюджетов, а также за счёт собственных и заёмных средств молодых семей.</w:t>
      </w:r>
    </w:p>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 xml:space="preserve">Объем финансирования Мероприятия Подпрограммы из федерального, областного, местного бюджетов подлежит уточнению, исходя из возможностей бюджетов на соответствующий год. </w:t>
      </w:r>
    </w:p>
    <w:p w:rsidR="00AC08F1" w:rsidRPr="0059480C" w:rsidRDefault="00AC08F1" w:rsidP="00E8320E">
      <w:pPr>
        <w:tabs>
          <w:tab w:val="left" w:pos="993"/>
        </w:tabs>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rPr>
        <w:t xml:space="preserve">Ресурсное обеспечение Мероприятия 1.2 </w:t>
      </w:r>
      <w:r w:rsidRPr="0059480C">
        <w:rPr>
          <w:rFonts w:ascii="Times New Roman" w:hAnsi="Times New Roman"/>
          <w:color w:val="000000"/>
          <w:sz w:val="28"/>
          <w:szCs w:val="28"/>
          <w:lang w:eastAsia="ru-RU"/>
        </w:rPr>
        <w:t>«Государственная поддержка молодых семей в улучшении жилищных условий на территории сельских поселений</w:t>
      </w:r>
      <w:r w:rsidRPr="0059480C">
        <w:rPr>
          <w:rFonts w:ascii="Times New Roman" w:hAnsi="Times New Roman"/>
          <w:b/>
          <w:color w:val="000000"/>
          <w:sz w:val="28"/>
          <w:szCs w:val="28"/>
          <w:lang w:eastAsia="ru-RU"/>
        </w:rPr>
        <w:t xml:space="preserve"> </w:t>
      </w:r>
      <w:r w:rsidRPr="0059480C">
        <w:rPr>
          <w:rFonts w:ascii="Times New Roman" w:hAnsi="Times New Roman"/>
          <w:color w:val="000000"/>
          <w:sz w:val="28"/>
          <w:szCs w:val="28"/>
          <w:lang w:eastAsia="ru-RU"/>
        </w:rPr>
        <w:t xml:space="preserve">муниципального района «Пристенский район Курской области» </w:t>
      </w:r>
      <w:r w:rsidRPr="0059480C">
        <w:rPr>
          <w:rFonts w:ascii="Times New Roman" w:hAnsi="Times New Roman"/>
          <w:bCs/>
          <w:color w:val="000000"/>
          <w:sz w:val="28"/>
          <w:szCs w:val="28"/>
        </w:rPr>
        <w:t>на 2015-2020 годы»</w:t>
      </w:r>
      <w:r w:rsidRPr="0059480C">
        <w:rPr>
          <w:rFonts w:ascii="Times New Roman" w:hAnsi="Times New Roman"/>
          <w:color w:val="000000"/>
          <w:sz w:val="28"/>
          <w:szCs w:val="28"/>
        </w:rPr>
        <w:t xml:space="preserve"> приведено в приложении №1 к «Мероприятию» муниципальной программы.</w:t>
      </w:r>
    </w:p>
    <w:p w:rsidR="00AC08F1" w:rsidRPr="0059480C" w:rsidRDefault="00AC08F1" w:rsidP="00E8320E">
      <w:pPr>
        <w:pStyle w:val="NoSpacing"/>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bCs/>
          <w:color w:val="000000"/>
          <w:sz w:val="28"/>
          <w:szCs w:val="28"/>
          <w:lang w:val="en-US"/>
        </w:rPr>
        <w:t>V</w:t>
      </w:r>
      <w:r w:rsidRPr="0059480C">
        <w:rPr>
          <w:rFonts w:ascii="Times New Roman" w:hAnsi="Times New Roman"/>
          <w:bCs/>
          <w:color w:val="000000"/>
          <w:sz w:val="28"/>
          <w:szCs w:val="28"/>
        </w:rPr>
        <w:t>. Механизм реализации Мероприятия.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 выступает как координатор «Мероприятия»: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осуществляет общее руководство реализацией Мероприятия;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обеспечивает заключение контрактов (договоров) с исполнителями «Мероприятия» 1.2 Подпрограммы 1. в установленном законодательством порядке в пределах средств, направленных на выполнение подпрограммных Мероприятий в очередном финансовом году;</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ежегодно уточняет целевые показатели и затраты на подпрограммные Мероприятия;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осуществляет ведение ежеквартальной, годовой и итоговой отчетности о реализации Мероприятия;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вносит в установленном порядке предложения об изменении или продлении выполнения подпрограммного «Мероприятия».</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Исполнителями Мероприятия являются:</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Администрации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Исполнители реализации «Мероприятия» несут ответственность за качественное и своевременное исполнение «Мероприятия», рациональное использование выделяемых на их реализацию бюджетных средств.</w:t>
      </w:r>
    </w:p>
    <w:p w:rsidR="00AC08F1" w:rsidRPr="0059480C" w:rsidRDefault="00AC08F1" w:rsidP="00E8320E">
      <w:pPr>
        <w:spacing w:after="0" w:line="240" w:lineRule="auto"/>
        <w:jc w:val="both"/>
        <w:rPr>
          <w:rFonts w:ascii="Times New Roman" w:hAnsi="Times New Roman"/>
          <w:b/>
          <w:bCs/>
          <w:color w:val="000000"/>
          <w:sz w:val="28"/>
          <w:szCs w:val="28"/>
        </w:rPr>
      </w:pPr>
    </w:p>
    <w:p w:rsidR="00AC08F1" w:rsidRPr="0059480C" w:rsidRDefault="00AC08F1" w:rsidP="00E8320E">
      <w:pPr>
        <w:spacing w:after="0" w:line="240" w:lineRule="auto"/>
        <w:jc w:val="both"/>
        <w:rPr>
          <w:rFonts w:ascii="Times New Roman" w:hAnsi="Times New Roman"/>
          <w:b/>
          <w:bCs/>
          <w:color w:val="000000"/>
          <w:sz w:val="28"/>
          <w:szCs w:val="28"/>
        </w:rPr>
      </w:pPr>
      <w:r w:rsidRPr="0059480C">
        <w:rPr>
          <w:rFonts w:ascii="Times New Roman" w:hAnsi="Times New Roman"/>
          <w:bCs/>
          <w:color w:val="000000"/>
          <w:sz w:val="28"/>
          <w:szCs w:val="28"/>
          <w:lang w:val="en-US"/>
        </w:rPr>
        <w:t>VI</w:t>
      </w:r>
      <w:r w:rsidRPr="0059480C">
        <w:rPr>
          <w:rFonts w:ascii="Times New Roman" w:hAnsi="Times New Roman"/>
          <w:bCs/>
          <w:color w:val="000000"/>
          <w:sz w:val="28"/>
          <w:szCs w:val="28"/>
        </w:rPr>
        <w:t>. Оценка эффективности реализации Мероприятий</w:t>
      </w:r>
      <w:r w:rsidRPr="0059480C">
        <w:rPr>
          <w:rFonts w:ascii="Times New Roman" w:hAnsi="Times New Roman"/>
          <w:b/>
          <w:bCs/>
          <w:color w:val="000000"/>
          <w:sz w:val="28"/>
          <w:szCs w:val="28"/>
        </w:rPr>
        <w:t>.</w:t>
      </w: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Оценка результативности подпрограммных мероприятий производится на основе анализа целевых показателей, выражающих степень выполнения мероприятий.</w:t>
      </w: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b/>
          <w:color w:val="000000"/>
          <w:sz w:val="28"/>
          <w:szCs w:val="28"/>
        </w:rPr>
      </w:pPr>
      <w:r w:rsidRPr="0059480C">
        <w:rPr>
          <w:rFonts w:ascii="Times New Roman" w:hAnsi="Times New Roman"/>
          <w:b/>
          <w:color w:val="000000"/>
          <w:sz w:val="28"/>
          <w:szCs w:val="28"/>
        </w:rPr>
        <w:t>Целевые показатели (индикаторы) Мероприятий Подпрограммы1.</w:t>
      </w:r>
    </w:p>
    <w:p w:rsidR="00AC08F1" w:rsidRPr="0059480C" w:rsidRDefault="00AC08F1" w:rsidP="00E8320E">
      <w:pPr>
        <w:spacing w:after="0" w:line="240" w:lineRule="auto"/>
        <w:jc w:val="both"/>
        <w:rPr>
          <w:rFonts w:ascii="Times New Roman" w:hAnsi="Times New Roman"/>
          <w:b/>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b/>
          <w:color w:val="000000"/>
          <w:sz w:val="28"/>
          <w:szCs w:val="28"/>
          <w:lang w:val="en-US"/>
        </w:rPr>
        <w:t xml:space="preserve">I </w:t>
      </w:r>
      <w:r w:rsidRPr="0059480C">
        <w:rPr>
          <w:rFonts w:ascii="Times New Roman" w:hAnsi="Times New Roman"/>
          <w:b/>
          <w:color w:val="000000"/>
          <w:sz w:val="28"/>
          <w:szCs w:val="28"/>
        </w:rPr>
        <w:t xml:space="preserve">этап </w:t>
      </w:r>
    </w:p>
    <w:tbl>
      <w:tblPr>
        <w:tblW w:w="979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7"/>
        <w:gridCol w:w="5447"/>
        <w:gridCol w:w="1563"/>
        <w:gridCol w:w="690"/>
        <w:gridCol w:w="724"/>
        <w:gridCol w:w="804"/>
      </w:tblGrid>
      <w:tr w:rsidR="00AC08F1" w:rsidRPr="0059480C" w:rsidTr="007A3DC5">
        <w:tc>
          <w:tcPr>
            <w:tcW w:w="567" w:type="dxa"/>
            <w:vMerge w:val="restart"/>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 п/п</w:t>
            </w:r>
          </w:p>
        </w:tc>
        <w:tc>
          <w:tcPr>
            <w:tcW w:w="5447" w:type="dxa"/>
            <w:vMerge w:val="restart"/>
            <w:vAlign w:val="center"/>
          </w:tcPr>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Наименование индикатора</w:t>
            </w:r>
          </w:p>
        </w:tc>
        <w:tc>
          <w:tcPr>
            <w:tcW w:w="1563" w:type="dxa"/>
            <w:vMerge w:val="restart"/>
            <w:vAlign w:val="center"/>
          </w:tcPr>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Ед. изм.</w:t>
            </w:r>
          </w:p>
        </w:tc>
        <w:tc>
          <w:tcPr>
            <w:tcW w:w="2218" w:type="dxa"/>
            <w:gridSpan w:val="3"/>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Годы</w:t>
            </w:r>
          </w:p>
        </w:tc>
      </w:tr>
      <w:tr w:rsidR="00AC08F1" w:rsidRPr="0059480C" w:rsidTr="007A3DC5">
        <w:tc>
          <w:tcPr>
            <w:tcW w:w="567" w:type="dxa"/>
            <w:vMerge/>
            <w:vAlign w:val="center"/>
          </w:tcPr>
          <w:p w:rsidR="00AC08F1" w:rsidRPr="0059480C" w:rsidRDefault="00AC08F1" w:rsidP="007A3DC5">
            <w:pPr>
              <w:spacing w:after="0" w:line="240" w:lineRule="auto"/>
              <w:jc w:val="center"/>
              <w:rPr>
                <w:rFonts w:ascii="Times New Roman" w:hAnsi="Times New Roman"/>
                <w:color w:val="000000"/>
                <w:sz w:val="28"/>
                <w:szCs w:val="28"/>
              </w:rPr>
            </w:pPr>
          </w:p>
        </w:tc>
        <w:tc>
          <w:tcPr>
            <w:tcW w:w="5447" w:type="dxa"/>
            <w:vMerge/>
            <w:vAlign w:val="center"/>
          </w:tcPr>
          <w:p w:rsidR="00AC08F1" w:rsidRPr="0059480C" w:rsidRDefault="00AC08F1" w:rsidP="00E8320E">
            <w:pPr>
              <w:spacing w:after="0" w:line="240" w:lineRule="auto"/>
              <w:jc w:val="both"/>
              <w:rPr>
                <w:rFonts w:ascii="Times New Roman" w:hAnsi="Times New Roman"/>
                <w:color w:val="000000"/>
                <w:sz w:val="28"/>
                <w:szCs w:val="28"/>
              </w:rPr>
            </w:pPr>
          </w:p>
        </w:tc>
        <w:tc>
          <w:tcPr>
            <w:tcW w:w="1563" w:type="dxa"/>
            <w:vMerge/>
            <w:vAlign w:val="center"/>
          </w:tcPr>
          <w:p w:rsidR="00AC08F1" w:rsidRPr="0059480C" w:rsidRDefault="00AC08F1" w:rsidP="00E8320E">
            <w:pPr>
              <w:spacing w:after="0" w:line="240" w:lineRule="auto"/>
              <w:jc w:val="both"/>
              <w:rPr>
                <w:rFonts w:ascii="Times New Roman" w:hAnsi="Times New Roman"/>
                <w:color w:val="000000"/>
                <w:sz w:val="28"/>
                <w:szCs w:val="28"/>
              </w:rPr>
            </w:pPr>
          </w:p>
        </w:tc>
        <w:tc>
          <w:tcPr>
            <w:tcW w:w="690" w:type="dxa"/>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2015</w:t>
            </w:r>
          </w:p>
        </w:tc>
        <w:tc>
          <w:tcPr>
            <w:tcW w:w="724" w:type="dxa"/>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2016</w:t>
            </w:r>
          </w:p>
        </w:tc>
        <w:tc>
          <w:tcPr>
            <w:tcW w:w="804" w:type="dxa"/>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2017</w:t>
            </w:r>
          </w:p>
        </w:tc>
      </w:tr>
      <w:tr w:rsidR="00AC08F1" w:rsidRPr="0059480C" w:rsidTr="007A3DC5">
        <w:tc>
          <w:tcPr>
            <w:tcW w:w="567" w:type="dxa"/>
          </w:tcPr>
          <w:p w:rsidR="00AC08F1" w:rsidRPr="0059480C" w:rsidRDefault="00AC08F1" w:rsidP="007A3DC5">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w:t>
            </w:r>
          </w:p>
        </w:tc>
        <w:tc>
          <w:tcPr>
            <w:tcW w:w="5447" w:type="dxa"/>
          </w:tcPr>
          <w:p w:rsidR="00AC08F1" w:rsidRPr="0059480C" w:rsidRDefault="00AC08F1" w:rsidP="00E8320E">
            <w:pPr>
              <w:widowControl w:val="0"/>
              <w:spacing w:after="0" w:line="240" w:lineRule="auto"/>
              <w:jc w:val="both"/>
              <w:rPr>
                <w:rFonts w:ascii="Times New Roman" w:hAnsi="Times New Roman"/>
                <w:color w:val="000000"/>
                <w:sz w:val="28"/>
                <w:szCs w:val="28"/>
                <w:lang w:eastAsia="zh-CN"/>
              </w:rPr>
            </w:pPr>
            <w:r w:rsidRPr="0059480C">
              <w:rPr>
                <w:rFonts w:ascii="Times New Roman" w:hAnsi="Times New Roman"/>
                <w:color w:val="000000"/>
                <w:sz w:val="28"/>
                <w:szCs w:val="28"/>
                <w:lang w:eastAsia="zh-CN"/>
              </w:rPr>
              <w:t>«Перевод котельных на газовое топливо на территории Пристенского района Курской области»</w:t>
            </w:r>
          </w:p>
          <w:p w:rsidR="00AC08F1" w:rsidRPr="0059480C" w:rsidRDefault="00AC08F1" w:rsidP="00E8320E">
            <w:pPr>
              <w:widowControl w:val="0"/>
              <w:spacing w:after="0" w:line="240" w:lineRule="auto"/>
              <w:jc w:val="both"/>
              <w:rPr>
                <w:rFonts w:ascii="Times New Roman" w:hAnsi="Times New Roman"/>
                <w:color w:val="000000"/>
                <w:sz w:val="28"/>
                <w:szCs w:val="28"/>
                <w:lang w:eastAsia="en-US"/>
              </w:rPr>
            </w:pPr>
          </w:p>
        </w:tc>
        <w:tc>
          <w:tcPr>
            <w:tcW w:w="1563"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шт.</w:t>
            </w:r>
          </w:p>
        </w:tc>
        <w:tc>
          <w:tcPr>
            <w:tcW w:w="690"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c>
          <w:tcPr>
            <w:tcW w:w="724"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w:t>
            </w:r>
          </w:p>
        </w:tc>
        <w:tc>
          <w:tcPr>
            <w:tcW w:w="804"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w:t>
            </w:r>
          </w:p>
        </w:tc>
      </w:tr>
      <w:tr w:rsidR="00AC08F1" w:rsidRPr="0059480C" w:rsidTr="007A3DC5">
        <w:tc>
          <w:tcPr>
            <w:tcW w:w="567" w:type="dxa"/>
          </w:tcPr>
          <w:p w:rsidR="00AC08F1" w:rsidRPr="0059480C" w:rsidRDefault="00AC08F1" w:rsidP="007A3DC5">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w:t>
            </w:r>
          </w:p>
        </w:tc>
        <w:tc>
          <w:tcPr>
            <w:tcW w:w="5447"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Государственная поддержка молодых семей в обеспечении жильем, признанных в установленном порядке нуждающимися в улучшении жилищных условий </w:t>
            </w:r>
          </w:p>
        </w:tc>
        <w:tc>
          <w:tcPr>
            <w:tcW w:w="1563"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кол-во мол. сем.</w:t>
            </w:r>
          </w:p>
        </w:tc>
        <w:tc>
          <w:tcPr>
            <w:tcW w:w="690" w:type="dxa"/>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724" w:type="dxa"/>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804" w:type="dxa"/>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w:t>
            </w:r>
          </w:p>
        </w:tc>
      </w:tr>
      <w:tr w:rsidR="00AC08F1" w:rsidRPr="0059480C" w:rsidTr="007A3DC5">
        <w:tc>
          <w:tcPr>
            <w:tcW w:w="567" w:type="dxa"/>
          </w:tcPr>
          <w:p w:rsidR="00AC08F1" w:rsidRPr="0059480C" w:rsidRDefault="00AC08F1" w:rsidP="007A3DC5">
            <w:pPr>
              <w:snapToGrid w:val="0"/>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1.3</w:t>
            </w:r>
          </w:p>
        </w:tc>
        <w:tc>
          <w:tcPr>
            <w:tcW w:w="5447"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Создание условий для жилищного строительства на территории муниципального района «Пристенский район» Курской области</w:t>
            </w:r>
          </w:p>
        </w:tc>
        <w:tc>
          <w:tcPr>
            <w:tcW w:w="1563"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Кол-во мун. образований</w:t>
            </w:r>
          </w:p>
        </w:tc>
        <w:tc>
          <w:tcPr>
            <w:tcW w:w="690"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8</w:t>
            </w:r>
          </w:p>
        </w:tc>
        <w:tc>
          <w:tcPr>
            <w:tcW w:w="724"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8</w:t>
            </w:r>
          </w:p>
        </w:tc>
        <w:tc>
          <w:tcPr>
            <w:tcW w:w="804"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r>
      <w:tr w:rsidR="00AC08F1" w:rsidRPr="0059480C" w:rsidTr="007A3DC5">
        <w:tc>
          <w:tcPr>
            <w:tcW w:w="567" w:type="dxa"/>
          </w:tcPr>
          <w:p w:rsidR="00AC08F1" w:rsidRPr="0059480C" w:rsidRDefault="00AC08F1" w:rsidP="007A3DC5">
            <w:pPr>
              <w:snapToGrid w:val="0"/>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1.4</w:t>
            </w:r>
          </w:p>
        </w:tc>
        <w:tc>
          <w:tcPr>
            <w:tcW w:w="5447" w:type="dxa"/>
          </w:tcPr>
          <w:p w:rsidR="00AC08F1" w:rsidRPr="00A76720" w:rsidRDefault="00AC08F1" w:rsidP="00E8320E">
            <w:pPr>
              <w:widowControl w:val="0"/>
              <w:autoSpaceDE w:val="0"/>
              <w:spacing w:after="0" w:line="240" w:lineRule="auto"/>
              <w:jc w:val="both"/>
              <w:rPr>
                <w:rFonts w:ascii="Times New Roman" w:hAnsi="Times New Roman"/>
                <w:color w:val="000000"/>
                <w:sz w:val="28"/>
                <w:szCs w:val="28"/>
                <w:highlight w:val="yellow"/>
                <w:lang w:eastAsia="en-US"/>
              </w:rPr>
            </w:pPr>
            <w:r w:rsidRPr="00943A17">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r>
              <w:rPr>
                <w:rFonts w:ascii="Times New Roman" w:hAnsi="Times New Roman"/>
                <w:color w:val="000000"/>
                <w:spacing w:val="2"/>
                <w:sz w:val="28"/>
                <w:szCs w:val="28"/>
                <w:shd w:val="clear" w:color="auto" w:fill="FFFFFF"/>
              </w:rPr>
              <w:t>государственной регистрации недвижимости»</w:t>
            </w:r>
          </w:p>
        </w:tc>
        <w:tc>
          <w:tcPr>
            <w:tcW w:w="1563"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Количество населенных пунктов</w:t>
            </w:r>
          </w:p>
        </w:tc>
        <w:tc>
          <w:tcPr>
            <w:tcW w:w="690"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c>
          <w:tcPr>
            <w:tcW w:w="724"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c>
          <w:tcPr>
            <w:tcW w:w="804"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6</w:t>
            </w:r>
          </w:p>
        </w:tc>
      </w:tr>
    </w:tbl>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w:t>
      </w:r>
    </w:p>
    <w:p w:rsidR="00AC08F1" w:rsidRPr="0059480C" w:rsidRDefault="00AC08F1" w:rsidP="00E8320E">
      <w:pPr>
        <w:spacing w:after="0" w:line="240" w:lineRule="auto"/>
        <w:jc w:val="both"/>
        <w:rPr>
          <w:rFonts w:ascii="Times New Roman" w:hAnsi="Times New Roman"/>
          <w:b/>
          <w:bCs/>
          <w:color w:val="000000"/>
          <w:sz w:val="28"/>
          <w:szCs w:val="28"/>
          <w:lang w:eastAsia="en-US"/>
        </w:rPr>
      </w:pPr>
      <w:r>
        <w:rPr>
          <w:rFonts w:ascii="Times New Roman" w:hAnsi="Times New Roman"/>
          <w:b/>
          <w:color w:val="000000"/>
          <w:sz w:val="28"/>
          <w:szCs w:val="28"/>
        </w:rPr>
        <w:t xml:space="preserve"> </w:t>
      </w:r>
      <w:r w:rsidRPr="0059480C">
        <w:rPr>
          <w:rFonts w:ascii="Times New Roman" w:hAnsi="Times New Roman"/>
          <w:b/>
          <w:color w:val="000000"/>
          <w:sz w:val="28"/>
          <w:szCs w:val="28"/>
          <w:lang w:val="en-US"/>
        </w:rPr>
        <w:t xml:space="preserve">II </w:t>
      </w:r>
      <w:r w:rsidRPr="0059480C">
        <w:rPr>
          <w:rFonts w:ascii="Times New Roman" w:hAnsi="Times New Roman"/>
          <w:b/>
          <w:color w:val="000000"/>
          <w:sz w:val="28"/>
          <w:szCs w:val="28"/>
        </w:rPr>
        <w:t>этап</w:t>
      </w:r>
    </w:p>
    <w:tbl>
      <w:tblPr>
        <w:tblW w:w="98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4789"/>
        <w:gridCol w:w="1876"/>
        <w:gridCol w:w="832"/>
        <w:gridCol w:w="832"/>
        <w:gridCol w:w="911"/>
      </w:tblGrid>
      <w:tr w:rsidR="00AC08F1" w:rsidRPr="0059480C" w:rsidTr="007B6001">
        <w:trPr>
          <w:trHeight w:val="300"/>
        </w:trPr>
        <w:tc>
          <w:tcPr>
            <w:tcW w:w="632" w:type="dxa"/>
            <w:vMerge w:val="restart"/>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 п/п</w:t>
            </w:r>
          </w:p>
        </w:tc>
        <w:tc>
          <w:tcPr>
            <w:tcW w:w="4929" w:type="dxa"/>
            <w:vMerge w:val="restart"/>
            <w:vAlign w:val="center"/>
          </w:tcPr>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Наименование индикатора</w:t>
            </w:r>
          </w:p>
        </w:tc>
        <w:tc>
          <w:tcPr>
            <w:tcW w:w="1720" w:type="dxa"/>
            <w:vMerge w:val="restart"/>
            <w:vAlign w:val="center"/>
          </w:tcPr>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Ед. изм.</w:t>
            </w:r>
          </w:p>
        </w:tc>
        <w:tc>
          <w:tcPr>
            <w:tcW w:w="2589" w:type="dxa"/>
            <w:gridSpan w:val="3"/>
            <w:vAlign w:val="center"/>
          </w:tcPr>
          <w:p w:rsidR="00AC08F1" w:rsidRPr="0059480C" w:rsidRDefault="00AC08F1" w:rsidP="007A3DC5">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Годы</w:t>
            </w:r>
          </w:p>
        </w:tc>
      </w:tr>
      <w:tr w:rsidR="00AC08F1" w:rsidRPr="0059480C" w:rsidTr="007B6001">
        <w:trPr>
          <w:trHeight w:val="345"/>
        </w:trPr>
        <w:tc>
          <w:tcPr>
            <w:tcW w:w="0" w:type="auto"/>
            <w:vMerge/>
            <w:vAlign w:val="center"/>
          </w:tcPr>
          <w:p w:rsidR="00AC08F1" w:rsidRPr="0059480C" w:rsidRDefault="00AC08F1" w:rsidP="007A3DC5">
            <w:pPr>
              <w:spacing w:after="0" w:line="240" w:lineRule="auto"/>
              <w:jc w:val="center"/>
              <w:rPr>
                <w:rFonts w:ascii="Times New Roman" w:hAnsi="Times New Roman"/>
                <w:color w:val="000000"/>
                <w:sz w:val="28"/>
                <w:szCs w:val="28"/>
              </w:rPr>
            </w:pPr>
          </w:p>
        </w:tc>
        <w:tc>
          <w:tcPr>
            <w:tcW w:w="0" w:type="auto"/>
            <w:vMerge/>
            <w:vAlign w:val="center"/>
          </w:tcPr>
          <w:p w:rsidR="00AC08F1" w:rsidRPr="0059480C" w:rsidRDefault="00AC08F1" w:rsidP="00E8320E">
            <w:pPr>
              <w:spacing w:after="0" w:line="240" w:lineRule="auto"/>
              <w:jc w:val="both"/>
              <w:rPr>
                <w:rFonts w:ascii="Times New Roman" w:hAnsi="Times New Roman"/>
                <w:color w:val="000000"/>
                <w:sz w:val="28"/>
                <w:szCs w:val="28"/>
              </w:rPr>
            </w:pPr>
          </w:p>
        </w:tc>
        <w:tc>
          <w:tcPr>
            <w:tcW w:w="0" w:type="auto"/>
            <w:vMerge/>
            <w:vAlign w:val="center"/>
          </w:tcPr>
          <w:p w:rsidR="00AC08F1" w:rsidRPr="0059480C" w:rsidRDefault="00AC08F1" w:rsidP="00E8320E">
            <w:pPr>
              <w:spacing w:after="0" w:line="240" w:lineRule="auto"/>
              <w:jc w:val="both"/>
              <w:rPr>
                <w:rFonts w:ascii="Times New Roman" w:hAnsi="Times New Roman"/>
                <w:color w:val="000000"/>
                <w:sz w:val="28"/>
                <w:szCs w:val="28"/>
              </w:rPr>
            </w:pPr>
          </w:p>
        </w:tc>
        <w:tc>
          <w:tcPr>
            <w:tcW w:w="835" w:type="dxa"/>
            <w:vAlign w:val="center"/>
          </w:tcPr>
          <w:p w:rsidR="00AC08F1" w:rsidRPr="0059480C" w:rsidRDefault="00AC08F1" w:rsidP="007A3DC5">
            <w:pPr>
              <w:spacing w:after="0" w:line="240" w:lineRule="auto"/>
              <w:jc w:val="center"/>
              <w:rPr>
                <w:rFonts w:ascii="Times New Roman" w:hAnsi="Times New Roman"/>
                <w:b/>
                <w:bCs/>
                <w:color w:val="000000"/>
                <w:sz w:val="28"/>
                <w:szCs w:val="28"/>
              </w:rPr>
            </w:pPr>
            <w:r w:rsidRPr="0059480C">
              <w:rPr>
                <w:rFonts w:ascii="Times New Roman" w:hAnsi="Times New Roman"/>
                <w:color w:val="000000"/>
                <w:sz w:val="28"/>
                <w:szCs w:val="28"/>
              </w:rPr>
              <w:t>2018</w:t>
            </w:r>
          </w:p>
        </w:tc>
        <w:tc>
          <w:tcPr>
            <w:tcW w:w="835" w:type="dxa"/>
            <w:vAlign w:val="center"/>
          </w:tcPr>
          <w:p w:rsidR="00AC08F1" w:rsidRPr="0059480C" w:rsidRDefault="00AC08F1" w:rsidP="007A3DC5">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2019</w:t>
            </w:r>
          </w:p>
        </w:tc>
        <w:tc>
          <w:tcPr>
            <w:tcW w:w="919" w:type="dxa"/>
            <w:vAlign w:val="center"/>
          </w:tcPr>
          <w:p w:rsidR="00AC08F1" w:rsidRPr="0059480C" w:rsidRDefault="00AC08F1" w:rsidP="007A3DC5">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2020</w:t>
            </w:r>
          </w:p>
        </w:tc>
      </w:tr>
      <w:tr w:rsidR="00AC08F1" w:rsidRPr="0059480C" w:rsidTr="007B6001">
        <w:trPr>
          <w:trHeight w:val="1260"/>
        </w:trPr>
        <w:tc>
          <w:tcPr>
            <w:tcW w:w="632" w:type="dxa"/>
          </w:tcPr>
          <w:p w:rsidR="00AC08F1" w:rsidRPr="0059480C" w:rsidRDefault="00AC08F1" w:rsidP="007A3DC5">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w:t>
            </w:r>
          </w:p>
        </w:tc>
        <w:tc>
          <w:tcPr>
            <w:tcW w:w="4929" w:type="dxa"/>
          </w:tcPr>
          <w:p w:rsidR="00AC08F1" w:rsidRPr="0059480C" w:rsidRDefault="00AC08F1" w:rsidP="00E8320E">
            <w:pPr>
              <w:widowControl w:val="0"/>
              <w:spacing w:after="0" w:line="240" w:lineRule="auto"/>
              <w:jc w:val="both"/>
              <w:rPr>
                <w:rFonts w:ascii="Times New Roman" w:hAnsi="Times New Roman"/>
                <w:color w:val="000000"/>
                <w:sz w:val="28"/>
                <w:szCs w:val="28"/>
                <w:lang w:eastAsia="zh-CN"/>
              </w:rPr>
            </w:pPr>
            <w:r w:rsidRPr="0059480C">
              <w:rPr>
                <w:rFonts w:ascii="Times New Roman" w:hAnsi="Times New Roman"/>
                <w:color w:val="000000"/>
                <w:sz w:val="28"/>
                <w:szCs w:val="28"/>
                <w:lang w:eastAsia="zh-CN"/>
              </w:rPr>
              <w:t>«Перевод котельных на газовое топливо на территории Пристенского района Курской области.»</w:t>
            </w:r>
          </w:p>
          <w:p w:rsidR="00AC08F1" w:rsidRPr="0059480C" w:rsidRDefault="00AC08F1" w:rsidP="00E8320E">
            <w:pPr>
              <w:snapToGrid w:val="0"/>
              <w:spacing w:after="0" w:line="240" w:lineRule="auto"/>
              <w:jc w:val="both"/>
              <w:rPr>
                <w:rFonts w:ascii="Times New Roman" w:hAnsi="Times New Roman"/>
                <w:color w:val="000000"/>
                <w:sz w:val="28"/>
                <w:szCs w:val="28"/>
                <w:lang w:eastAsia="en-US"/>
              </w:rPr>
            </w:pPr>
          </w:p>
        </w:tc>
        <w:tc>
          <w:tcPr>
            <w:tcW w:w="1720"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шт.</w:t>
            </w:r>
          </w:p>
        </w:tc>
        <w:tc>
          <w:tcPr>
            <w:tcW w:w="835"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w:t>
            </w:r>
          </w:p>
        </w:tc>
        <w:tc>
          <w:tcPr>
            <w:tcW w:w="835"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c>
          <w:tcPr>
            <w:tcW w:w="919"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r>
      <w:tr w:rsidR="00AC08F1" w:rsidRPr="0059480C" w:rsidTr="007B6001">
        <w:trPr>
          <w:trHeight w:val="1260"/>
        </w:trPr>
        <w:tc>
          <w:tcPr>
            <w:tcW w:w="632" w:type="dxa"/>
          </w:tcPr>
          <w:p w:rsidR="00AC08F1" w:rsidRPr="0059480C" w:rsidRDefault="00AC08F1" w:rsidP="007A3DC5">
            <w:pPr>
              <w:snapToGrid w:val="0"/>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1.2</w:t>
            </w:r>
          </w:p>
        </w:tc>
        <w:tc>
          <w:tcPr>
            <w:tcW w:w="4929"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Государственная поддержка молодых семей в обеспечении жильем, признанных в установлен ном порядке нуждающимися в улучшении жилищных условий </w:t>
            </w:r>
          </w:p>
        </w:tc>
        <w:tc>
          <w:tcPr>
            <w:tcW w:w="1720"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кол-во мол. сем.</w:t>
            </w:r>
          </w:p>
        </w:tc>
        <w:tc>
          <w:tcPr>
            <w:tcW w:w="835" w:type="dxa"/>
            <w:vAlign w:val="center"/>
          </w:tcPr>
          <w:p w:rsidR="00AC08F1" w:rsidRPr="0059480C" w:rsidRDefault="00AC08F1" w:rsidP="007A3D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835" w:type="dxa"/>
          </w:tcPr>
          <w:p w:rsidR="00AC08F1" w:rsidRPr="0059480C" w:rsidRDefault="00AC08F1" w:rsidP="007A3DC5">
            <w:pPr>
              <w:snapToGrid w:val="0"/>
              <w:spacing w:after="0" w:line="240" w:lineRule="auto"/>
              <w:jc w:val="center"/>
              <w:rPr>
                <w:rFonts w:ascii="Times New Roman" w:hAnsi="Times New Roman"/>
                <w:color w:val="000000"/>
                <w:sz w:val="28"/>
                <w:szCs w:val="28"/>
              </w:rPr>
            </w:pPr>
          </w:p>
          <w:p w:rsidR="00AC08F1" w:rsidRPr="0059480C" w:rsidRDefault="00AC08F1" w:rsidP="007A3DC5">
            <w:pPr>
              <w:snapToGrid w:val="0"/>
              <w:spacing w:after="0" w:line="240" w:lineRule="auto"/>
              <w:jc w:val="center"/>
              <w:rPr>
                <w:rFonts w:ascii="Times New Roman" w:hAnsi="Times New Roman"/>
                <w:color w:val="000000"/>
                <w:sz w:val="28"/>
                <w:szCs w:val="28"/>
                <w:lang w:eastAsia="en-US"/>
              </w:rPr>
            </w:pPr>
          </w:p>
          <w:p w:rsidR="00AC08F1" w:rsidRPr="0059480C" w:rsidRDefault="00AC08F1" w:rsidP="007A3DC5">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919" w:type="dxa"/>
          </w:tcPr>
          <w:p w:rsidR="00AC08F1" w:rsidRPr="0059480C" w:rsidRDefault="00AC08F1" w:rsidP="007A3DC5">
            <w:pPr>
              <w:widowControl w:val="0"/>
              <w:autoSpaceDE w:val="0"/>
              <w:spacing w:after="0" w:line="240" w:lineRule="auto"/>
              <w:jc w:val="center"/>
              <w:rPr>
                <w:rFonts w:ascii="Times New Roman" w:hAnsi="Times New Roman"/>
                <w:color w:val="000000"/>
                <w:sz w:val="28"/>
                <w:szCs w:val="28"/>
              </w:rPr>
            </w:pPr>
          </w:p>
          <w:p w:rsidR="00AC08F1" w:rsidRPr="0059480C" w:rsidRDefault="00AC08F1" w:rsidP="007A3DC5">
            <w:pPr>
              <w:widowControl w:val="0"/>
              <w:autoSpaceDE w:val="0"/>
              <w:spacing w:after="0" w:line="240" w:lineRule="auto"/>
              <w:jc w:val="center"/>
              <w:rPr>
                <w:rFonts w:ascii="Times New Roman" w:hAnsi="Times New Roman"/>
                <w:color w:val="000000"/>
                <w:sz w:val="28"/>
                <w:szCs w:val="28"/>
                <w:lang w:eastAsia="en-US"/>
              </w:rPr>
            </w:pPr>
          </w:p>
          <w:p w:rsidR="00AC08F1" w:rsidRPr="0059480C" w:rsidRDefault="00AC08F1" w:rsidP="007A3DC5">
            <w:pPr>
              <w:widowControl w:val="0"/>
              <w:autoSpaceDE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AC08F1" w:rsidRPr="0059480C" w:rsidTr="007B6001">
        <w:trPr>
          <w:trHeight w:val="1260"/>
        </w:trPr>
        <w:tc>
          <w:tcPr>
            <w:tcW w:w="632" w:type="dxa"/>
          </w:tcPr>
          <w:p w:rsidR="00AC08F1" w:rsidRPr="0059480C" w:rsidRDefault="00AC08F1" w:rsidP="007A3DC5">
            <w:pPr>
              <w:snapToGrid w:val="0"/>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1.3</w:t>
            </w:r>
          </w:p>
        </w:tc>
        <w:tc>
          <w:tcPr>
            <w:tcW w:w="4929"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Создание условий для жилищного строительства на территории муниципального района «Пристенский район» Курской области</w:t>
            </w:r>
          </w:p>
        </w:tc>
        <w:tc>
          <w:tcPr>
            <w:tcW w:w="1720" w:type="dxa"/>
          </w:tcPr>
          <w:p w:rsidR="00AC08F1" w:rsidRPr="0059480C" w:rsidRDefault="00AC08F1" w:rsidP="00E8320E">
            <w:pPr>
              <w:widowControl w:val="0"/>
              <w:autoSpaceDE w:val="0"/>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Кол-во мун. образований</w:t>
            </w:r>
          </w:p>
        </w:tc>
        <w:tc>
          <w:tcPr>
            <w:tcW w:w="835"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c>
          <w:tcPr>
            <w:tcW w:w="835"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c>
          <w:tcPr>
            <w:tcW w:w="919" w:type="dxa"/>
            <w:vAlign w:val="center"/>
          </w:tcPr>
          <w:p w:rsidR="00AC08F1" w:rsidRPr="0059480C" w:rsidRDefault="00AC08F1" w:rsidP="007A3DC5">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0</w:t>
            </w:r>
          </w:p>
        </w:tc>
      </w:tr>
      <w:tr w:rsidR="00AC08F1" w:rsidRPr="0059480C" w:rsidTr="007B6001">
        <w:trPr>
          <w:trHeight w:val="912"/>
        </w:trPr>
        <w:tc>
          <w:tcPr>
            <w:tcW w:w="632" w:type="dxa"/>
            <w:vMerge w:val="restart"/>
          </w:tcPr>
          <w:p w:rsidR="00AC08F1" w:rsidRPr="0059480C" w:rsidRDefault="00AC08F1" w:rsidP="007A3DC5">
            <w:pPr>
              <w:snapToGrid w:val="0"/>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1.4</w:t>
            </w:r>
          </w:p>
        </w:tc>
        <w:tc>
          <w:tcPr>
            <w:tcW w:w="4929" w:type="dxa"/>
            <w:vMerge w:val="restart"/>
          </w:tcPr>
          <w:p w:rsidR="00AC08F1" w:rsidRPr="00A76720" w:rsidRDefault="00AC08F1" w:rsidP="00E8320E">
            <w:pPr>
              <w:widowControl w:val="0"/>
              <w:autoSpaceDE w:val="0"/>
              <w:spacing w:after="0" w:line="240" w:lineRule="auto"/>
              <w:jc w:val="both"/>
              <w:rPr>
                <w:rFonts w:ascii="Times New Roman" w:hAnsi="Times New Roman"/>
                <w:color w:val="000000"/>
                <w:sz w:val="28"/>
                <w:szCs w:val="28"/>
                <w:highlight w:val="yellow"/>
                <w:lang w:eastAsia="en-US"/>
              </w:rPr>
            </w:pPr>
            <w:r w:rsidRPr="007B6001">
              <w:rPr>
                <w:rFonts w:ascii="Times New Roman" w:hAnsi="Times New Roman"/>
                <w:color w:val="000000"/>
                <w:spacing w:val="2"/>
                <w:sz w:val="28"/>
                <w:szCs w:val="28"/>
                <w:shd w:val="clear" w:color="auto" w:fill="FFFFFF"/>
              </w:rPr>
              <w:t>Реализация Федерального закона от 13 июля 2015 года № 218-ФЗ «О государственной  регистрации недвижимости</w:t>
            </w:r>
            <w:r>
              <w:rPr>
                <w:rFonts w:ascii="Times New Roman" w:hAnsi="Times New Roman"/>
                <w:color w:val="000000"/>
                <w:spacing w:val="2"/>
                <w:sz w:val="28"/>
                <w:szCs w:val="28"/>
                <w:shd w:val="clear" w:color="auto" w:fill="FFFFFF"/>
              </w:rPr>
              <w:t>»</w:t>
            </w:r>
          </w:p>
        </w:tc>
        <w:tc>
          <w:tcPr>
            <w:tcW w:w="1720" w:type="dxa"/>
          </w:tcPr>
          <w:p w:rsidR="00AC08F1" w:rsidRPr="007B6001" w:rsidRDefault="00AC08F1" w:rsidP="007B6001">
            <w:pPr>
              <w:widowControl w:val="0"/>
              <w:autoSpaceDE w:val="0"/>
              <w:spacing w:after="0" w:line="240" w:lineRule="auto"/>
              <w:jc w:val="both"/>
              <w:rPr>
                <w:rFonts w:ascii="Times New Roman" w:hAnsi="Times New Roman"/>
                <w:color w:val="000000"/>
                <w:sz w:val="24"/>
                <w:szCs w:val="24"/>
              </w:rPr>
            </w:pPr>
            <w:r w:rsidRPr="007B6001">
              <w:rPr>
                <w:rFonts w:ascii="Times New Roman" w:hAnsi="Times New Roman"/>
                <w:color w:val="000000"/>
                <w:sz w:val="24"/>
                <w:szCs w:val="24"/>
              </w:rPr>
              <w:t>Количество населенных пунктов</w:t>
            </w:r>
          </w:p>
        </w:tc>
        <w:tc>
          <w:tcPr>
            <w:tcW w:w="835" w:type="dxa"/>
            <w:vAlign w:val="center"/>
          </w:tcPr>
          <w:p w:rsidR="00AC08F1" w:rsidRPr="007B6001" w:rsidRDefault="00AC08F1" w:rsidP="007A3DC5">
            <w:pPr>
              <w:spacing w:after="0" w:line="240" w:lineRule="auto"/>
              <w:jc w:val="center"/>
              <w:rPr>
                <w:rFonts w:ascii="Times New Roman" w:hAnsi="Times New Roman"/>
                <w:color w:val="000000"/>
                <w:sz w:val="24"/>
                <w:szCs w:val="24"/>
                <w:lang w:eastAsia="en-US"/>
              </w:rPr>
            </w:pPr>
            <w:r w:rsidRPr="007B6001">
              <w:rPr>
                <w:rFonts w:ascii="Times New Roman" w:hAnsi="Times New Roman"/>
                <w:color w:val="000000"/>
                <w:sz w:val="24"/>
                <w:szCs w:val="24"/>
                <w:lang w:eastAsia="en-US"/>
              </w:rPr>
              <w:t>13</w:t>
            </w:r>
          </w:p>
        </w:tc>
        <w:tc>
          <w:tcPr>
            <w:tcW w:w="835" w:type="dxa"/>
            <w:vAlign w:val="center"/>
          </w:tcPr>
          <w:p w:rsidR="00AC08F1" w:rsidRPr="007B6001" w:rsidRDefault="00AC08F1" w:rsidP="007A3DC5">
            <w:pPr>
              <w:spacing w:after="0" w:line="240" w:lineRule="auto"/>
              <w:jc w:val="center"/>
              <w:rPr>
                <w:rFonts w:ascii="Times New Roman" w:hAnsi="Times New Roman"/>
                <w:color w:val="000000"/>
                <w:sz w:val="24"/>
                <w:szCs w:val="24"/>
                <w:lang w:eastAsia="en-US"/>
              </w:rPr>
            </w:pPr>
            <w:r w:rsidRPr="007B6001">
              <w:rPr>
                <w:rFonts w:ascii="Times New Roman" w:hAnsi="Times New Roman"/>
                <w:color w:val="000000"/>
                <w:sz w:val="24"/>
                <w:szCs w:val="24"/>
                <w:lang w:eastAsia="en-US"/>
              </w:rPr>
              <w:t>19</w:t>
            </w:r>
          </w:p>
        </w:tc>
        <w:tc>
          <w:tcPr>
            <w:tcW w:w="919" w:type="dxa"/>
            <w:vAlign w:val="center"/>
          </w:tcPr>
          <w:p w:rsidR="00AC08F1" w:rsidRPr="007B6001" w:rsidRDefault="00AC08F1" w:rsidP="007A3DC5">
            <w:pPr>
              <w:spacing w:after="0" w:line="240" w:lineRule="auto"/>
              <w:jc w:val="center"/>
              <w:rPr>
                <w:rFonts w:ascii="Times New Roman" w:hAnsi="Times New Roman"/>
                <w:color w:val="000000"/>
                <w:sz w:val="24"/>
                <w:szCs w:val="24"/>
                <w:lang w:eastAsia="en-US"/>
              </w:rPr>
            </w:pPr>
            <w:r w:rsidRPr="007B6001">
              <w:rPr>
                <w:rFonts w:ascii="Times New Roman" w:hAnsi="Times New Roman"/>
                <w:color w:val="000000"/>
                <w:sz w:val="24"/>
                <w:szCs w:val="24"/>
                <w:lang w:eastAsia="en-US"/>
              </w:rPr>
              <w:t>30</w:t>
            </w:r>
          </w:p>
        </w:tc>
      </w:tr>
      <w:tr w:rsidR="00AC08F1" w:rsidRPr="0059480C" w:rsidTr="007B6001">
        <w:trPr>
          <w:trHeight w:val="799"/>
        </w:trPr>
        <w:tc>
          <w:tcPr>
            <w:tcW w:w="632" w:type="dxa"/>
            <w:vMerge/>
          </w:tcPr>
          <w:p w:rsidR="00AC08F1" w:rsidRPr="0059480C" w:rsidRDefault="00AC08F1" w:rsidP="007A3DC5">
            <w:pPr>
              <w:snapToGrid w:val="0"/>
              <w:spacing w:after="0" w:line="240" w:lineRule="auto"/>
              <w:jc w:val="center"/>
              <w:rPr>
                <w:rFonts w:ascii="Times New Roman" w:hAnsi="Times New Roman"/>
                <w:color w:val="000000"/>
                <w:sz w:val="28"/>
                <w:szCs w:val="28"/>
              </w:rPr>
            </w:pPr>
          </w:p>
        </w:tc>
        <w:tc>
          <w:tcPr>
            <w:tcW w:w="4929" w:type="dxa"/>
            <w:vMerge/>
          </w:tcPr>
          <w:p w:rsidR="00AC08F1" w:rsidRPr="00943A17" w:rsidRDefault="00AC08F1" w:rsidP="00E8320E">
            <w:pPr>
              <w:widowControl w:val="0"/>
              <w:autoSpaceDE w:val="0"/>
              <w:spacing w:after="0" w:line="240" w:lineRule="auto"/>
              <w:jc w:val="both"/>
              <w:rPr>
                <w:rFonts w:ascii="Times New Roman" w:hAnsi="Times New Roman"/>
                <w:color w:val="000000"/>
                <w:spacing w:val="2"/>
                <w:sz w:val="28"/>
                <w:szCs w:val="28"/>
                <w:shd w:val="clear" w:color="auto" w:fill="FFFFFF"/>
              </w:rPr>
            </w:pPr>
          </w:p>
        </w:tc>
        <w:tc>
          <w:tcPr>
            <w:tcW w:w="1720" w:type="dxa"/>
          </w:tcPr>
          <w:p w:rsidR="00AC08F1" w:rsidRPr="007B6001" w:rsidRDefault="00AC08F1" w:rsidP="007B6001">
            <w:pPr>
              <w:widowControl w:val="0"/>
              <w:autoSpaceDE w:val="0"/>
              <w:spacing w:after="0" w:line="240" w:lineRule="auto"/>
              <w:jc w:val="both"/>
              <w:rPr>
                <w:rFonts w:ascii="Times New Roman" w:hAnsi="Times New Roman"/>
                <w:color w:val="000000"/>
                <w:sz w:val="24"/>
                <w:szCs w:val="24"/>
              </w:rPr>
            </w:pPr>
            <w:r w:rsidRPr="007B6001">
              <w:rPr>
                <w:rFonts w:ascii="Times New Roman" w:hAnsi="Times New Roman"/>
                <w:color w:val="000000"/>
                <w:sz w:val="24"/>
                <w:szCs w:val="24"/>
              </w:rPr>
              <w:t>Количество муниципальных образований</w:t>
            </w:r>
          </w:p>
        </w:tc>
        <w:tc>
          <w:tcPr>
            <w:tcW w:w="835" w:type="dxa"/>
            <w:vAlign w:val="center"/>
          </w:tcPr>
          <w:p w:rsidR="00AC08F1" w:rsidRPr="007B6001" w:rsidRDefault="00AC08F1" w:rsidP="007A3DC5">
            <w:pPr>
              <w:spacing w:after="0" w:line="240" w:lineRule="auto"/>
              <w:jc w:val="center"/>
              <w:rPr>
                <w:rFonts w:ascii="Times New Roman" w:hAnsi="Times New Roman"/>
                <w:color w:val="000000"/>
                <w:sz w:val="24"/>
                <w:szCs w:val="24"/>
                <w:lang w:eastAsia="en-US"/>
              </w:rPr>
            </w:pPr>
            <w:r w:rsidRPr="007B6001">
              <w:rPr>
                <w:rFonts w:ascii="Times New Roman" w:hAnsi="Times New Roman"/>
                <w:color w:val="000000"/>
                <w:sz w:val="24"/>
                <w:szCs w:val="24"/>
                <w:lang w:eastAsia="en-US"/>
              </w:rPr>
              <w:t>8</w:t>
            </w:r>
          </w:p>
        </w:tc>
        <w:tc>
          <w:tcPr>
            <w:tcW w:w="835" w:type="dxa"/>
            <w:vAlign w:val="center"/>
          </w:tcPr>
          <w:p w:rsidR="00AC08F1" w:rsidRPr="007B6001" w:rsidRDefault="00AC08F1" w:rsidP="007A3DC5">
            <w:pPr>
              <w:spacing w:after="0" w:line="240" w:lineRule="auto"/>
              <w:jc w:val="center"/>
              <w:rPr>
                <w:rFonts w:ascii="Times New Roman" w:hAnsi="Times New Roman"/>
                <w:color w:val="000000"/>
                <w:sz w:val="24"/>
                <w:szCs w:val="24"/>
                <w:lang w:eastAsia="en-US"/>
              </w:rPr>
            </w:pPr>
            <w:r w:rsidRPr="007B6001">
              <w:rPr>
                <w:rFonts w:ascii="Times New Roman" w:hAnsi="Times New Roman"/>
                <w:color w:val="000000"/>
                <w:sz w:val="24"/>
                <w:szCs w:val="24"/>
                <w:lang w:eastAsia="en-US"/>
              </w:rPr>
              <w:t>0</w:t>
            </w:r>
          </w:p>
        </w:tc>
        <w:tc>
          <w:tcPr>
            <w:tcW w:w="919" w:type="dxa"/>
            <w:vAlign w:val="center"/>
          </w:tcPr>
          <w:p w:rsidR="00AC08F1" w:rsidRPr="007B6001" w:rsidRDefault="00AC08F1" w:rsidP="007A3DC5">
            <w:pPr>
              <w:spacing w:after="0" w:line="240" w:lineRule="auto"/>
              <w:jc w:val="center"/>
              <w:rPr>
                <w:rFonts w:ascii="Times New Roman" w:hAnsi="Times New Roman"/>
                <w:color w:val="000000"/>
                <w:sz w:val="24"/>
                <w:szCs w:val="24"/>
                <w:lang w:eastAsia="en-US"/>
              </w:rPr>
            </w:pPr>
            <w:r w:rsidRPr="007B6001">
              <w:rPr>
                <w:rFonts w:ascii="Times New Roman" w:hAnsi="Times New Roman"/>
                <w:color w:val="000000"/>
                <w:sz w:val="24"/>
                <w:szCs w:val="24"/>
                <w:lang w:eastAsia="en-US"/>
              </w:rPr>
              <w:t>0</w:t>
            </w:r>
          </w:p>
        </w:tc>
      </w:tr>
    </w:tbl>
    <w:p w:rsidR="00AC08F1" w:rsidRPr="0059480C" w:rsidRDefault="00AC08F1" w:rsidP="00E8320E">
      <w:pPr>
        <w:autoSpaceDE w:val="0"/>
        <w:spacing w:after="0" w:line="240" w:lineRule="auto"/>
        <w:jc w:val="both"/>
        <w:rPr>
          <w:rFonts w:ascii="Times New Roman" w:hAnsi="Times New Roman"/>
          <w:color w:val="000000"/>
          <w:sz w:val="28"/>
          <w:szCs w:val="28"/>
        </w:rPr>
      </w:pPr>
    </w:p>
    <w:p w:rsidR="00AC08F1" w:rsidRPr="0059480C" w:rsidRDefault="00AC08F1" w:rsidP="00E8320E">
      <w:pPr>
        <w:autoSpaceDE w:val="0"/>
        <w:spacing w:after="0" w:line="240" w:lineRule="auto"/>
        <w:jc w:val="both"/>
        <w:rPr>
          <w:rFonts w:ascii="Times New Roman" w:hAnsi="Times New Roman"/>
          <w:color w:val="000000"/>
          <w:sz w:val="28"/>
          <w:szCs w:val="28"/>
        </w:rPr>
      </w:pPr>
    </w:p>
    <w:p w:rsidR="00AC08F1" w:rsidRPr="0059480C" w:rsidRDefault="00AC08F1" w:rsidP="00E8320E">
      <w:pPr>
        <w:autoSpaceDE w:val="0"/>
        <w:spacing w:after="0" w:line="240" w:lineRule="auto"/>
        <w:ind w:left="4956"/>
        <w:jc w:val="both"/>
        <w:rPr>
          <w:rFonts w:ascii="Times New Roman" w:hAnsi="Times New Roman"/>
          <w:color w:val="000000"/>
          <w:sz w:val="28"/>
          <w:szCs w:val="28"/>
        </w:rPr>
      </w:pPr>
      <w:r w:rsidRPr="0059480C">
        <w:rPr>
          <w:rFonts w:ascii="Times New Roman" w:hAnsi="Times New Roman"/>
          <w:color w:val="000000"/>
          <w:sz w:val="28"/>
          <w:szCs w:val="28"/>
        </w:rPr>
        <w:t>Приложение №1</w:t>
      </w:r>
    </w:p>
    <w:p w:rsidR="00AC08F1" w:rsidRPr="0059480C" w:rsidRDefault="00AC08F1" w:rsidP="00E8320E">
      <w:pPr>
        <w:autoSpaceDE w:val="0"/>
        <w:spacing w:after="0" w:line="240" w:lineRule="auto"/>
        <w:ind w:left="4956"/>
        <w:jc w:val="both"/>
        <w:rPr>
          <w:rFonts w:ascii="Times New Roman" w:hAnsi="Times New Roman"/>
          <w:color w:val="000000"/>
          <w:sz w:val="28"/>
          <w:szCs w:val="28"/>
        </w:rPr>
      </w:pPr>
      <w:r w:rsidRPr="0059480C">
        <w:rPr>
          <w:rFonts w:ascii="Times New Roman" w:hAnsi="Times New Roman"/>
          <w:color w:val="000000"/>
          <w:sz w:val="28"/>
          <w:szCs w:val="28"/>
        </w:rPr>
        <w:t xml:space="preserve">к мероприятиям 1.2 «Государственная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подпрограммы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 Муниципальной программы «Обеспечение доступным и комфортным жильем и коммунальными услугами граждан на территории сельских поселений муниципального района «Пристенский район» Курской области» </w:t>
      </w:r>
    </w:p>
    <w:p w:rsidR="00AC08F1" w:rsidRPr="0059480C" w:rsidRDefault="00AC08F1" w:rsidP="00E8320E">
      <w:pPr>
        <w:autoSpaceDE w:val="0"/>
        <w:spacing w:after="0" w:line="240" w:lineRule="auto"/>
        <w:ind w:left="4956"/>
        <w:jc w:val="both"/>
        <w:rPr>
          <w:rFonts w:ascii="Times New Roman" w:hAnsi="Times New Roman"/>
          <w:color w:val="000000"/>
          <w:sz w:val="28"/>
          <w:szCs w:val="28"/>
        </w:rPr>
      </w:pPr>
    </w:p>
    <w:p w:rsidR="00AC08F1" w:rsidRPr="0059480C" w:rsidRDefault="00AC08F1" w:rsidP="00E8320E">
      <w:pPr>
        <w:autoSpaceDE w:val="0"/>
        <w:spacing w:after="0" w:line="240" w:lineRule="auto"/>
        <w:ind w:left="4956"/>
        <w:jc w:val="both"/>
        <w:rPr>
          <w:rFonts w:ascii="Times New Roman" w:hAnsi="Times New Roman"/>
          <w:color w:val="000000"/>
          <w:sz w:val="28"/>
          <w:szCs w:val="28"/>
        </w:rPr>
      </w:pPr>
    </w:p>
    <w:p w:rsidR="00AC08F1" w:rsidRPr="0059480C" w:rsidRDefault="00AC08F1" w:rsidP="00E8320E">
      <w:pPr>
        <w:tabs>
          <w:tab w:val="left" w:pos="993"/>
        </w:tabs>
        <w:spacing w:after="0" w:line="240" w:lineRule="auto"/>
        <w:ind w:left="6521"/>
        <w:jc w:val="both"/>
        <w:rPr>
          <w:rFonts w:ascii="Times New Roman" w:hAnsi="Times New Roman"/>
          <w:color w:val="000000"/>
          <w:sz w:val="28"/>
          <w:szCs w:val="28"/>
        </w:rPr>
      </w:pPr>
    </w:p>
    <w:p w:rsidR="00AC08F1" w:rsidRPr="0059480C" w:rsidRDefault="00AC08F1" w:rsidP="00441C9C">
      <w:pPr>
        <w:tabs>
          <w:tab w:val="left" w:pos="993"/>
        </w:tabs>
        <w:spacing w:after="0" w:line="240" w:lineRule="auto"/>
        <w:jc w:val="center"/>
        <w:rPr>
          <w:rFonts w:ascii="Times New Roman" w:hAnsi="Times New Roman"/>
          <w:color w:val="000000"/>
          <w:sz w:val="28"/>
          <w:szCs w:val="28"/>
          <w:lang w:eastAsia="ru-RU"/>
        </w:rPr>
      </w:pPr>
      <w:r w:rsidRPr="0059480C">
        <w:rPr>
          <w:rFonts w:ascii="Times New Roman" w:hAnsi="Times New Roman"/>
          <w:b/>
          <w:color w:val="000000"/>
          <w:sz w:val="28"/>
          <w:szCs w:val="28"/>
        </w:rPr>
        <w:t>Ресурсное обеспечение мероприятия 1.2 Подпрограммы:</w:t>
      </w:r>
    </w:p>
    <w:p w:rsidR="00AC08F1" w:rsidRPr="0059480C" w:rsidRDefault="00AC08F1" w:rsidP="00441C9C">
      <w:pPr>
        <w:tabs>
          <w:tab w:val="left" w:pos="993"/>
        </w:tabs>
        <w:spacing w:after="0" w:line="240" w:lineRule="auto"/>
        <w:jc w:val="center"/>
        <w:rPr>
          <w:rFonts w:ascii="Times New Roman" w:hAnsi="Times New Roman"/>
          <w:color w:val="000000"/>
          <w:sz w:val="28"/>
          <w:szCs w:val="28"/>
          <w:lang w:eastAsia="ru-RU"/>
        </w:rPr>
      </w:pPr>
      <w:r w:rsidRPr="0059480C">
        <w:rPr>
          <w:rFonts w:ascii="Times New Roman" w:hAnsi="Times New Roman"/>
          <w:b/>
          <w:color w:val="000000"/>
          <w:sz w:val="28"/>
          <w:szCs w:val="28"/>
        </w:rPr>
        <w:t xml:space="preserve">«Создание условий для </w:t>
      </w:r>
      <w:r w:rsidRPr="0059480C">
        <w:rPr>
          <w:rFonts w:ascii="Times New Roman" w:hAnsi="Times New Roman"/>
          <w:b/>
          <w:bCs/>
          <w:color w:val="000000"/>
          <w:sz w:val="28"/>
          <w:szCs w:val="28"/>
        </w:rPr>
        <w:t>обеспечения доступным и комфортным жильем</w:t>
      </w:r>
      <w:r w:rsidRPr="0059480C">
        <w:rPr>
          <w:rFonts w:ascii="Times New Roman" w:hAnsi="Times New Roman"/>
          <w:b/>
          <w:color w:val="000000"/>
          <w:sz w:val="28"/>
          <w:szCs w:val="28"/>
        </w:rPr>
        <w:t xml:space="preserve"> граждан проживающих на сельских территориях муниципального района «Пристенский район Курской области»</w:t>
      </w:r>
    </w:p>
    <w:p w:rsidR="00AC08F1" w:rsidRPr="0059480C" w:rsidRDefault="00AC08F1" w:rsidP="00441C9C">
      <w:pPr>
        <w:tabs>
          <w:tab w:val="left" w:pos="993"/>
        </w:tabs>
        <w:spacing w:after="0" w:line="240" w:lineRule="auto"/>
        <w:jc w:val="center"/>
        <w:rPr>
          <w:rFonts w:ascii="Times New Roman" w:hAnsi="Times New Roman"/>
          <w:color w:val="000000"/>
          <w:sz w:val="28"/>
          <w:szCs w:val="28"/>
          <w:lang w:eastAsia="ru-RU"/>
        </w:rPr>
      </w:pPr>
      <w:r w:rsidRPr="0059480C">
        <w:rPr>
          <w:rFonts w:ascii="Times New Roman" w:hAnsi="Times New Roman"/>
          <w:b/>
          <w:color w:val="000000"/>
          <w:sz w:val="28"/>
          <w:szCs w:val="28"/>
        </w:rPr>
        <w:t xml:space="preserve">Мероприятие 1.2 </w:t>
      </w:r>
      <w:r w:rsidRPr="0059480C">
        <w:rPr>
          <w:rFonts w:ascii="Times New Roman" w:hAnsi="Times New Roman"/>
          <w:b/>
          <w:color w:val="000000"/>
          <w:sz w:val="28"/>
          <w:szCs w:val="28"/>
          <w:lang w:eastAsia="ru-RU"/>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w:t>
      </w:r>
      <w:r w:rsidRPr="0059480C">
        <w:rPr>
          <w:rFonts w:ascii="Times New Roman" w:hAnsi="Times New Roman"/>
          <w:b/>
          <w:bCs/>
          <w:color w:val="000000"/>
          <w:sz w:val="28"/>
          <w:szCs w:val="28"/>
        </w:rPr>
        <w:t>на 2015-2020 годы»</w:t>
      </w:r>
      <w:r w:rsidRPr="0059480C">
        <w:rPr>
          <w:rFonts w:ascii="Times New Roman" w:hAnsi="Times New Roman"/>
          <w:b/>
          <w:color w:val="000000"/>
          <w:sz w:val="28"/>
          <w:szCs w:val="28"/>
        </w:rPr>
        <w:t xml:space="preserve"> .</w:t>
      </w:r>
    </w:p>
    <w:p w:rsidR="00AC08F1" w:rsidRPr="0059480C" w:rsidRDefault="00AC08F1" w:rsidP="00E8320E">
      <w:pPr>
        <w:pStyle w:val="ConsPlusNormal"/>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Обоснование объема финансовых ресурсов, необходимых для реализации направления «Государственная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w:t>
      </w:r>
      <w:r w:rsidRPr="0059480C">
        <w:rPr>
          <w:rFonts w:ascii="Times New Roman" w:hAnsi="Times New Roman"/>
          <w:bCs/>
          <w:color w:val="000000"/>
          <w:sz w:val="28"/>
          <w:szCs w:val="28"/>
        </w:rPr>
        <w:t>на 2015-2020 годы»</w:t>
      </w:r>
      <w:r w:rsidRPr="0059480C">
        <w:rPr>
          <w:rFonts w:ascii="Times New Roman" w:hAnsi="Times New Roman"/>
          <w:color w:val="000000"/>
          <w:sz w:val="28"/>
          <w:szCs w:val="28"/>
        </w:rPr>
        <w:t xml:space="preserve"> .</w:t>
      </w:r>
      <w:r w:rsidRPr="0059480C">
        <w:rPr>
          <w:rFonts w:ascii="Times New Roman" w:hAnsi="Times New Roman"/>
          <w:color w:val="000000"/>
          <w:sz w:val="28"/>
          <w:szCs w:val="28"/>
          <w:lang w:eastAsia="ru-RU"/>
        </w:rPr>
        <w:t xml:space="preserve"> </w:t>
      </w:r>
    </w:p>
    <w:p w:rsidR="00AC08F1" w:rsidRPr="0059480C" w:rsidRDefault="00AC08F1" w:rsidP="00E8320E">
      <w:pPr>
        <w:pStyle w:val="ConsPlusNormal"/>
        <w:jc w:val="both"/>
        <w:rPr>
          <w:rFonts w:ascii="Times New Roman" w:hAnsi="Times New Roman"/>
          <w:color w:val="000000"/>
          <w:sz w:val="28"/>
          <w:szCs w:val="28"/>
        </w:rPr>
      </w:pPr>
    </w:p>
    <w:p w:rsidR="00AC08F1" w:rsidRPr="0059480C" w:rsidRDefault="00AC08F1" w:rsidP="00E8320E">
      <w:pPr>
        <w:tabs>
          <w:tab w:val="left" w:pos="993"/>
        </w:tabs>
        <w:spacing w:after="0" w:line="240" w:lineRule="auto"/>
        <w:jc w:val="both"/>
        <w:rPr>
          <w:rFonts w:ascii="Times New Roman" w:hAnsi="Times New Roman"/>
          <w:color w:val="000000"/>
          <w:sz w:val="28"/>
          <w:szCs w:val="28"/>
          <w:lang w:eastAsia="ru-RU"/>
        </w:rPr>
      </w:pPr>
      <w:r w:rsidRPr="0059480C">
        <w:rPr>
          <w:rFonts w:ascii="Times New Roman" w:hAnsi="Times New Roman"/>
          <w:b/>
          <w:color w:val="000000"/>
          <w:sz w:val="28"/>
          <w:szCs w:val="28"/>
        </w:rPr>
        <w:t xml:space="preserve">Реализация Мероприятие 1.2 </w:t>
      </w:r>
      <w:r w:rsidRPr="0059480C">
        <w:rPr>
          <w:rFonts w:ascii="Times New Roman" w:hAnsi="Times New Roman"/>
          <w:color w:val="000000"/>
          <w:sz w:val="28"/>
          <w:szCs w:val="28"/>
          <w:lang w:eastAsia="ru-RU"/>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w:t>
      </w:r>
      <w:r w:rsidRPr="0059480C">
        <w:rPr>
          <w:rFonts w:ascii="Times New Roman" w:hAnsi="Times New Roman"/>
          <w:bCs/>
          <w:color w:val="000000"/>
          <w:sz w:val="28"/>
          <w:szCs w:val="28"/>
        </w:rPr>
        <w:t>на 2015-2020 годы</w:t>
      </w:r>
      <w:r w:rsidRPr="00057A8E">
        <w:rPr>
          <w:rFonts w:ascii="Times New Roman" w:hAnsi="Times New Roman"/>
          <w:bCs/>
          <w:color w:val="000000"/>
          <w:sz w:val="28"/>
          <w:szCs w:val="28"/>
        </w:rPr>
        <w:t>»</w:t>
      </w:r>
      <w:r w:rsidRPr="00057A8E">
        <w:rPr>
          <w:rFonts w:ascii="Times New Roman" w:hAnsi="Times New Roman"/>
          <w:color w:val="000000"/>
          <w:sz w:val="28"/>
          <w:szCs w:val="28"/>
        </w:rPr>
        <w:t>.</w:t>
      </w:r>
      <w:r w:rsidRPr="0059480C">
        <w:rPr>
          <w:rFonts w:ascii="Times New Roman" w:hAnsi="Times New Roman"/>
          <w:color w:val="000000"/>
          <w:sz w:val="28"/>
          <w:szCs w:val="28"/>
          <w:lang w:eastAsia="ru-RU"/>
        </w:rPr>
        <w:t xml:space="preserve"> </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Расходы на реализацию Мероприятия 1.2 осуществляется за счет средств федерального бюджета, бюджета Курской области, бюджета муниципального района «Пристенский район» Курской области и средств внебюджетных источников.</w:t>
      </w:r>
    </w:p>
    <w:p w:rsidR="00AC08F1" w:rsidRPr="0059480C" w:rsidRDefault="00AC08F1" w:rsidP="00057A8E">
      <w:pPr>
        <w:pStyle w:val="ConsPlusNormal"/>
        <w:ind w:firstLine="0"/>
        <w:jc w:val="both"/>
        <w:rPr>
          <w:rFonts w:ascii="Times New Roman" w:hAnsi="Times New Roman"/>
          <w:color w:val="000000"/>
          <w:sz w:val="28"/>
          <w:szCs w:val="28"/>
        </w:rPr>
      </w:pPr>
    </w:p>
    <w:p w:rsidR="00AC08F1" w:rsidRPr="0059480C" w:rsidRDefault="00AC08F1" w:rsidP="00E8320E">
      <w:pPr>
        <w:pStyle w:val="NoSpacing"/>
        <w:tabs>
          <w:tab w:val="left" w:pos="993"/>
        </w:tabs>
        <w:ind w:firstLine="709"/>
        <w:jc w:val="both"/>
        <w:rPr>
          <w:rFonts w:ascii="Times New Roman" w:hAnsi="Times New Roman"/>
          <w:color w:val="000000"/>
          <w:sz w:val="28"/>
          <w:szCs w:val="28"/>
        </w:rPr>
      </w:pPr>
      <w:r w:rsidRPr="0059480C">
        <w:rPr>
          <w:rFonts w:ascii="Times New Roman" w:hAnsi="Times New Roman"/>
          <w:b/>
          <w:color w:val="000000"/>
          <w:sz w:val="28"/>
          <w:szCs w:val="28"/>
        </w:rPr>
        <w:t>Общий объем финан</w:t>
      </w:r>
      <w:r>
        <w:rPr>
          <w:rFonts w:ascii="Times New Roman" w:hAnsi="Times New Roman"/>
          <w:b/>
          <w:color w:val="000000"/>
          <w:sz w:val="28"/>
          <w:szCs w:val="28"/>
        </w:rPr>
        <w:t>сирования составит - 9988,57</w:t>
      </w:r>
      <w:r w:rsidRPr="0059480C">
        <w:rPr>
          <w:rFonts w:ascii="Times New Roman" w:hAnsi="Times New Roman"/>
          <w:b/>
          <w:color w:val="000000"/>
          <w:sz w:val="28"/>
          <w:szCs w:val="28"/>
        </w:rPr>
        <w:t>8 т. рублей,</w:t>
      </w:r>
      <w:r w:rsidRPr="0059480C">
        <w:rPr>
          <w:rFonts w:ascii="Times New Roman" w:hAnsi="Times New Roman"/>
          <w:color w:val="000000"/>
          <w:sz w:val="28"/>
          <w:szCs w:val="28"/>
        </w:rPr>
        <w:t xml:space="preserve"> в том числе:</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1054,536</w:t>
      </w:r>
      <w:r>
        <w:rPr>
          <w:rFonts w:ascii="Times New Roman" w:hAnsi="Times New Roman"/>
          <w:color w:val="000000"/>
          <w:sz w:val="28"/>
          <w:szCs w:val="28"/>
        </w:rPr>
        <w:t>2</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областного бюджета -</w:t>
      </w:r>
      <w:r w:rsidRPr="0059480C">
        <w:rPr>
          <w:rFonts w:ascii="Times New Roman" w:hAnsi="Times New Roman"/>
          <w:color w:val="000000"/>
          <w:sz w:val="28"/>
          <w:szCs w:val="28"/>
        </w:rPr>
        <w:tab/>
      </w:r>
      <w:r>
        <w:rPr>
          <w:rFonts w:ascii="Times New Roman" w:hAnsi="Times New Roman"/>
          <w:color w:val="000000"/>
          <w:sz w:val="28"/>
          <w:szCs w:val="28"/>
        </w:rPr>
        <w:t xml:space="preserve"> 1417,5058</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 xml:space="preserve">за счет средств бюджета муниципального района </w:t>
      </w:r>
      <w:r>
        <w:rPr>
          <w:rFonts w:ascii="Times New Roman" w:hAnsi="Times New Roman"/>
          <w:color w:val="000000"/>
          <w:sz w:val="28"/>
          <w:szCs w:val="28"/>
        </w:rPr>
        <w:t>– 967,261</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color w:val="000000"/>
          <w:sz w:val="28"/>
          <w:szCs w:val="28"/>
        </w:rPr>
        <w:t>за счет собственных и заемных средств молодых семей -</w:t>
      </w:r>
      <w:r>
        <w:rPr>
          <w:rFonts w:ascii="Times New Roman" w:hAnsi="Times New Roman"/>
          <w:color w:val="000000"/>
          <w:sz w:val="28"/>
          <w:szCs w:val="28"/>
        </w:rPr>
        <w:t xml:space="preserve"> </w:t>
      </w:r>
      <w:r w:rsidRPr="0059480C">
        <w:rPr>
          <w:rFonts w:ascii="Times New Roman" w:hAnsi="Times New Roman"/>
          <w:color w:val="000000"/>
          <w:sz w:val="28"/>
          <w:szCs w:val="28"/>
        </w:rPr>
        <w:t>6549,275 т. рублей</w:t>
      </w:r>
      <w:r>
        <w:rPr>
          <w:rFonts w:ascii="Times New Roman" w:hAnsi="Times New Roman"/>
          <w:color w:val="000000"/>
          <w:sz w:val="28"/>
          <w:szCs w:val="28"/>
        </w:rPr>
        <w:t>.</w:t>
      </w:r>
    </w:p>
    <w:p w:rsidR="00AC08F1" w:rsidRPr="0059480C" w:rsidRDefault="00AC08F1" w:rsidP="00E8320E">
      <w:pPr>
        <w:tabs>
          <w:tab w:val="left" w:pos="993"/>
        </w:tabs>
        <w:spacing w:after="0" w:line="240" w:lineRule="auto"/>
        <w:ind w:firstLine="709"/>
        <w:jc w:val="both"/>
        <w:rPr>
          <w:rFonts w:ascii="Times New Roman" w:hAnsi="Times New Roman"/>
          <w:b/>
          <w:color w:val="000000"/>
          <w:sz w:val="28"/>
          <w:szCs w:val="28"/>
        </w:rPr>
      </w:pPr>
    </w:p>
    <w:p w:rsidR="00AC08F1" w:rsidRPr="0059480C" w:rsidRDefault="00AC08F1" w:rsidP="00E8320E">
      <w:pPr>
        <w:tabs>
          <w:tab w:val="left" w:pos="993"/>
        </w:tabs>
        <w:spacing w:after="0" w:line="240" w:lineRule="auto"/>
        <w:ind w:firstLine="709"/>
        <w:jc w:val="both"/>
        <w:rPr>
          <w:rFonts w:ascii="Times New Roman" w:hAnsi="Times New Roman"/>
          <w:b/>
          <w:color w:val="000000"/>
          <w:sz w:val="28"/>
          <w:szCs w:val="28"/>
        </w:rPr>
      </w:pPr>
      <w:r w:rsidRPr="0059480C">
        <w:rPr>
          <w:rFonts w:ascii="Times New Roman" w:hAnsi="Times New Roman"/>
          <w:b/>
          <w:color w:val="000000"/>
          <w:sz w:val="28"/>
          <w:szCs w:val="28"/>
        </w:rPr>
        <w:t>1 этап 2015-2017 годы.</w:t>
      </w:r>
    </w:p>
    <w:p w:rsidR="00AC08F1" w:rsidRPr="0059480C" w:rsidRDefault="00AC08F1" w:rsidP="00E8320E">
      <w:pPr>
        <w:tabs>
          <w:tab w:val="left" w:pos="993"/>
        </w:tabs>
        <w:spacing w:after="0" w:line="240" w:lineRule="auto"/>
        <w:ind w:firstLine="709"/>
        <w:jc w:val="both"/>
        <w:rPr>
          <w:rFonts w:ascii="Times New Roman" w:hAnsi="Times New Roman"/>
          <w:b/>
          <w:color w:val="000000"/>
          <w:sz w:val="28"/>
          <w:szCs w:val="28"/>
          <w:lang w:eastAsia="en-US"/>
        </w:rPr>
      </w:pPr>
    </w:p>
    <w:p w:rsidR="00AC08F1" w:rsidRPr="0059480C" w:rsidRDefault="00AC08F1" w:rsidP="00E8320E">
      <w:pPr>
        <w:pStyle w:val="NoSpacing"/>
        <w:tabs>
          <w:tab w:val="left" w:pos="993"/>
        </w:tabs>
        <w:ind w:firstLine="709"/>
        <w:jc w:val="both"/>
        <w:rPr>
          <w:rFonts w:ascii="Times New Roman" w:hAnsi="Times New Roman"/>
          <w:color w:val="000000"/>
          <w:sz w:val="28"/>
          <w:szCs w:val="28"/>
        </w:rPr>
      </w:pPr>
      <w:r w:rsidRPr="0059480C">
        <w:rPr>
          <w:rFonts w:ascii="Times New Roman" w:hAnsi="Times New Roman"/>
          <w:b/>
          <w:color w:val="000000"/>
          <w:sz w:val="28"/>
          <w:szCs w:val="28"/>
        </w:rPr>
        <w:t>Общий объем ф</w:t>
      </w:r>
      <w:r>
        <w:rPr>
          <w:rFonts w:ascii="Times New Roman" w:hAnsi="Times New Roman"/>
          <w:b/>
          <w:color w:val="000000"/>
          <w:sz w:val="28"/>
          <w:szCs w:val="28"/>
        </w:rPr>
        <w:t>инансирования составит - 4966,57</w:t>
      </w:r>
      <w:r w:rsidRPr="0059480C">
        <w:rPr>
          <w:rFonts w:ascii="Times New Roman" w:hAnsi="Times New Roman"/>
          <w:b/>
          <w:color w:val="000000"/>
          <w:sz w:val="28"/>
          <w:szCs w:val="28"/>
        </w:rPr>
        <w:t>8 т. рублей,</w:t>
      </w:r>
      <w:r w:rsidRPr="0059480C">
        <w:rPr>
          <w:rFonts w:ascii="Times New Roman" w:hAnsi="Times New Roman"/>
          <w:color w:val="000000"/>
          <w:sz w:val="28"/>
          <w:szCs w:val="28"/>
        </w:rPr>
        <w:t xml:space="preserve"> в том числе:</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609,036</w:t>
      </w:r>
      <w:r>
        <w:rPr>
          <w:rFonts w:ascii="Times New Roman" w:hAnsi="Times New Roman"/>
          <w:color w:val="000000"/>
          <w:sz w:val="28"/>
          <w:szCs w:val="28"/>
        </w:rPr>
        <w:t>2</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областного бюджета -</w:t>
      </w:r>
      <w:r w:rsidRPr="0059480C">
        <w:rPr>
          <w:rFonts w:ascii="Times New Roman" w:hAnsi="Times New Roman"/>
          <w:color w:val="000000"/>
          <w:sz w:val="28"/>
          <w:szCs w:val="28"/>
        </w:rPr>
        <w:tab/>
      </w:r>
      <w:r>
        <w:rPr>
          <w:rFonts w:ascii="Times New Roman" w:hAnsi="Times New Roman"/>
          <w:color w:val="000000"/>
          <w:sz w:val="28"/>
          <w:szCs w:val="28"/>
        </w:rPr>
        <w:t xml:space="preserve"> 510,3058</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бюджета муниципального района -</w:t>
      </w:r>
      <w:r>
        <w:rPr>
          <w:rFonts w:ascii="Times New Roman" w:hAnsi="Times New Roman"/>
          <w:color w:val="000000"/>
          <w:sz w:val="28"/>
          <w:szCs w:val="28"/>
        </w:rPr>
        <w:t xml:space="preserve"> </w:t>
      </w:r>
      <w:r w:rsidRPr="0059480C">
        <w:rPr>
          <w:rFonts w:ascii="Times New Roman" w:hAnsi="Times New Roman"/>
          <w:color w:val="000000"/>
          <w:sz w:val="28"/>
          <w:szCs w:val="28"/>
        </w:rPr>
        <w:t>618,961 т. рублей;</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color w:val="000000"/>
          <w:sz w:val="28"/>
          <w:szCs w:val="28"/>
        </w:rPr>
        <w:t>за счет собственных и заемных средств молодых семей -</w:t>
      </w:r>
      <w:r>
        <w:rPr>
          <w:rFonts w:ascii="Times New Roman" w:hAnsi="Times New Roman"/>
          <w:color w:val="000000"/>
          <w:sz w:val="28"/>
          <w:szCs w:val="28"/>
        </w:rPr>
        <w:t xml:space="preserve"> </w:t>
      </w:r>
      <w:r w:rsidRPr="0059480C">
        <w:rPr>
          <w:rFonts w:ascii="Times New Roman" w:hAnsi="Times New Roman"/>
          <w:color w:val="000000"/>
          <w:sz w:val="28"/>
          <w:szCs w:val="28"/>
        </w:rPr>
        <w:t>3228,275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b/>
          <w:color w:val="000000"/>
          <w:sz w:val="28"/>
          <w:szCs w:val="28"/>
        </w:rPr>
        <w:t>Объем финансирования в 2015 году составит – 1728,000 т.рублей</w:t>
      </w:r>
      <w:r w:rsidRPr="0059480C">
        <w:rPr>
          <w:rFonts w:ascii="Times New Roman" w:hAnsi="Times New Roman"/>
          <w:color w:val="000000"/>
          <w:sz w:val="28"/>
          <w:szCs w:val="28"/>
        </w:rPr>
        <w:t>, в том числе:</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183,790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 xml:space="preserve"> за счет средств областного бюджета-</w:t>
      </w:r>
      <w:r w:rsidRPr="0059480C">
        <w:rPr>
          <w:rFonts w:ascii="Times New Roman" w:hAnsi="Times New Roman"/>
          <w:color w:val="000000"/>
          <w:sz w:val="28"/>
          <w:szCs w:val="28"/>
        </w:rPr>
        <w:tab/>
      </w:r>
      <w:r w:rsidRPr="0059480C">
        <w:rPr>
          <w:rFonts w:ascii="Times New Roman" w:hAnsi="Times New Roman"/>
          <w:color w:val="000000"/>
          <w:sz w:val="28"/>
          <w:szCs w:val="28"/>
        </w:rPr>
        <w:tab/>
        <w:t xml:space="preserve"> 203,261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бюджета муниципального района -</w:t>
      </w:r>
      <w:r>
        <w:rPr>
          <w:rFonts w:ascii="Times New Roman" w:hAnsi="Times New Roman"/>
          <w:color w:val="000000"/>
          <w:sz w:val="28"/>
          <w:szCs w:val="28"/>
        </w:rPr>
        <w:t xml:space="preserve"> </w:t>
      </w:r>
      <w:r w:rsidRPr="0059480C">
        <w:rPr>
          <w:rFonts w:ascii="Times New Roman" w:hAnsi="Times New Roman"/>
          <w:color w:val="000000"/>
          <w:sz w:val="28"/>
          <w:szCs w:val="28"/>
        </w:rPr>
        <w:t>217,749 т.рублей;</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color w:val="000000"/>
          <w:sz w:val="28"/>
          <w:szCs w:val="28"/>
        </w:rPr>
        <w:t>за счет собственных и заемных средств молодых семей-</w:t>
      </w:r>
      <w:r>
        <w:rPr>
          <w:rFonts w:ascii="Times New Roman" w:hAnsi="Times New Roman"/>
          <w:color w:val="000000"/>
          <w:sz w:val="28"/>
          <w:szCs w:val="28"/>
        </w:rPr>
        <w:t xml:space="preserve"> </w:t>
      </w:r>
      <w:r w:rsidRPr="0059480C">
        <w:rPr>
          <w:rFonts w:ascii="Times New Roman" w:hAnsi="Times New Roman"/>
          <w:color w:val="000000"/>
          <w:sz w:val="28"/>
          <w:szCs w:val="28"/>
        </w:rPr>
        <w:t>1123,200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b/>
          <w:color w:val="000000"/>
          <w:sz w:val="28"/>
          <w:szCs w:val="28"/>
        </w:rPr>
        <w:t>Объем финансирования в 2016 году составит – 1387,962 т. рублей</w:t>
      </w:r>
      <w:r w:rsidRPr="0059480C">
        <w:rPr>
          <w:rFonts w:ascii="Times New Roman" w:hAnsi="Times New Roman"/>
          <w:color w:val="000000"/>
          <w:sz w:val="28"/>
          <w:szCs w:val="28"/>
        </w:rPr>
        <w:t>, в том числе:</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177,388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областного бюджета-</w:t>
      </w:r>
      <w:r w:rsidRPr="0059480C">
        <w:rPr>
          <w:rFonts w:ascii="Times New Roman" w:hAnsi="Times New Roman"/>
          <w:color w:val="000000"/>
          <w:sz w:val="28"/>
          <w:szCs w:val="28"/>
        </w:rPr>
        <w:tab/>
      </w:r>
      <w:r w:rsidRPr="0059480C">
        <w:rPr>
          <w:rFonts w:ascii="Times New Roman" w:hAnsi="Times New Roman"/>
          <w:color w:val="000000"/>
          <w:sz w:val="28"/>
          <w:szCs w:val="28"/>
        </w:rPr>
        <w:tab/>
        <w:t xml:space="preserve"> 131,152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 xml:space="preserve">за счет средств бюджета муниципального района - </w:t>
      </w:r>
      <w:r w:rsidRPr="0059480C">
        <w:rPr>
          <w:rFonts w:ascii="Times New Roman" w:hAnsi="Times New Roman"/>
          <w:color w:val="000000"/>
          <w:sz w:val="28"/>
          <w:szCs w:val="28"/>
        </w:rPr>
        <w:tab/>
      </w:r>
      <w:r w:rsidRPr="0059480C">
        <w:rPr>
          <w:rFonts w:ascii="Times New Roman" w:hAnsi="Times New Roman"/>
          <w:color w:val="000000"/>
          <w:sz w:val="28"/>
          <w:szCs w:val="28"/>
        </w:rPr>
        <w:tab/>
        <w:t xml:space="preserve"> 177,247т.рублей;</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color w:val="000000"/>
          <w:sz w:val="28"/>
          <w:szCs w:val="28"/>
        </w:rPr>
        <w:t>за счет собственных и заемных средств молодых семей -</w:t>
      </w:r>
      <w:r>
        <w:rPr>
          <w:rFonts w:ascii="Times New Roman" w:hAnsi="Times New Roman"/>
          <w:color w:val="000000"/>
          <w:sz w:val="28"/>
          <w:szCs w:val="28"/>
        </w:rPr>
        <w:t xml:space="preserve"> </w:t>
      </w:r>
      <w:r w:rsidRPr="0059480C">
        <w:rPr>
          <w:rFonts w:ascii="Times New Roman" w:hAnsi="Times New Roman"/>
          <w:color w:val="000000"/>
          <w:sz w:val="28"/>
          <w:szCs w:val="28"/>
        </w:rPr>
        <w:t>902,175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b/>
          <w:color w:val="000000"/>
          <w:sz w:val="28"/>
          <w:szCs w:val="28"/>
        </w:rPr>
        <w:t>Объем финансирования в 2017 году составит – 1850,616 т.рублей</w:t>
      </w:r>
      <w:r w:rsidRPr="0059480C">
        <w:rPr>
          <w:rFonts w:ascii="Times New Roman" w:hAnsi="Times New Roman"/>
          <w:color w:val="000000"/>
          <w:sz w:val="28"/>
          <w:szCs w:val="28"/>
        </w:rPr>
        <w:t>, в том числе:</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247,858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областного бюджета-</w:t>
      </w:r>
      <w:r>
        <w:rPr>
          <w:rFonts w:ascii="Times New Roman" w:hAnsi="Times New Roman"/>
          <w:color w:val="000000"/>
          <w:sz w:val="28"/>
          <w:szCs w:val="28"/>
        </w:rPr>
        <w:t xml:space="preserve"> 175,8928</w:t>
      </w:r>
      <w:r w:rsidRPr="0059480C">
        <w:rPr>
          <w:rFonts w:ascii="Times New Roman" w:hAnsi="Times New Roman"/>
          <w:color w:val="000000"/>
          <w:sz w:val="28"/>
          <w:szCs w:val="28"/>
        </w:rPr>
        <w:t xml:space="preserve">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бюджета муниципального района -</w:t>
      </w:r>
      <w:r w:rsidRPr="0059480C">
        <w:rPr>
          <w:rFonts w:ascii="Times New Roman" w:hAnsi="Times New Roman"/>
          <w:color w:val="000000"/>
          <w:sz w:val="28"/>
          <w:szCs w:val="28"/>
        </w:rPr>
        <w:tab/>
      </w:r>
      <w:r>
        <w:rPr>
          <w:rFonts w:ascii="Times New Roman" w:hAnsi="Times New Roman"/>
          <w:color w:val="000000"/>
          <w:sz w:val="28"/>
          <w:szCs w:val="28"/>
        </w:rPr>
        <w:t xml:space="preserve"> </w:t>
      </w:r>
      <w:r w:rsidRPr="0059480C">
        <w:rPr>
          <w:rFonts w:ascii="Times New Roman" w:hAnsi="Times New Roman"/>
          <w:color w:val="000000"/>
          <w:sz w:val="28"/>
          <w:szCs w:val="28"/>
        </w:rPr>
        <w:t>223,965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собственных и заемных средств молодых семей -</w:t>
      </w:r>
      <w:r>
        <w:rPr>
          <w:rFonts w:ascii="Times New Roman" w:hAnsi="Times New Roman"/>
          <w:color w:val="000000"/>
          <w:sz w:val="28"/>
          <w:szCs w:val="28"/>
        </w:rPr>
        <w:t xml:space="preserve"> </w:t>
      </w:r>
      <w:r w:rsidRPr="0059480C">
        <w:rPr>
          <w:rFonts w:ascii="Times New Roman" w:hAnsi="Times New Roman"/>
          <w:color w:val="000000"/>
          <w:sz w:val="28"/>
          <w:szCs w:val="28"/>
        </w:rPr>
        <w:t>1202,900 т.рублей.</w:t>
      </w:r>
    </w:p>
    <w:p w:rsidR="00AC08F1" w:rsidRPr="0059480C" w:rsidRDefault="00AC08F1" w:rsidP="00E8320E">
      <w:pPr>
        <w:pStyle w:val="NoSpacing"/>
        <w:tabs>
          <w:tab w:val="left" w:pos="993"/>
        </w:tabs>
        <w:jc w:val="both"/>
        <w:rPr>
          <w:rFonts w:ascii="Times New Roman" w:hAnsi="Times New Roman"/>
          <w:color w:val="000000"/>
          <w:sz w:val="28"/>
          <w:szCs w:val="28"/>
        </w:rPr>
      </w:pPr>
    </w:p>
    <w:p w:rsidR="00AC08F1" w:rsidRPr="0059480C" w:rsidRDefault="00AC08F1" w:rsidP="00E8320E">
      <w:pPr>
        <w:pStyle w:val="NoSpacing"/>
        <w:tabs>
          <w:tab w:val="left" w:pos="993"/>
        </w:tabs>
        <w:ind w:firstLine="709"/>
        <w:jc w:val="both"/>
        <w:rPr>
          <w:rFonts w:ascii="Times New Roman" w:hAnsi="Times New Roman"/>
          <w:b/>
          <w:color w:val="000000"/>
          <w:sz w:val="28"/>
          <w:szCs w:val="28"/>
        </w:rPr>
      </w:pPr>
      <w:r w:rsidRPr="0059480C">
        <w:rPr>
          <w:rFonts w:ascii="Times New Roman" w:hAnsi="Times New Roman"/>
          <w:b/>
          <w:color w:val="000000"/>
          <w:sz w:val="28"/>
          <w:szCs w:val="28"/>
          <w:lang w:val="en-US"/>
        </w:rPr>
        <w:t>II</w:t>
      </w:r>
      <w:r w:rsidRPr="0059480C">
        <w:rPr>
          <w:rFonts w:ascii="Times New Roman" w:hAnsi="Times New Roman"/>
          <w:b/>
          <w:color w:val="000000"/>
          <w:sz w:val="28"/>
          <w:szCs w:val="28"/>
        </w:rPr>
        <w:t xml:space="preserve"> этап 2018-2020 годы.</w:t>
      </w:r>
    </w:p>
    <w:p w:rsidR="00AC08F1" w:rsidRPr="0059480C" w:rsidRDefault="00AC08F1" w:rsidP="00E8320E">
      <w:pPr>
        <w:pStyle w:val="NoSpacing"/>
        <w:tabs>
          <w:tab w:val="left" w:pos="993"/>
        </w:tabs>
        <w:ind w:firstLine="709"/>
        <w:jc w:val="both"/>
        <w:rPr>
          <w:rFonts w:ascii="Times New Roman" w:hAnsi="Times New Roman"/>
          <w:b/>
          <w:color w:val="000000"/>
          <w:sz w:val="28"/>
          <w:szCs w:val="28"/>
        </w:rPr>
      </w:pPr>
      <w:r w:rsidRPr="0059480C">
        <w:rPr>
          <w:rFonts w:ascii="Times New Roman" w:hAnsi="Times New Roman"/>
          <w:b/>
          <w:color w:val="000000"/>
          <w:sz w:val="28"/>
          <w:szCs w:val="28"/>
        </w:rPr>
        <w:t xml:space="preserve"> Общий объем финансирования составит - 5022,000 т. рублей,</w:t>
      </w:r>
      <w:r w:rsidRPr="0059480C">
        <w:rPr>
          <w:rFonts w:ascii="Times New Roman" w:hAnsi="Times New Roman"/>
          <w:color w:val="000000"/>
          <w:sz w:val="28"/>
          <w:szCs w:val="28"/>
        </w:rPr>
        <w:t xml:space="preserve"> в том числе:</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445,500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областного бюджета -</w:t>
      </w:r>
      <w:r w:rsidRPr="0059480C">
        <w:rPr>
          <w:rFonts w:ascii="Times New Roman" w:hAnsi="Times New Roman"/>
          <w:color w:val="000000"/>
          <w:sz w:val="28"/>
          <w:szCs w:val="28"/>
        </w:rPr>
        <w:tab/>
      </w:r>
      <w:r>
        <w:rPr>
          <w:rFonts w:ascii="Times New Roman" w:hAnsi="Times New Roman"/>
          <w:color w:val="000000"/>
          <w:sz w:val="28"/>
          <w:szCs w:val="28"/>
        </w:rPr>
        <w:t xml:space="preserve"> 907,200</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 xml:space="preserve">за счет средств бюджета муниципального района </w:t>
      </w:r>
      <w:r>
        <w:rPr>
          <w:rFonts w:ascii="Times New Roman" w:hAnsi="Times New Roman"/>
          <w:color w:val="000000"/>
          <w:sz w:val="28"/>
          <w:szCs w:val="28"/>
        </w:rPr>
        <w:t>– 383,300</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color w:val="000000"/>
          <w:sz w:val="28"/>
          <w:szCs w:val="28"/>
        </w:rPr>
        <w:t>за счет собственных и заемных средств молодых семей -</w:t>
      </w:r>
      <w:r>
        <w:rPr>
          <w:rFonts w:ascii="Times New Roman" w:hAnsi="Times New Roman"/>
          <w:color w:val="000000"/>
          <w:sz w:val="28"/>
          <w:szCs w:val="28"/>
        </w:rPr>
        <w:t xml:space="preserve"> </w:t>
      </w:r>
      <w:r w:rsidRPr="0059480C">
        <w:rPr>
          <w:rFonts w:ascii="Times New Roman" w:hAnsi="Times New Roman"/>
          <w:color w:val="000000"/>
          <w:sz w:val="28"/>
          <w:szCs w:val="28"/>
        </w:rPr>
        <w:t>3321,000 т.рублей.</w:t>
      </w:r>
    </w:p>
    <w:p w:rsidR="00AC08F1" w:rsidRPr="00727957" w:rsidRDefault="00AC08F1" w:rsidP="00E8320E">
      <w:pPr>
        <w:pStyle w:val="NoSpacing"/>
        <w:tabs>
          <w:tab w:val="left" w:pos="993"/>
        </w:tabs>
        <w:jc w:val="both"/>
        <w:rPr>
          <w:rFonts w:ascii="Times New Roman" w:hAnsi="Times New Roman"/>
          <w:bCs/>
          <w:color w:val="000000"/>
          <w:sz w:val="28"/>
          <w:szCs w:val="28"/>
        </w:rPr>
      </w:pPr>
      <w:r w:rsidRPr="00727957">
        <w:rPr>
          <w:rFonts w:ascii="Times New Roman" w:hAnsi="Times New Roman"/>
          <w:b/>
          <w:color w:val="000000"/>
          <w:sz w:val="28"/>
          <w:szCs w:val="28"/>
        </w:rPr>
        <w:t>Объем финансирования в 2018 году составит – 1134,000 т.рублей.</w:t>
      </w:r>
      <w:r w:rsidRPr="00727957">
        <w:rPr>
          <w:rFonts w:ascii="Times New Roman" w:hAnsi="Times New Roman"/>
          <w:color w:val="000000"/>
          <w:sz w:val="28"/>
          <w:szCs w:val="28"/>
        </w:rPr>
        <w:t xml:space="preserve"> </w:t>
      </w:r>
      <w:r w:rsidRPr="00727957">
        <w:rPr>
          <w:rFonts w:ascii="Times New Roman" w:hAnsi="Times New Roman"/>
          <w:bCs/>
          <w:color w:val="000000"/>
          <w:sz w:val="28"/>
          <w:szCs w:val="28"/>
        </w:rPr>
        <w:t>в том числе</w:t>
      </w:r>
    </w:p>
    <w:p w:rsidR="00AC08F1" w:rsidRPr="00727957" w:rsidRDefault="00AC08F1" w:rsidP="00E8320E">
      <w:pPr>
        <w:pStyle w:val="NoSpacing"/>
        <w:tabs>
          <w:tab w:val="left" w:pos="993"/>
        </w:tabs>
        <w:jc w:val="both"/>
        <w:rPr>
          <w:rFonts w:ascii="Times New Roman" w:hAnsi="Times New Roman"/>
          <w:color w:val="000000"/>
          <w:sz w:val="28"/>
          <w:szCs w:val="28"/>
        </w:rPr>
      </w:pPr>
      <w:r w:rsidRPr="00727957">
        <w:rPr>
          <w:rFonts w:ascii="Times New Roman" w:hAnsi="Times New Roman"/>
          <w:color w:val="000000"/>
          <w:sz w:val="28"/>
          <w:szCs w:val="28"/>
        </w:rPr>
        <w:t>за счет средств федерального бюджета- 56,700 т. рублей</w:t>
      </w:r>
    </w:p>
    <w:p w:rsidR="00AC08F1" w:rsidRPr="00727957" w:rsidRDefault="00AC08F1" w:rsidP="00E8320E">
      <w:pPr>
        <w:pStyle w:val="NoSpacing"/>
        <w:tabs>
          <w:tab w:val="left" w:pos="993"/>
        </w:tabs>
        <w:jc w:val="both"/>
        <w:rPr>
          <w:rFonts w:ascii="Times New Roman" w:hAnsi="Times New Roman"/>
          <w:color w:val="000000"/>
          <w:sz w:val="28"/>
          <w:szCs w:val="28"/>
        </w:rPr>
      </w:pPr>
      <w:r w:rsidRPr="00727957">
        <w:rPr>
          <w:rFonts w:ascii="Times New Roman" w:hAnsi="Times New Roman"/>
          <w:color w:val="000000"/>
          <w:sz w:val="28"/>
          <w:szCs w:val="28"/>
        </w:rPr>
        <w:t>за счет средств областного бюджета- 129,600 т.рублей;</w:t>
      </w:r>
    </w:p>
    <w:p w:rsidR="00AC08F1" w:rsidRPr="00727957" w:rsidRDefault="00AC08F1" w:rsidP="00E8320E">
      <w:pPr>
        <w:pStyle w:val="NoSpacing"/>
        <w:tabs>
          <w:tab w:val="left" w:pos="993"/>
        </w:tabs>
        <w:jc w:val="both"/>
        <w:rPr>
          <w:rFonts w:ascii="Times New Roman" w:hAnsi="Times New Roman"/>
          <w:color w:val="000000"/>
          <w:sz w:val="28"/>
          <w:szCs w:val="28"/>
        </w:rPr>
      </w:pPr>
      <w:r w:rsidRPr="00727957">
        <w:rPr>
          <w:rFonts w:ascii="Times New Roman" w:hAnsi="Times New Roman"/>
          <w:color w:val="000000"/>
          <w:sz w:val="28"/>
          <w:szCs w:val="28"/>
        </w:rPr>
        <w:t>за счет средств бюджета муниципального района -</w:t>
      </w:r>
      <w:r w:rsidRPr="00727957">
        <w:rPr>
          <w:rFonts w:ascii="Times New Roman" w:hAnsi="Times New Roman"/>
          <w:color w:val="000000"/>
          <w:sz w:val="28"/>
          <w:szCs w:val="28"/>
        </w:rPr>
        <w:tab/>
        <w:t xml:space="preserve"> 153,900 т. рублей;</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color w:val="000000"/>
          <w:sz w:val="28"/>
          <w:szCs w:val="28"/>
        </w:rPr>
        <w:t>за счет собственных и заемных средств молодых семей 793,800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b/>
          <w:color w:val="000000"/>
          <w:sz w:val="28"/>
          <w:szCs w:val="28"/>
        </w:rPr>
        <w:t>Объем финансирования в 2019 году составит – 1944,0</w:t>
      </w:r>
      <w:r>
        <w:rPr>
          <w:rFonts w:ascii="Times New Roman" w:hAnsi="Times New Roman"/>
          <w:b/>
          <w:color w:val="000000"/>
          <w:sz w:val="28"/>
          <w:szCs w:val="28"/>
        </w:rPr>
        <w:t>00</w:t>
      </w:r>
      <w:r w:rsidRPr="0059480C">
        <w:rPr>
          <w:rFonts w:ascii="Times New Roman" w:hAnsi="Times New Roman"/>
          <w:b/>
          <w:color w:val="000000"/>
          <w:sz w:val="28"/>
          <w:szCs w:val="28"/>
        </w:rPr>
        <w:t xml:space="preserve"> т.рублей.</w:t>
      </w:r>
      <w:r w:rsidRPr="0059480C">
        <w:rPr>
          <w:rFonts w:ascii="Times New Roman" w:hAnsi="Times New Roman"/>
          <w:color w:val="000000"/>
          <w:sz w:val="28"/>
          <w:szCs w:val="28"/>
        </w:rPr>
        <w:t xml:space="preserve"> в том числе</w:t>
      </w:r>
      <w:r>
        <w:rPr>
          <w:rFonts w:ascii="Times New Roman" w:hAnsi="Times New Roman"/>
          <w:color w:val="000000"/>
          <w:sz w:val="28"/>
          <w:szCs w:val="28"/>
        </w:rPr>
        <w:t>:</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194,400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областного бюджета-</w:t>
      </w:r>
      <w:r>
        <w:rPr>
          <w:rFonts w:ascii="Times New Roman" w:hAnsi="Times New Roman"/>
          <w:color w:val="000000"/>
          <w:sz w:val="28"/>
          <w:szCs w:val="28"/>
        </w:rPr>
        <w:t xml:space="preserve"> </w:t>
      </w:r>
      <w:r w:rsidRPr="0059480C">
        <w:rPr>
          <w:rFonts w:ascii="Times New Roman" w:hAnsi="Times New Roman"/>
          <w:color w:val="000000"/>
          <w:sz w:val="28"/>
          <w:szCs w:val="28"/>
        </w:rPr>
        <w:t>388,800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бюджета муниципального района -</w:t>
      </w:r>
      <w:r w:rsidRPr="0059480C">
        <w:rPr>
          <w:rFonts w:ascii="Times New Roman" w:hAnsi="Times New Roman"/>
          <w:color w:val="000000"/>
          <w:sz w:val="28"/>
          <w:szCs w:val="28"/>
        </w:rPr>
        <w:tab/>
      </w:r>
      <w:r>
        <w:rPr>
          <w:rFonts w:ascii="Times New Roman" w:hAnsi="Times New Roman"/>
          <w:color w:val="000000"/>
          <w:sz w:val="28"/>
          <w:szCs w:val="28"/>
        </w:rPr>
        <w:t xml:space="preserve"> </w:t>
      </w:r>
      <w:r w:rsidRPr="0059480C">
        <w:rPr>
          <w:rFonts w:ascii="Times New Roman" w:hAnsi="Times New Roman"/>
          <w:color w:val="000000"/>
          <w:sz w:val="28"/>
          <w:szCs w:val="28"/>
        </w:rPr>
        <w:t>97,200 т. рублей;</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color w:val="000000"/>
          <w:sz w:val="28"/>
          <w:szCs w:val="28"/>
        </w:rPr>
        <w:t>за счет собственных и заемных средств молодых семей</w:t>
      </w:r>
      <w:r>
        <w:rPr>
          <w:rFonts w:ascii="Times New Roman" w:hAnsi="Times New Roman"/>
          <w:color w:val="000000"/>
          <w:sz w:val="28"/>
          <w:szCs w:val="28"/>
        </w:rPr>
        <w:t xml:space="preserve"> </w:t>
      </w:r>
      <w:r w:rsidRPr="0059480C">
        <w:rPr>
          <w:rFonts w:ascii="Times New Roman" w:hAnsi="Times New Roman"/>
          <w:color w:val="000000"/>
          <w:sz w:val="28"/>
          <w:szCs w:val="28"/>
        </w:rPr>
        <w:t>1263,600т. рублей;</w:t>
      </w:r>
      <w:r w:rsidRPr="0059480C">
        <w:rPr>
          <w:rFonts w:ascii="Times New Roman" w:hAnsi="Times New Roman"/>
          <w:b/>
          <w:color w:val="000000"/>
          <w:sz w:val="28"/>
          <w:szCs w:val="28"/>
        </w:rPr>
        <w:t xml:space="preserve"> </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b/>
          <w:color w:val="000000"/>
          <w:sz w:val="28"/>
          <w:szCs w:val="28"/>
        </w:rPr>
        <w:t>Объем финанси</w:t>
      </w:r>
      <w:r>
        <w:rPr>
          <w:rFonts w:ascii="Times New Roman" w:hAnsi="Times New Roman"/>
          <w:b/>
          <w:color w:val="000000"/>
          <w:sz w:val="28"/>
          <w:szCs w:val="28"/>
        </w:rPr>
        <w:t>рования в 2020 году составит – 1944,000</w:t>
      </w:r>
      <w:r w:rsidRPr="0059480C">
        <w:rPr>
          <w:rFonts w:ascii="Times New Roman" w:hAnsi="Times New Roman"/>
          <w:b/>
          <w:color w:val="000000"/>
          <w:sz w:val="28"/>
          <w:szCs w:val="28"/>
        </w:rPr>
        <w:t xml:space="preserve"> т.рублей.</w:t>
      </w:r>
      <w:r w:rsidRPr="0059480C">
        <w:rPr>
          <w:rFonts w:ascii="Times New Roman" w:hAnsi="Times New Roman"/>
          <w:color w:val="000000"/>
          <w:sz w:val="28"/>
          <w:szCs w:val="28"/>
        </w:rPr>
        <w:t xml:space="preserve"> в том числе</w:t>
      </w:r>
      <w:r>
        <w:rPr>
          <w:rFonts w:ascii="Times New Roman" w:hAnsi="Times New Roman"/>
          <w:color w:val="000000"/>
          <w:sz w:val="28"/>
          <w:szCs w:val="28"/>
        </w:rPr>
        <w:t xml:space="preserve"> :</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федерального бюджета-</w:t>
      </w:r>
      <w:r>
        <w:rPr>
          <w:rFonts w:ascii="Times New Roman" w:hAnsi="Times New Roman"/>
          <w:color w:val="000000"/>
          <w:sz w:val="28"/>
          <w:szCs w:val="28"/>
        </w:rPr>
        <w:t xml:space="preserve"> 194,400</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областного бюджета-</w:t>
      </w:r>
      <w:r>
        <w:rPr>
          <w:rFonts w:ascii="Times New Roman" w:hAnsi="Times New Roman"/>
          <w:color w:val="000000"/>
          <w:sz w:val="28"/>
          <w:szCs w:val="28"/>
        </w:rPr>
        <w:t xml:space="preserve"> 388,800</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средств бюджета муниципального района -</w:t>
      </w:r>
      <w:r w:rsidRPr="0059480C">
        <w:rPr>
          <w:rFonts w:ascii="Times New Roman" w:hAnsi="Times New Roman"/>
          <w:color w:val="000000"/>
          <w:sz w:val="28"/>
          <w:szCs w:val="28"/>
        </w:rPr>
        <w:tab/>
      </w:r>
      <w:r>
        <w:rPr>
          <w:rFonts w:ascii="Times New Roman" w:hAnsi="Times New Roman"/>
          <w:color w:val="000000"/>
          <w:sz w:val="28"/>
          <w:szCs w:val="28"/>
        </w:rPr>
        <w:t xml:space="preserve"> 97,20</w:t>
      </w:r>
      <w:r w:rsidRPr="0059480C">
        <w:rPr>
          <w:rFonts w:ascii="Times New Roman" w:hAnsi="Times New Roman"/>
          <w:color w:val="000000"/>
          <w:sz w:val="28"/>
          <w:szCs w:val="28"/>
        </w:rPr>
        <w:t>0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color w:val="000000"/>
          <w:sz w:val="28"/>
          <w:szCs w:val="28"/>
        </w:rPr>
        <w:t>за счет собственных и заемных средств молодых семей</w:t>
      </w:r>
      <w:r>
        <w:rPr>
          <w:rFonts w:ascii="Times New Roman" w:hAnsi="Times New Roman"/>
          <w:color w:val="000000"/>
          <w:sz w:val="28"/>
          <w:szCs w:val="28"/>
        </w:rPr>
        <w:t xml:space="preserve"> 1263,600</w:t>
      </w:r>
      <w:r w:rsidRPr="0059480C">
        <w:rPr>
          <w:rFonts w:ascii="Times New Roman" w:hAnsi="Times New Roman"/>
          <w:color w:val="000000"/>
          <w:sz w:val="28"/>
          <w:szCs w:val="28"/>
        </w:rPr>
        <w:t xml:space="preserve"> т. рублей.</w:t>
      </w:r>
    </w:p>
    <w:p w:rsidR="00AC08F1" w:rsidRPr="0059480C" w:rsidRDefault="00AC08F1" w:rsidP="00E8320E">
      <w:pPr>
        <w:pStyle w:val="NoSpacing"/>
        <w:tabs>
          <w:tab w:val="left" w:pos="993"/>
        </w:tabs>
        <w:jc w:val="both"/>
        <w:rPr>
          <w:rFonts w:ascii="Times New Roman" w:hAnsi="Times New Roman"/>
          <w:color w:val="000000"/>
          <w:sz w:val="28"/>
          <w:szCs w:val="28"/>
        </w:rPr>
      </w:pPr>
    </w:p>
    <w:p w:rsidR="00AC08F1" w:rsidRPr="0059480C" w:rsidRDefault="00AC08F1" w:rsidP="00E8320E">
      <w:pPr>
        <w:pStyle w:val="NoSpacing"/>
        <w:tabs>
          <w:tab w:val="left" w:pos="993"/>
        </w:tabs>
        <w:ind w:firstLine="709"/>
        <w:jc w:val="both"/>
        <w:rPr>
          <w:rFonts w:ascii="Times New Roman" w:hAnsi="Times New Roman"/>
          <w:b/>
          <w:color w:val="000000"/>
          <w:sz w:val="28"/>
          <w:szCs w:val="28"/>
        </w:rPr>
      </w:pPr>
      <w:r w:rsidRPr="0059480C">
        <w:rPr>
          <w:rFonts w:ascii="Times New Roman" w:hAnsi="Times New Roman"/>
          <w:b/>
          <w:color w:val="000000"/>
          <w:sz w:val="28"/>
          <w:szCs w:val="28"/>
          <w:lang w:val="en-US"/>
        </w:rPr>
        <w:t xml:space="preserve">I </w:t>
      </w:r>
      <w:r w:rsidRPr="0059480C">
        <w:rPr>
          <w:rFonts w:ascii="Times New Roman" w:hAnsi="Times New Roman"/>
          <w:b/>
          <w:color w:val="000000"/>
          <w:sz w:val="28"/>
          <w:szCs w:val="28"/>
        </w:rPr>
        <w:t>этап</w:t>
      </w:r>
    </w:p>
    <w:p w:rsidR="00AC08F1" w:rsidRPr="00012F19" w:rsidRDefault="00AC08F1" w:rsidP="00E8320E">
      <w:pPr>
        <w:pStyle w:val="NoSpacing"/>
        <w:tabs>
          <w:tab w:val="left" w:pos="993"/>
        </w:tabs>
        <w:jc w:val="both"/>
        <w:rPr>
          <w:rFonts w:ascii="Times New Roman" w:hAnsi="Times New Roman"/>
          <w:b/>
          <w:color w:val="000000"/>
          <w:sz w:val="28"/>
          <w:szCs w:val="28"/>
          <w:highlight w:val="lightGray"/>
        </w:rPr>
      </w:pPr>
    </w:p>
    <w:tbl>
      <w:tblPr>
        <w:tblW w:w="9615" w:type="dxa"/>
        <w:tblInd w:w="-20" w:type="dxa"/>
        <w:tblLayout w:type="fixed"/>
        <w:tblLook w:val="00A0"/>
      </w:tblPr>
      <w:tblGrid>
        <w:gridCol w:w="3229"/>
        <w:gridCol w:w="1861"/>
        <w:gridCol w:w="1559"/>
        <w:gridCol w:w="1553"/>
        <w:gridCol w:w="1413"/>
      </w:tblGrid>
      <w:tr w:rsidR="00AC08F1" w:rsidRPr="0059480C" w:rsidTr="00A30416">
        <w:tc>
          <w:tcPr>
            <w:tcW w:w="322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Источники финансирования</w:t>
            </w:r>
          </w:p>
        </w:tc>
        <w:tc>
          <w:tcPr>
            <w:tcW w:w="1861"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2015 - 2017 гг., тыс.руб.</w:t>
            </w:r>
          </w:p>
        </w:tc>
        <w:tc>
          <w:tcPr>
            <w:tcW w:w="155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 xml:space="preserve">2015г., </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тыс.руб.</w:t>
            </w:r>
          </w:p>
        </w:tc>
        <w:tc>
          <w:tcPr>
            <w:tcW w:w="1553"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 xml:space="preserve">2016г., </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тыс.руб.</w:t>
            </w:r>
          </w:p>
        </w:tc>
        <w:tc>
          <w:tcPr>
            <w:tcW w:w="1413" w:type="dxa"/>
            <w:tcBorders>
              <w:top w:val="single" w:sz="4" w:space="0" w:color="000000"/>
              <w:left w:val="single" w:sz="4" w:space="0" w:color="000000"/>
              <w:bottom w:val="single" w:sz="4" w:space="0" w:color="000000"/>
              <w:right w:val="single" w:sz="4" w:space="0" w:color="000000"/>
            </w:tcBorders>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 xml:space="preserve">2017г., </w:t>
            </w:r>
          </w:p>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тыс.руб.</w:t>
            </w:r>
          </w:p>
        </w:tc>
      </w:tr>
      <w:tr w:rsidR="00AC08F1" w:rsidRPr="0059480C" w:rsidTr="00A30416">
        <w:tc>
          <w:tcPr>
            <w:tcW w:w="322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b/>
                <w:color w:val="000000"/>
                <w:sz w:val="28"/>
                <w:szCs w:val="28"/>
              </w:rPr>
              <w:t>Средства федерального бюджета</w:t>
            </w:r>
          </w:p>
        </w:tc>
        <w:tc>
          <w:tcPr>
            <w:tcW w:w="1861"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Pr>
                <w:rFonts w:ascii="Times New Roman" w:hAnsi="Times New Roman"/>
                <w:color w:val="000000"/>
                <w:sz w:val="28"/>
                <w:szCs w:val="28"/>
              </w:rPr>
              <w:t>609,0362</w:t>
            </w:r>
          </w:p>
        </w:tc>
        <w:tc>
          <w:tcPr>
            <w:tcW w:w="155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sidRPr="0059480C">
              <w:rPr>
                <w:rFonts w:ascii="Times New Roman" w:hAnsi="Times New Roman"/>
                <w:color w:val="000000"/>
                <w:sz w:val="28"/>
                <w:szCs w:val="28"/>
              </w:rPr>
              <w:t>183,790</w:t>
            </w:r>
          </w:p>
        </w:tc>
        <w:tc>
          <w:tcPr>
            <w:tcW w:w="1553"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sidRPr="0059480C">
              <w:rPr>
                <w:rFonts w:ascii="Times New Roman" w:hAnsi="Times New Roman"/>
                <w:color w:val="000000"/>
                <w:sz w:val="28"/>
                <w:szCs w:val="28"/>
              </w:rPr>
              <w:t>177,388</w:t>
            </w:r>
          </w:p>
        </w:tc>
        <w:tc>
          <w:tcPr>
            <w:tcW w:w="1413" w:type="dxa"/>
            <w:tcBorders>
              <w:top w:val="single" w:sz="4" w:space="0" w:color="000000"/>
              <w:left w:val="single" w:sz="4" w:space="0" w:color="000000"/>
              <w:bottom w:val="single" w:sz="4" w:space="0" w:color="000000"/>
              <w:right w:val="single" w:sz="4" w:space="0" w:color="000000"/>
            </w:tcBorders>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p>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247,8582</w:t>
            </w:r>
          </w:p>
        </w:tc>
      </w:tr>
      <w:tr w:rsidR="00AC08F1" w:rsidRPr="0059480C" w:rsidTr="00A30416">
        <w:tc>
          <w:tcPr>
            <w:tcW w:w="322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Средства областного бюджета</w:t>
            </w:r>
          </w:p>
        </w:tc>
        <w:tc>
          <w:tcPr>
            <w:tcW w:w="1861"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Pr>
                <w:rFonts w:ascii="Times New Roman" w:hAnsi="Times New Roman"/>
                <w:color w:val="000000"/>
                <w:sz w:val="28"/>
                <w:szCs w:val="28"/>
              </w:rPr>
              <w:t>510,3058</w:t>
            </w:r>
          </w:p>
        </w:tc>
        <w:tc>
          <w:tcPr>
            <w:tcW w:w="155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sidRPr="0059480C">
              <w:rPr>
                <w:rFonts w:ascii="Times New Roman" w:hAnsi="Times New Roman"/>
                <w:color w:val="000000"/>
                <w:sz w:val="28"/>
                <w:szCs w:val="28"/>
              </w:rPr>
              <w:t>203,261</w:t>
            </w:r>
          </w:p>
        </w:tc>
        <w:tc>
          <w:tcPr>
            <w:tcW w:w="1553"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sidRPr="0059480C">
              <w:rPr>
                <w:rFonts w:ascii="Times New Roman" w:hAnsi="Times New Roman"/>
                <w:color w:val="000000"/>
                <w:sz w:val="28"/>
                <w:szCs w:val="28"/>
              </w:rPr>
              <w:t>131,152</w:t>
            </w:r>
          </w:p>
        </w:tc>
        <w:tc>
          <w:tcPr>
            <w:tcW w:w="1413" w:type="dxa"/>
            <w:tcBorders>
              <w:top w:val="single" w:sz="4" w:space="0" w:color="000000"/>
              <w:left w:val="single" w:sz="4" w:space="0" w:color="000000"/>
              <w:bottom w:val="single" w:sz="4" w:space="0" w:color="000000"/>
              <w:right w:val="single" w:sz="4" w:space="0" w:color="000000"/>
            </w:tcBorders>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175,8928</w:t>
            </w:r>
          </w:p>
          <w:p w:rsidR="00AC08F1" w:rsidRPr="00727957" w:rsidRDefault="00AC08F1" w:rsidP="00E8320E">
            <w:pPr>
              <w:pStyle w:val="NoSpacing"/>
              <w:tabs>
                <w:tab w:val="left" w:pos="993"/>
              </w:tabs>
              <w:ind w:right="317"/>
              <w:jc w:val="both"/>
              <w:rPr>
                <w:rFonts w:ascii="Times New Roman" w:hAnsi="Times New Roman"/>
                <w:color w:val="000000"/>
                <w:sz w:val="28"/>
                <w:szCs w:val="28"/>
              </w:rPr>
            </w:pPr>
          </w:p>
        </w:tc>
      </w:tr>
      <w:tr w:rsidR="00AC08F1" w:rsidRPr="0059480C" w:rsidTr="00A30416">
        <w:tc>
          <w:tcPr>
            <w:tcW w:w="322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jc w:val="both"/>
              <w:rPr>
                <w:rFonts w:ascii="Times New Roman" w:hAnsi="Times New Roman"/>
                <w:color w:val="000000"/>
                <w:sz w:val="28"/>
                <w:szCs w:val="28"/>
                <w:highlight w:val="yellow"/>
              </w:rPr>
            </w:pPr>
            <w:r w:rsidRPr="0059480C">
              <w:rPr>
                <w:rFonts w:ascii="Times New Roman" w:hAnsi="Times New Roman"/>
                <w:b/>
                <w:color w:val="000000"/>
                <w:sz w:val="28"/>
                <w:szCs w:val="28"/>
              </w:rPr>
              <w:t>Средства бюджета муниципального района «Пристенский район»</w:t>
            </w:r>
          </w:p>
        </w:tc>
        <w:tc>
          <w:tcPr>
            <w:tcW w:w="1861"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Pr>
                <w:rFonts w:ascii="Times New Roman" w:hAnsi="Times New Roman"/>
                <w:color w:val="000000"/>
                <w:sz w:val="28"/>
                <w:szCs w:val="28"/>
              </w:rPr>
              <w:t>618,961</w:t>
            </w:r>
          </w:p>
        </w:tc>
        <w:tc>
          <w:tcPr>
            <w:tcW w:w="155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sidRPr="0059480C">
              <w:rPr>
                <w:rFonts w:ascii="Times New Roman" w:hAnsi="Times New Roman"/>
                <w:color w:val="000000"/>
                <w:sz w:val="28"/>
                <w:szCs w:val="28"/>
              </w:rPr>
              <w:t>217,749</w:t>
            </w:r>
          </w:p>
        </w:tc>
        <w:tc>
          <w:tcPr>
            <w:tcW w:w="1553"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color w:val="000000"/>
                <w:sz w:val="28"/>
                <w:szCs w:val="28"/>
              </w:rPr>
            </w:pPr>
            <w:r w:rsidRPr="0059480C">
              <w:rPr>
                <w:rFonts w:ascii="Times New Roman" w:hAnsi="Times New Roman"/>
                <w:color w:val="000000"/>
                <w:sz w:val="28"/>
                <w:szCs w:val="28"/>
              </w:rPr>
              <w:t>177,247</w:t>
            </w:r>
          </w:p>
        </w:tc>
        <w:tc>
          <w:tcPr>
            <w:tcW w:w="1413" w:type="dxa"/>
            <w:tcBorders>
              <w:top w:val="single" w:sz="4" w:space="0" w:color="000000"/>
              <w:left w:val="single" w:sz="4" w:space="0" w:color="000000"/>
              <w:bottom w:val="single" w:sz="4" w:space="0" w:color="000000"/>
              <w:right w:val="single" w:sz="4" w:space="0" w:color="000000"/>
            </w:tcBorders>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223,965</w:t>
            </w:r>
          </w:p>
          <w:p w:rsidR="00AC08F1" w:rsidRPr="00727957" w:rsidRDefault="00AC08F1" w:rsidP="00E8320E">
            <w:pPr>
              <w:pStyle w:val="NoSpacing"/>
              <w:tabs>
                <w:tab w:val="left" w:pos="993"/>
              </w:tabs>
              <w:ind w:right="317"/>
              <w:jc w:val="both"/>
              <w:rPr>
                <w:rFonts w:ascii="Times New Roman" w:hAnsi="Times New Roman"/>
                <w:color w:val="000000"/>
                <w:sz w:val="28"/>
                <w:szCs w:val="28"/>
              </w:rPr>
            </w:pPr>
          </w:p>
        </w:tc>
      </w:tr>
      <w:tr w:rsidR="00AC08F1" w:rsidRPr="0059480C" w:rsidTr="00A30416">
        <w:tc>
          <w:tcPr>
            <w:tcW w:w="3229" w:type="dxa"/>
            <w:tcBorders>
              <w:top w:val="single" w:sz="4" w:space="0" w:color="000000"/>
              <w:left w:val="single" w:sz="4" w:space="0" w:color="000000"/>
              <w:bottom w:val="single" w:sz="4" w:space="0" w:color="000000"/>
              <w:right w:val="nil"/>
            </w:tcBorders>
            <w:vAlign w:val="bottom"/>
          </w:tcPr>
          <w:p w:rsidR="00AC08F1" w:rsidRPr="0059480C" w:rsidRDefault="00AC08F1" w:rsidP="00E8320E">
            <w:pPr>
              <w:pStyle w:val="NoSpacing"/>
              <w:tabs>
                <w:tab w:val="left" w:pos="993"/>
              </w:tabs>
              <w:jc w:val="both"/>
              <w:rPr>
                <w:rFonts w:ascii="Times New Roman" w:hAnsi="Times New Roman"/>
                <w:color w:val="000000"/>
                <w:sz w:val="28"/>
                <w:szCs w:val="28"/>
                <w:highlight w:val="yellow"/>
              </w:rPr>
            </w:pPr>
            <w:r w:rsidRPr="0059480C">
              <w:rPr>
                <w:rFonts w:ascii="Times New Roman" w:hAnsi="Times New Roman"/>
                <w:b/>
                <w:color w:val="000000"/>
                <w:sz w:val="28"/>
                <w:szCs w:val="28"/>
              </w:rPr>
              <w:t>Всего:</w:t>
            </w:r>
          </w:p>
        </w:tc>
        <w:tc>
          <w:tcPr>
            <w:tcW w:w="1861" w:type="dxa"/>
            <w:tcBorders>
              <w:top w:val="single" w:sz="4" w:space="0" w:color="000000"/>
              <w:left w:val="single" w:sz="4" w:space="0" w:color="000000"/>
              <w:bottom w:val="single" w:sz="4" w:space="0" w:color="000000"/>
              <w:right w:val="nil"/>
            </w:tcBorders>
            <w:vAlign w:val="center"/>
          </w:tcPr>
          <w:p w:rsidR="00AC08F1" w:rsidRPr="0059480C" w:rsidRDefault="00AC08F1" w:rsidP="0075690D">
            <w:pPr>
              <w:pStyle w:val="NoSpacing"/>
              <w:tabs>
                <w:tab w:val="left" w:pos="993"/>
              </w:tabs>
              <w:ind w:right="317"/>
              <w:jc w:val="both"/>
              <w:rPr>
                <w:rFonts w:ascii="Times New Roman" w:hAnsi="Times New Roman"/>
                <w:b/>
                <w:color w:val="000000"/>
                <w:sz w:val="28"/>
                <w:szCs w:val="28"/>
              </w:rPr>
            </w:pPr>
            <w:r>
              <w:rPr>
                <w:rFonts w:ascii="Times New Roman" w:hAnsi="Times New Roman"/>
                <w:b/>
                <w:color w:val="000000"/>
                <w:sz w:val="28"/>
                <w:szCs w:val="28"/>
              </w:rPr>
              <w:t>1738,303</w:t>
            </w:r>
          </w:p>
        </w:tc>
        <w:tc>
          <w:tcPr>
            <w:tcW w:w="1559"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b/>
                <w:color w:val="000000"/>
                <w:sz w:val="28"/>
                <w:szCs w:val="28"/>
              </w:rPr>
            </w:pPr>
            <w:r w:rsidRPr="0059480C">
              <w:rPr>
                <w:rFonts w:ascii="Times New Roman" w:hAnsi="Times New Roman"/>
                <w:b/>
                <w:color w:val="000000"/>
                <w:sz w:val="28"/>
                <w:szCs w:val="28"/>
              </w:rPr>
              <w:t>604,800</w:t>
            </w:r>
          </w:p>
        </w:tc>
        <w:tc>
          <w:tcPr>
            <w:tcW w:w="1553" w:type="dxa"/>
            <w:tcBorders>
              <w:top w:val="single" w:sz="4" w:space="0" w:color="000000"/>
              <w:left w:val="single" w:sz="4" w:space="0" w:color="000000"/>
              <w:bottom w:val="single" w:sz="4" w:space="0" w:color="000000"/>
              <w:right w:val="nil"/>
            </w:tcBorders>
            <w:vAlign w:val="center"/>
          </w:tcPr>
          <w:p w:rsidR="00AC08F1" w:rsidRPr="0059480C" w:rsidRDefault="00AC08F1" w:rsidP="00E8320E">
            <w:pPr>
              <w:pStyle w:val="NoSpacing"/>
              <w:tabs>
                <w:tab w:val="left" w:pos="993"/>
              </w:tabs>
              <w:ind w:right="317"/>
              <w:jc w:val="both"/>
              <w:rPr>
                <w:rFonts w:ascii="Times New Roman" w:hAnsi="Times New Roman"/>
                <w:b/>
                <w:color w:val="000000"/>
                <w:sz w:val="28"/>
                <w:szCs w:val="28"/>
              </w:rPr>
            </w:pPr>
            <w:r w:rsidRPr="0059480C">
              <w:rPr>
                <w:rFonts w:ascii="Times New Roman" w:hAnsi="Times New Roman"/>
                <w:b/>
                <w:color w:val="000000"/>
                <w:sz w:val="28"/>
                <w:szCs w:val="28"/>
              </w:rPr>
              <w:t>485,787</w:t>
            </w:r>
          </w:p>
        </w:tc>
        <w:tc>
          <w:tcPr>
            <w:tcW w:w="1413" w:type="dxa"/>
            <w:tcBorders>
              <w:top w:val="single" w:sz="4" w:space="0" w:color="000000"/>
              <w:left w:val="single" w:sz="4" w:space="0" w:color="000000"/>
              <w:bottom w:val="single" w:sz="4" w:space="0" w:color="000000"/>
              <w:right w:val="single" w:sz="4" w:space="0" w:color="000000"/>
            </w:tcBorders>
            <w:vAlign w:val="center"/>
          </w:tcPr>
          <w:p w:rsidR="00AC08F1" w:rsidRPr="00727957" w:rsidRDefault="00AC08F1" w:rsidP="00E8320E">
            <w:pPr>
              <w:pStyle w:val="NoSpacing"/>
              <w:tabs>
                <w:tab w:val="left" w:pos="993"/>
              </w:tabs>
              <w:ind w:right="317"/>
              <w:jc w:val="both"/>
              <w:rPr>
                <w:rFonts w:ascii="Times New Roman" w:hAnsi="Times New Roman"/>
                <w:b/>
                <w:color w:val="000000"/>
                <w:sz w:val="28"/>
                <w:szCs w:val="28"/>
              </w:rPr>
            </w:pPr>
            <w:r w:rsidRPr="00727957">
              <w:rPr>
                <w:rFonts w:ascii="Times New Roman" w:hAnsi="Times New Roman"/>
                <w:b/>
                <w:color w:val="000000"/>
                <w:sz w:val="28"/>
                <w:szCs w:val="28"/>
              </w:rPr>
              <w:t>647,716</w:t>
            </w:r>
          </w:p>
          <w:p w:rsidR="00AC08F1" w:rsidRPr="00727957" w:rsidRDefault="00AC08F1" w:rsidP="00E8320E">
            <w:pPr>
              <w:pStyle w:val="NoSpacing"/>
              <w:tabs>
                <w:tab w:val="left" w:pos="993"/>
              </w:tabs>
              <w:ind w:right="317"/>
              <w:jc w:val="both"/>
              <w:rPr>
                <w:rFonts w:ascii="Times New Roman" w:hAnsi="Times New Roman"/>
                <w:b/>
                <w:color w:val="000000"/>
                <w:sz w:val="28"/>
                <w:szCs w:val="28"/>
              </w:rPr>
            </w:pPr>
          </w:p>
        </w:tc>
      </w:tr>
    </w:tbl>
    <w:p w:rsidR="00AC08F1" w:rsidRPr="0059480C" w:rsidRDefault="00AC08F1" w:rsidP="00E8320E">
      <w:pPr>
        <w:pStyle w:val="NoSpacing"/>
        <w:tabs>
          <w:tab w:val="left" w:pos="993"/>
        </w:tabs>
        <w:jc w:val="both"/>
        <w:rPr>
          <w:rFonts w:ascii="Times New Roman" w:hAnsi="Times New Roman"/>
          <w:color w:val="000000"/>
          <w:sz w:val="28"/>
          <w:szCs w:val="28"/>
        </w:rPr>
      </w:pPr>
    </w:p>
    <w:p w:rsidR="00AC08F1" w:rsidRPr="0059480C" w:rsidRDefault="00AC08F1" w:rsidP="00E8320E">
      <w:pPr>
        <w:pStyle w:val="NoSpacing"/>
        <w:tabs>
          <w:tab w:val="left" w:pos="993"/>
        </w:tabs>
        <w:jc w:val="both"/>
        <w:rPr>
          <w:rFonts w:ascii="Times New Roman" w:hAnsi="Times New Roman"/>
          <w:color w:val="000000"/>
          <w:sz w:val="28"/>
          <w:szCs w:val="28"/>
        </w:rPr>
      </w:pPr>
    </w:p>
    <w:p w:rsidR="00AC08F1" w:rsidRPr="0059480C" w:rsidRDefault="00AC08F1" w:rsidP="00E8320E">
      <w:pPr>
        <w:pStyle w:val="NoSpacing"/>
        <w:tabs>
          <w:tab w:val="left" w:pos="993"/>
        </w:tabs>
        <w:jc w:val="both"/>
        <w:rPr>
          <w:rFonts w:ascii="Times New Roman" w:hAnsi="Times New Roman"/>
          <w:b/>
          <w:color w:val="000000"/>
          <w:sz w:val="28"/>
          <w:szCs w:val="28"/>
        </w:rPr>
      </w:pPr>
      <w:r>
        <w:rPr>
          <w:rFonts w:ascii="Times New Roman" w:hAnsi="Times New Roman"/>
          <w:b/>
          <w:color w:val="000000"/>
          <w:sz w:val="28"/>
          <w:szCs w:val="28"/>
        </w:rPr>
        <w:t xml:space="preserve"> </w:t>
      </w:r>
      <w:r w:rsidRPr="0059480C">
        <w:rPr>
          <w:rFonts w:ascii="Times New Roman" w:hAnsi="Times New Roman"/>
          <w:b/>
          <w:color w:val="000000"/>
          <w:sz w:val="28"/>
          <w:szCs w:val="28"/>
          <w:lang w:val="en-US"/>
        </w:rPr>
        <w:t>II</w:t>
      </w:r>
      <w:r w:rsidRPr="0059480C">
        <w:rPr>
          <w:rFonts w:ascii="Times New Roman" w:hAnsi="Times New Roman"/>
          <w:b/>
          <w:color w:val="000000"/>
          <w:sz w:val="28"/>
          <w:szCs w:val="28"/>
        </w:rPr>
        <w:t xml:space="preserve"> этап</w:t>
      </w:r>
    </w:p>
    <w:tbl>
      <w:tblPr>
        <w:tblW w:w="9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7"/>
        <w:gridCol w:w="2074"/>
        <w:gridCol w:w="1484"/>
        <w:gridCol w:w="1443"/>
        <w:gridCol w:w="1557"/>
      </w:tblGrid>
      <w:tr w:rsidR="00AC08F1" w:rsidRPr="00727957" w:rsidTr="00A30416">
        <w:trPr>
          <w:trHeight w:val="585"/>
        </w:trPr>
        <w:tc>
          <w:tcPr>
            <w:tcW w:w="3225" w:type="dxa"/>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Источники финансирования</w:t>
            </w:r>
          </w:p>
        </w:tc>
        <w:tc>
          <w:tcPr>
            <w:tcW w:w="2085" w:type="dxa"/>
            <w:vAlign w:val="center"/>
          </w:tcPr>
          <w:p w:rsidR="00AC08F1" w:rsidRPr="00727957"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b/>
                <w:color w:val="000000"/>
                <w:sz w:val="28"/>
                <w:szCs w:val="28"/>
              </w:rPr>
              <w:t>2018 - 2020 гг., руб.</w:t>
            </w:r>
          </w:p>
        </w:tc>
        <w:tc>
          <w:tcPr>
            <w:tcW w:w="1485" w:type="dxa"/>
            <w:vAlign w:val="center"/>
          </w:tcPr>
          <w:p w:rsidR="00AC08F1" w:rsidRPr="00727957"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b/>
                <w:color w:val="000000"/>
                <w:sz w:val="28"/>
                <w:szCs w:val="28"/>
              </w:rPr>
              <w:t xml:space="preserve">2018г., </w:t>
            </w:r>
          </w:p>
          <w:p w:rsidR="00AC08F1" w:rsidRPr="00727957"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b/>
                <w:color w:val="000000"/>
                <w:sz w:val="28"/>
                <w:szCs w:val="28"/>
              </w:rPr>
              <w:t>руб.</w:t>
            </w:r>
          </w:p>
        </w:tc>
        <w:tc>
          <w:tcPr>
            <w:tcW w:w="1410" w:type="dxa"/>
            <w:vAlign w:val="center"/>
          </w:tcPr>
          <w:p w:rsidR="00AC08F1" w:rsidRPr="00727957"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b/>
                <w:color w:val="000000"/>
                <w:sz w:val="28"/>
                <w:szCs w:val="28"/>
              </w:rPr>
              <w:t xml:space="preserve">2019г., </w:t>
            </w:r>
          </w:p>
          <w:p w:rsidR="00AC08F1" w:rsidRPr="00727957"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b/>
                <w:color w:val="000000"/>
                <w:sz w:val="28"/>
                <w:szCs w:val="28"/>
              </w:rPr>
              <w:t>руб.</w:t>
            </w:r>
          </w:p>
        </w:tc>
        <w:tc>
          <w:tcPr>
            <w:tcW w:w="1560" w:type="dxa"/>
            <w:vAlign w:val="center"/>
          </w:tcPr>
          <w:p w:rsidR="00AC08F1" w:rsidRPr="00727957"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b/>
                <w:color w:val="000000"/>
                <w:sz w:val="28"/>
                <w:szCs w:val="28"/>
              </w:rPr>
              <w:t xml:space="preserve">2020г., </w:t>
            </w:r>
          </w:p>
          <w:p w:rsidR="00AC08F1" w:rsidRPr="00727957" w:rsidRDefault="00AC08F1" w:rsidP="00E8320E">
            <w:pPr>
              <w:pStyle w:val="NoSpacing"/>
              <w:tabs>
                <w:tab w:val="left" w:pos="993"/>
              </w:tabs>
              <w:jc w:val="both"/>
              <w:rPr>
                <w:rFonts w:ascii="Times New Roman" w:hAnsi="Times New Roman"/>
                <w:b/>
                <w:color w:val="000000"/>
                <w:sz w:val="28"/>
                <w:szCs w:val="28"/>
              </w:rPr>
            </w:pPr>
            <w:r w:rsidRPr="00727957">
              <w:rPr>
                <w:rFonts w:ascii="Times New Roman" w:hAnsi="Times New Roman"/>
                <w:b/>
                <w:color w:val="000000"/>
                <w:sz w:val="28"/>
                <w:szCs w:val="28"/>
              </w:rPr>
              <w:t>руб.</w:t>
            </w:r>
          </w:p>
        </w:tc>
      </w:tr>
      <w:tr w:rsidR="00AC08F1" w:rsidRPr="00727957" w:rsidTr="00A30416">
        <w:trPr>
          <w:trHeight w:val="615"/>
        </w:trPr>
        <w:tc>
          <w:tcPr>
            <w:tcW w:w="3225" w:type="dxa"/>
            <w:vAlign w:val="center"/>
          </w:tcPr>
          <w:p w:rsidR="00AC08F1" w:rsidRPr="0059480C" w:rsidRDefault="00AC08F1" w:rsidP="00E8320E">
            <w:pPr>
              <w:pStyle w:val="NoSpacing"/>
              <w:tabs>
                <w:tab w:val="left" w:pos="993"/>
              </w:tabs>
              <w:jc w:val="both"/>
              <w:rPr>
                <w:rFonts w:ascii="Times New Roman" w:hAnsi="Times New Roman"/>
                <w:color w:val="000000"/>
                <w:sz w:val="28"/>
                <w:szCs w:val="28"/>
              </w:rPr>
            </w:pPr>
            <w:r w:rsidRPr="0059480C">
              <w:rPr>
                <w:rFonts w:ascii="Times New Roman" w:hAnsi="Times New Roman"/>
                <w:b/>
                <w:color w:val="000000"/>
                <w:sz w:val="28"/>
                <w:szCs w:val="28"/>
              </w:rPr>
              <w:t>Средства федерального бюджета</w:t>
            </w:r>
          </w:p>
        </w:tc>
        <w:tc>
          <w:tcPr>
            <w:tcW w:w="2085"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p>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445,500</w:t>
            </w:r>
          </w:p>
        </w:tc>
        <w:tc>
          <w:tcPr>
            <w:tcW w:w="1485"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p>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56,700</w:t>
            </w:r>
          </w:p>
        </w:tc>
        <w:tc>
          <w:tcPr>
            <w:tcW w:w="1410"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194,400</w:t>
            </w:r>
          </w:p>
        </w:tc>
        <w:tc>
          <w:tcPr>
            <w:tcW w:w="1560"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194,400</w:t>
            </w:r>
          </w:p>
        </w:tc>
      </w:tr>
      <w:tr w:rsidR="00AC08F1" w:rsidRPr="00727957" w:rsidTr="00A30416">
        <w:trPr>
          <w:trHeight w:val="630"/>
        </w:trPr>
        <w:tc>
          <w:tcPr>
            <w:tcW w:w="3225" w:type="dxa"/>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Средства областного бюджета</w:t>
            </w:r>
          </w:p>
        </w:tc>
        <w:tc>
          <w:tcPr>
            <w:tcW w:w="2085"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p>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907,200</w:t>
            </w:r>
          </w:p>
        </w:tc>
        <w:tc>
          <w:tcPr>
            <w:tcW w:w="1485"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p>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129,600</w:t>
            </w:r>
          </w:p>
        </w:tc>
        <w:tc>
          <w:tcPr>
            <w:tcW w:w="1410"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388,800</w:t>
            </w:r>
          </w:p>
        </w:tc>
        <w:tc>
          <w:tcPr>
            <w:tcW w:w="1560"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388,800</w:t>
            </w:r>
          </w:p>
        </w:tc>
      </w:tr>
      <w:tr w:rsidR="00AC08F1" w:rsidRPr="00727957" w:rsidTr="00A30416">
        <w:trPr>
          <w:trHeight w:val="705"/>
        </w:trPr>
        <w:tc>
          <w:tcPr>
            <w:tcW w:w="3225" w:type="dxa"/>
            <w:vAlign w:val="center"/>
          </w:tcPr>
          <w:p w:rsidR="00AC08F1" w:rsidRPr="0059480C" w:rsidRDefault="00AC08F1" w:rsidP="00E8320E">
            <w:pPr>
              <w:pStyle w:val="NoSpacing"/>
              <w:tabs>
                <w:tab w:val="left" w:pos="993"/>
              </w:tabs>
              <w:jc w:val="both"/>
              <w:rPr>
                <w:rFonts w:ascii="Times New Roman" w:hAnsi="Times New Roman"/>
                <w:color w:val="000000"/>
                <w:sz w:val="28"/>
                <w:szCs w:val="28"/>
                <w:highlight w:val="yellow"/>
              </w:rPr>
            </w:pPr>
            <w:r w:rsidRPr="0059480C">
              <w:rPr>
                <w:rFonts w:ascii="Times New Roman" w:hAnsi="Times New Roman"/>
                <w:b/>
                <w:color w:val="000000"/>
                <w:sz w:val="28"/>
                <w:szCs w:val="28"/>
              </w:rPr>
              <w:t>Средства бюджета муниципального района «Пристенский район»</w:t>
            </w:r>
          </w:p>
        </w:tc>
        <w:tc>
          <w:tcPr>
            <w:tcW w:w="2085"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p>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348,300</w:t>
            </w:r>
          </w:p>
        </w:tc>
        <w:tc>
          <w:tcPr>
            <w:tcW w:w="1485"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p>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153,900</w:t>
            </w:r>
          </w:p>
        </w:tc>
        <w:tc>
          <w:tcPr>
            <w:tcW w:w="1410"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97,200</w:t>
            </w:r>
          </w:p>
        </w:tc>
        <w:tc>
          <w:tcPr>
            <w:tcW w:w="1560" w:type="dxa"/>
            <w:vAlign w:val="center"/>
          </w:tcPr>
          <w:p w:rsidR="00AC08F1" w:rsidRPr="00727957" w:rsidRDefault="00AC08F1" w:rsidP="00E8320E">
            <w:pPr>
              <w:pStyle w:val="NoSpacing"/>
              <w:tabs>
                <w:tab w:val="left" w:pos="993"/>
              </w:tabs>
              <w:ind w:right="317"/>
              <w:jc w:val="both"/>
              <w:rPr>
                <w:rFonts w:ascii="Times New Roman" w:hAnsi="Times New Roman"/>
                <w:color w:val="000000"/>
                <w:sz w:val="28"/>
                <w:szCs w:val="28"/>
              </w:rPr>
            </w:pPr>
            <w:r w:rsidRPr="00727957">
              <w:rPr>
                <w:rFonts w:ascii="Times New Roman" w:hAnsi="Times New Roman"/>
                <w:color w:val="000000"/>
                <w:sz w:val="28"/>
                <w:szCs w:val="28"/>
              </w:rPr>
              <w:t>0</w:t>
            </w:r>
          </w:p>
        </w:tc>
      </w:tr>
      <w:tr w:rsidR="00AC08F1" w:rsidRPr="00727957" w:rsidTr="00A30416">
        <w:trPr>
          <w:trHeight w:val="330"/>
        </w:trPr>
        <w:tc>
          <w:tcPr>
            <w:tcW w:w="3225" w:type="dxa"/>
            <w:vAlign w:val="center"/>
          </w:tcPr>
          <w:p w:rsidR="00AC08F1" w:rsidRPr="0059480C" w:rsidRDefault="00AC08F1" w:rsidP="00E8320E">
            <w:pPr>
              <w:pStyle w:val="NoSpacing"/>
              <w:tabs>
                <w:tab w:val="left" w:pos="993"/>
              </w:tabs>
              <w:jc w:val="both"/>
              <w:rPr>
                <w:rFonts w:ascii="Times New Roman" w:hAnsi="Times New Roman"/>
                <w:b/>
                <w:color w:val="000000"/>
                <w:sz w:val="28"/>
                <w:szCs w:val="28"/>
              </w:rPr>
            </w:pPr>
            <w:r w:rsidRPr="0059480C">
              <w:rPr>
                <w:rFonts w:ascii="Times New Roman" w:hAnsi="Times New Roman"/>
                <w:b/>
                <w:color w:val="000000"/>
                <w:sz w:val="28"/>
                <w:szCs w:val="28"/>
              </w:rPr>
              <w:t>Всего:</w:t>
            </w:r>
          </w:p>
        </w:tc>
        <w:tc>
          <w:tcPr>
            <w:tcW w:w="2085" w:type="dxa"/>
            <w:vAlign w:val="center"/>
          </w:tcPr>
          <w:p w:rsidR="00AC08F1" w:rsidRPr="00727957" w:rsidRDefault="00AC08F1" w:rsidP="00E8320E">
            <w:pPr>
              <w:pStyle w:val="NoSpacing"/>
              <w:tabs>
                <w:tab w:val="left" w:pos="993"/>
              </w:tabs>
              <w:ind w:right="317"/>
              <w:jc w:val="both"/>
              <w:rPr>
                <w:rFonts w:ascii="Times New Roman" w:hAnsi="Times New Roman"/>
                <w:b/>
                <w:color w:val="000000"/>
                <w:sz w:val="28"/>
                <w:szCs w:val="28"/>
              </w:rPr>
            </w:pPr>
            <w:r w:rsidRPr="00727957">
              <w:rPr>
                <w:rFonts w:ascii="Times New Roman" w:hAnsi="Times New Roman"/>
                <w:b/>
                <w:color w:val="000000"/>
                <w:sz w:val="28"/>
                <w:szCs w:val="28"/>
              </w:rPr>
              <w:t xml:space="preserve"> 1701,000</w:t>
            </w:r>
          </w:p>
        </w:tc>
        <w:tc>
          <w:tcPr>
            <w:tcW w:w="1485" w:type="dxa"/>
            <w:vAlign w:val="center"/>
          </w:tcPr>
          <w:p w:rsidR="00AC08F1" w:rsidRPr="00727957" w:rsidRDefault="00AC08F1" w:rsidP="00E8320E">
            <w:pPr>
              <w:pStyle w:val="NoSpacing"/>
              <w:tabs>
                <w:tab w:val="left" w:pos="993"/>
              </w:tabs>
              <w:ind w:right="317"/>
              <w:jc w:val="both"/>
              <w:rPr>
                <w:rFonts w:ascii="Times New Roman" w:hAnsi="Times New Roman"/>
                <w:b/>
                <w:color w:val="000000"/>
                <w:sz w:val="28"/>
                <w:szCs w:val="28"/>
              </w:rPr>
            </w:pPr>
            <w:r w:rsidRPr="00727957">
              <w:rPr>
                <w:rFonts w:ascii="Times New Roman" w:hAnsi="Times New Roman"/>
                <w:b/>
                <w:color w:val="000000"/>
                <w:sz w:val="28"/>
                <w:szCs w:val="28"/>
              </w:rPr>
              <w:t>340,200</w:t>
            </w:r>
          </w:p>
        </w:tc>
        <w:tc>
          <w:tcPr>
            <w:tcW w:w="1410" w:type="dxa"/>
            <w:vAlign w:val="center"/>
          </w:tcPr>
          <w:p w:rsidR="00AC08F1" w:rsidRPr="00727957" w:rsidRDefault="00AC08F1" w:rsidP="00E8320E">
            <w:pPr>
              <w:pStyle w:val="NoSpacing"/>
              <w:tabs>
                <w:tab w:val="left" w:pos="993"/>
              </w:tabs>
              <w:ind w:right="317"/>
              <w:jc w:val="both"/>
              <w:rPr>
                <w:rFonts w:ascii="Times New Roman" w:hAnsi="Times New Roman"/>
                <w:b/>
                <w:color w:val="000000"/>
                <w:sz w:val="28"/>
                <w:szCs w:val="28"/>
              </w:rPr>
            </w:pPr>
            <w:r w:rsidRPr="00727957">
              <w:rPr>
                <w:rFonts w:ascii="Times New Roman" w:hAnsi="Times New Roman"/>
                <w:b/>
                <w:color w:val="000000"/>
                <w:sz w:val="28"/>
                <w:szCs w:val="28"/>
              </w:rPr>
              <w:t>680,400</w:t>
            </w:r>
          </w:p>
        </w:tc>
        <w:tc>
          <w:tcPr>
            <w:tcW w:w="1560" w:type="dxa"/>
            <w:vAlign w:val="center"/>
          </w:tcPr>
          <w:p w:rsidR="00AC08F1" w:rsidRPr="00727957" w:rsidRDefault="00AC08F1" w:rsidP="00E8320E">
            <w:pPr>
              <w:pStyle w:val="NoSpacing"/>
              <w:tabs>
                <w:tab w:val="left" w:pos="993"/>
              </w:tabs>
              <w:ind w:right="317"/>
              <w:jc w:val="both"/>
              <w:rPr>
                <w:rFonts w:ascii="Times New Roman" w:hAnsi="Times New Roman"/>
                <w:b/>
                <w:color w:val="000000"/>
                <w:sz w:val="28"/>
                <w:szCs w:val="28"/>
              </w:rPr>
            </w:pPr>
            <w:r w:rsidRPr="00727957">
              <w:rPr>
                <w:rFonts w:ascii="Times New Roman" w:hAnsi="Times New Roman"/>
                <w:b/>
                <w:color w:val="000000"/>
                <w:sz w:val="28"/>
                <w:szCs w:val="28"/>
              </w:rPr>
              <w:t>0</w:t>
            </w:r>
          </w:p>
        </w:tc>
      </w:tr>
    </w:tbl>
    <w:p w:rsidR="00AC08F1" w:rsidRPr="0059480C" w:rsidRDefault="00AC08F1" w:rsidP="00E8320E">
      <w:pPr>
        <w:spacing w:after="0" w:line="240" w:lineRule="auto"/>
        <w:jc w:val="both"/>
        <w:rPr>
          <w:rFonts w:ascii="Times New Roman" w:hAnsi="Times New Roman"/>
          <w:color w:val="000000"/>
          <w:sz w:val="28"/>
          <w:szCs w:val="28"/>
          <w:lang w:val="en-US"/>
        </w:rPr>
        <w:sectPr w:rsidR="00AC08F1" w:rsidRPr="0059480C" w:rsidSect="00076C77">
          <w:headerReference w:type="default" r:id="rId28"/>
          <w:headerReference w:type="first" r:id="rId29"/>
          <w:pgSz w:w="11906" w:h="16838"/>
          <w:pgMar w:top="1134" w:right="851" w:bottom="1134" w:left="1418" w:header="709" w:footer="709" w:gutter="0"/>
          <w:cols w:space="720"/>
          <w:titlePg/>
          <w:docGrid w:linePitch="299"/>
        </w:sectPr>
      </w:pPr>
    </w:p>
    <w:p w:rsidR="00AC08F1" w:rsidRPr="0059480C" w:rsidRDefault="00AC08F1" w:rsidP="00E8320E">
      <w:pPr>
        <w:autoSpaceDE w:val="0"/>
        <w:spacing w:after="0" w:line="240" w:lineRule="auto"/>
        <w:ind w:left="4956"/>
        <w:jc w:val="both"/>
        <w:rPr>
          <w:rFonts w:ascii="Times New Roman" w:hAnsi="Times New Roman"/>
          <w:color w:val="000000"/>
          <w:sz w:val="28"/>
          <w:szCs w:val="28"/>
          <w:lang w:eastAsia="en-US"/>
        </w:rPr>
      </w:pPr>
      <w:r w:rsidRPr="0059480C">
        <w:rPr>
          <w:rFonts w:ascii="Times New Roman" w:hAnsi="Times New Roman"/>
          <w:color w:val="000000"/>
          <w:sz w:val="28"/>
          <w:szCs w:val="28"/>
        </w:rPr>
        <w:t>Приложение №2</w:t>
      </w:r>
    </w:p>
    <w:p w:rsidR="00AC08F1" w:rsidRPr="0059480C" w:rsidRDefault="00AC08F1" w:rsidP="00E8320E">
      <w:pPr>
        <w:autoSpaceDE w:val="0"/>
        <w:spacing w:after="0" w:line="240" w:lineRule="auto"/>
        <w:ind w:left="4956"/>
        <w:jc w:val="both"/>
        <w:rPr>
          <w:rFonts w:ascii="Times New Roman" w:hAnsi="Times New Roman"/>
          <w:color w:val="000000"/>
          <w:sz w:val="28"/>
          <w:szCs w:val="28"/>
        </w:rPr>
      </w:pPr>
      <w:r w:rsidRPr="0059480C">
        <w:rPr>
          <w:rFonts w:ascii="Times New Roman" w:hAnsi="Times New Roman"/>
          <w:color w:val="000000"/>
          <w:sz w:val="28"/>
          <w:szCs w:val="28"/>
        </w:rPr>
        <w:t xml:space="preserve">к мероприятиям 1.2 «Государственная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подпрограммы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 Муниципальной программы «Обеспечение доступным и комфортным жильем и коммунальными услугами граждан на территории сельских поселений муниципального района «Пристенский район» Курской области» </w:t>
      </w:r>
    </w:p>
    <w:p w:rsidR="00AC08F1" w:rsidRPr="0059480C" w:rsidRDefault="00AC08F1" w:rsidP="00E8320E">
      <w:pPr>
        <w:pStyle w:val="ConsPlusNormal"/>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8B641D">
      <w:pPr>
        <w:pStyle w:val="ConsPlusNormal"/>
        <w:jc w:val="center"/>
        <w:rPr>
          <w:rFonts w:ascii="Times New Roman" w:hAnsi="Times New Roman"/>
          <w:b/>
          <w:color w:val="000000"/>
          <w:sz w:val="28"/>
          <w:szCs w:val="28"/>
        </w:rPr>
      </w:pPr>
      <w:r w:rsidRPr="0059480C">
        <w:rPr>
          <w:rFonts w:ascii="Times New Roman" w:hAnsi="Times New Roman"/>
          <w:b/>
          <w:color w:val="000000"/>
          <w:sz w:val="28"/>
          <w:szCs w:val="28"/>
        </w:rPr>
        <w:t>ПРАВИЛА</w:t>
      </w:r>
    </w:p>
    <w:p w:rsidR="00AC08F1" w:rsidRPr="0059480C" w:rsidRDefault="00AC08F1" w:rsidP="008B641D">
      <w:pPr>
        <w:pStyle w:val="ConsPlusNormal"/>
        <w:jc w:val="center"/>
        <w:rPr>
          <w:rFonts w:ascii="Times New Roman" w:hAnsi="Times New Roman"/>
          <w:b/>
          <w:color w:val="000000"/>
          <w:sz w:val="28"/>
          <w:szCs w:val="28"/>
        </w:rPr>
      </w:pPr>
      <w:r w:rsidRPr="0059480C">
        <w:rPr>
          <w:rFonts w:ascii="Times New Roman" w:hAnsi="Times New Roman"/>
          <w:b/>
          <w:color w:val="000000"/>
          <w:sz w:val="28"/>
          <w:szCs w:val="28"/>
        </w:rPr>
        <w:t>ПРЕДОСТАВЛЕНИЯ МОЛОДЫМ СЕМЬЯМ СОЦИАЛЬНЫХ ВЫПЛАТ</w:t>
      </w:r>
    </w:p>
    <w:p w:rsidR="00AC08F1" w:rsidRPr="0059480C" w:rsidRDefault="00AC08F1" w:rsidP="008B641D">
      <w:pPr>
        <w:pStyle w:val="ConsPlusNormal"/>
        <w:jc w:val="center"/>
        <w:rPr>
          <w:rFonts w:ascii="Times New Roman" w:hAnsi="Times New Roman"/>
          <w:b/>
          <w:color w:val="000000"/>
          <w:sz w:val="28"/>
          <w:szCs w:val="28"/>
        </w:rPr>
      </w:pPr>
      <w:r w:rsidRPr="0059480C">
        <w:rPr>
          <w:rFonts w:ascii="Times New Roman" w:hAnsi="Times New Roman"/>
          <w:b/>
          <w:color w:val="000000"/>
          <w:sz w:val="28"/>
          <w:szCs w:val="28"/>
        </w:rPr>
        <w:t>НА ПРИОБРЕТЕНИЕ (СТРОИТЕЛЬСТВО) ЖИЛЬЯ И ИХ ИСПОЛЬЗОВАНИЯ</w:t>
      </w:r>
    </w:p>
    <w:p w:rsidR="00AC08F1" w:rsidRPr="0059480C" w:rsidRDefault="00AC08F1" w:rsidP="008B641D">
      <w:pPr>
        <w:pStyle w:val="ConsPlusNormal"/>
        <w:ind w:firstLine="0"/>
        <w:jc w:val="both"/>
        <w:rPr>
          <w:rFonts w:ascii="Times New Roman" w:hAnsi="Times New Roman"/>
          <w:color w:val="000000"/>
          <w:sz w:val="28"/>
          <w:szCs w:val="28"/>
        </w:rPr>
      </w:pPr>
    </w:p>
    <w:p w:rsidR="00AC08F1" w:rsidRPr="0059480C" w:rsidRDefault="00AC08F1" w:rsidP="008B641D">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 Настоящие Правила разработаны в соответствии со статьей 179 Бюджетного кодекса Российской Федерации, постановлением Правительства Российской Федерации от 17 декабря 2010г. №1050 «О федеральной целевой программе «Жилище» на 2015-2020 годы» (с последующими изменениями и дополнениями) и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r>
        <w:rPr>
          <w:rFonts w:ascii="Times New Roman" w:hAnsi="Times New Roman"/>
          <w:color w:val="000000"/>
          <w:sz w:val="28"/>
          <w:szCs w:val="28"/>
        </w:rPr>
        <w:t>.</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 Социальные выплаты используются: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(в ред. </w:t>
      </w:r>
      <w:hyperlink r:id="rId30" w:history="1">
        <w:r w:rsidRPr="0059480C">
          <w:rPr>
            <w:rFonts w:ascii="Times New Roman" w:hAnsi="Times New Roman"/>
            <w:color w:val="000000"/>
            <w:sz w:val="28"/>
            <w:szCs w:val="28"/>
          </w:rPr>
          <w:t>Постановления</w:t>
        </w:r>
      </w:hyperlink>
      <w:r w:rsidRPr="0059480C">
        <w:rPr>
          <w:rFonts w:ascii="Times New Roman" w:hAnsi="Times New Roman"/>
          <w:color w:val="000000"/>
          <w:sz w:val="28"/>
          <w:szCs w:val="28"/>
        </w:rPr>
        <w:t xml:space="preserve"> Правительства РФ от 30.12.2016 N 1562)</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для оплаты цены договора строительного подряда на строительство жилого дома (далее соответственно индивидуальный жилой дом);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AC08F1" w:rsidRPr="0059480C" w:rsidRDefault="00AC08F1" w:rsidP="008B641D">
      <w:pPr>
        <w:pStyle w:val="ConsPlusNormal"/>
        <w:ind w:firstLine="540"/>
        <w:jc w:val="both"/>
        <w:rPr>
          <w:rFonts w:ascii="Times New Roman" w:hAnsi="Times New Roman"/>
          <w:color w:val="000000"/>
          <w:sz w:val="28"/>
          <w:szCs w:val="28"/>
        </w:rPr>
      </w:pPr>
      <w:r w:rsidRPr="0059480C">
        <w:rPr>
          <w:rFonts w:ascii="Times New Roman" w:hAnsi="Times New Roman"/>
          <w:b/>
          <w:color w:val="000000"/>
          <w:sz w:val="28"/>
          <w:szCs w:val="28"/>
        </w:rPr>
        <w:t>2</w:t>
      </w:r>
      <w:r w:rsidRPr="0059480C">
        <w:rPr>
          <w:rFonts w:ascii="Times New Roman" w:hAnsi="Times New Roman"/>
          <w:color w:val="000000"/>
          <w:sz w:val="28"/>
          <w:szCs w:val="28"/>
        </w:rPr>
        <w:t>(1).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w:t>
      </w:r>
      <w:r>
        <w:rPr>
          <w:rFonts w:ascii="Times New Roman" w:hAnsi="Times New Roman"/>
          <w:color w:val="000000"/>
          <w:sz w:val="28"/>
          <w:szCs w:val="28"/>
        </w:rPr>
        <w:t>еполнородных братьев и сестер).</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 3.</w:t>
      </w:r>
      <w:r>
        <w:rPr>
          <w:rFonts w:ascii="Times New Roman" w:hAnsi="Times New Roman"/>
          <w:color w:val="000000"/>
          <w:sz w:val="28"/>
          <w:szCs w:val="28"/>
        </w:rPr>
        <w:t xml:space="preserve"> </w:t>
      </w:r>
      <w:r w:rsidRPr="0059480C">
        <w:rPr>
          <w:rFonts w:ascii="Times New Roman" w:hAnsi="Times New Roman"/>
          <w:color w:val="000000"/>
          <w:sz w:val="28"/>
          <w:szCs w:val="28"/>
        </w:rPr>
        <w:t xml:space="preserve">Право молодой семьи – участницы </w:t>
      </w:r>
      <w:r w:rsidRPr="0059480C">
        <w:rPr>
          <w:rFonts w:ascii="Times New Roman" w:hAnsi="Times New Roman"/>
          <w:bCs/>
          <w:color w:val="000000"/>
          <w:sz w:val="28"/>
          <w:szCs w:val="28"/>
        </w:rPr>
        <w:t xml:space="preserve">Мероприятия 1.2 </w:t>
      </w:r>
      <w:r w:rsidRPr="0059480C">
        <w:rPr>
          <w:rFonts w:ascii="Times New Roman" w:hAnsi="Times New Roman"/>
          <w:color w:val="000000"/>
          <w:sz w:val="28"/>
          <w:szCs w:val="28"/>
          <w:lang w:eastAsia="ru-RU"/>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w:t>
      </w:r>
      <w:r w:rsidRPr="0059480C">
        <w:rPr>
          <w:rFonts w:ascii="Times New Roman" w:hAnsi="Times New Roman"/>
          <w:bCs/>
          <w:color w:val="000000"/>
          <w:sz w:val="28"/>
          <w:szCs w:val="28"/>
        </w:rPr>
        <w:t>на 2015-2020 годы»</w:t>
      </w:r>
      <w:r>
        <w:rPr>
          <w:rFonts w:ascii="Times New Roman" w:hAnsi="Times New Roman"/>
          <w:color w:val="000000"/>
          <w:sz w:val="28"/>
          <w:szCs w:val="28"/>
        </w:rPr>
        <w:t xml:space="preserve">  </w:t>
      </w:r>
      <w:r w:rsidRPr="0059480C">
        <w:rPr>
          <w:rFonts w:ascii="Times New Roman" w:hAnsi="Times New Roman"/>
          <w:color w:val="000000"/>
          <w:sz w:val="28"/>
          <w:szCs w:val="28"/>
        </w:rPr>
        <w:t>подпрограммы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 Муниципальной программы» «Обеспечение доступным и комфортным жильем и коммунальными услугами граждан на территории сельских поселений муниципального района Пристенский район» Курской области» (далее Мероприятие)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 Выдача свидетельства о праве на получение социальной выплаты по форме согласно приложению N 1 к Правилам на основании решения о включении молодой семьи в список участников Мероприятия осуществляется Администрацией Пристенского района Курской области, отобранной Администрацией Курской области для участия в подпрограмме, в соответствии с выпиской из утвержденного Администрацией Курской области списка молодых семей - претендентов на получение социальных выплат в соответствующем году.</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Оплата изготовления бланков свидетельств о праве на получение социальной выплаты осуществляется Администрацией Курской области за счет средств бюджета Курской области, предусматриваемых на финансирование подпрограммы. Бланки свидетельств передаются в Администрацию Пристенского района Курской области в соответствии с количеством молодых семей - претендентов на получение социальных выплат в соответствующем году.</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5. Срок действия свидетельства о праве на получение социальной выплаты составляет не более </w:t>
      </w:r>
      <w:r w:rsidRPr="0059480C">
        <w:rPr>
          <w:rFonts w:ascii="Times New Roman" w:hAnsi="Times New Roman"/>
          <w:b/>
          <w:color w:val="000000"/>
          <w:sz w:val="28"/>
          <w:szCs w:val="28"/>
        </w:rPr>
        <w:t xml:space="preserve">7 месяцев </w:t>
      </w:r>
      <w:r w:rsidRPr="0059480C">
        <w:rPr>
          <w:rFonts w:ascii="Times New Roman" w:hAnsi="Times New Roman"/>
          <w:color w:val="000000"/>
          <w:sz w:val="28"/>
          <w:szCs w:val="28"/>
        </w:rPr>
        <w:t>с даты выдачи, указанной в этом свидетельстве.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6. Участником Мероприятия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возраст каждого из супругов либо одного родителя в неполной семье на день принятия Администрацией Курской области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молодая семья признана нуждающейся в жилом помещении в соответствии с пунктом 7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31" w:tooltip="&quot;Жилищный кодекс Российской Федерации&quot; от 29.12.2004 N 188-ФЗ (ред. от 13.07.2015) (с изм. и доп., вступ. в силу с 30.08.2015){КонсультантПлюс}" w:history="1">
        <w:r w:rsidRPr="0059480C">
          <w:rPr>
            <w:rStyle w:val="Hyperlink"/>
            <w:rFonts w:ascii="Times New Roman" w:hAnsi="Times New Roman"/>
            <w:sz w:val="28"/>
            <w:szCs w:val="28"/>
          </w:rPr>
          <w:t>статьей 51</w:t>
        </w:r>
      </w:hyperlink>
      <w:r w:rsidRPr="0059480C">
        <w:rPr>
          <w:rFonts w:ascii="Times New Roman" w:hAnsi="Times New Roman"/>
          <w:color w:val="000000"/>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C08F1" w:rsidRPr="0059480C" w:rsidRDefault="00AC08F1" w:rsidP="008B641D">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w:t>
      </w:r>
      <w:r>
        <w:rPr>
          <w:rFonts w:ascii="Times New Roman" w:hAnsi="Times New Roman"/>
          <w:color w:val="000000"/>
          <w:sz w:val="28"/>
          <w:szCs w:val="28"/>
        </w:rPr>
        <w:t>й семьи на праве собственности.</w:t>
      </w:r>
    </w:p>
    <w:p w:rsidR="00AC08F1" w:rsidRPr="0059480C" w:rsidRDefault="00AC08F1" w:rsidP="00E8320E">
      <w:pPr>
        <w:pStyle w:val="ConsPlusNormal"/>
        <w:ind w:firstLine="540"/>
        <w:jc w:val="both"/>
        <w:rPr>
          <w:rFonts w:ascii="Times New Roman" w:hAnsi="Times New Roman"/>
          <w:b/>
          <w:color w:val="000000"/>
          <w:sz w:val="28"/>
          <w:szCs w:val="28"/>
        </w:rPr>
      </w:pPr>
      <w:r w:rsidRPr="0059480C">
        <w:rPr>
          <w:rFonts w:ascii="Times New Roman" w:hAnsi="Times New Roman"/>
          <w:color w:val="000000"/>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Администрацией Курской области</w:t>
      </w:r>
      <w:r w:rsidRPr="0059480C">
        <w:rPr>
          <w:rFonts w:ascii="Times New Roman" w:hAnsi="Times New Roman"/>
          <w:b/>
          <w:color w:val="000000"/>
          <w:sz w:val="28"/>
          <w:szCs w:val="28"/>
        </w:rPr>
        <w:t>.</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9. Право на улучшение жилищных условий с использованием социальной выплаты предоставляется молодой семье </w:t>
      </w:r>
      <w:r w:rsidRPr="0059480C">
        <w:rPr>
          <w:rFonts w:ascii="Times New Roman" w:hAnsi="Times New Roman"/>
          <w:b/>
          <w:color w:val="000000"/>
          <w:sz w:val="28"/>
          <w:szCs w:val="28"/>
        </w:rPr>
        <w:t>только один раз</w:t>
      </w:r>
      <w:r w:rsidRPr="0059480C">
        <w:rPr>
          <w:rFonts w:ascii="Times New Roman" w:hAnsi="Times New Roman"/>
          <w:color w:val="000000"/>
          <w:sz w:val="28"/>
          <w:szCs w:val="28"/>
        </w:rPr>
        <w:t>. Участие в подпрограмме является добровольным.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10. Социальная выплата предоставляется в размере не менее: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12. В случае использования социальной выплаты на цель, предусмотренную подпунктом "е"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Курской области, определяемой Министерством строительства и жилищно-коммунального хозяйства Российской Федерации.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15. Размер общей площади жилого помещения, с учетом которого определяется размер социальной выплаты, составляет:</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для семьи, состоящей из 2 человек (молодые супруги или один молодой родитель и ребенок), - 42 кв. метра;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16. Расчетная (средняя) стоимость жилья, используемая при расчете размера социальной выплаты, определяется по формуле:</w:t>
      </w: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СтЖ = Н x РЖ,</w:t>
      </w:r>
    </w:p>
    <w:p w:rsidR="00AC08F1" w:rsidRPr="0059480C" w:rsidRDefault="00AC08F1" w:rsidP="001C5877">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где: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РЖ - размер общей площади жилого помещения, определяемый в соответствии с пунктом 15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17. Размер социальной выплаты рассчитывается на дату утверждения Администрацией Пристенского района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18. Для участия в Мероприятии подпрограммы в целях использования социальной выплаты в соответствии с подпунктами "а" - "д" пункта 2 настоящих Правил молодая семья подает в Администрацию Пристенского района Курской области следующие документы: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заявление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копия документов, удостоверяющих личность каждого члена семьи;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копия свидетельства о браке (на неполную семью не распространяется);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г) документ, подтверждающий признание молодой семьи, нуждающейся в жилых помещениях;</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19. Для участия в Мероприятии подпрограммы в целях использования социальной выплаты в соответствии с подпунктом "е" пункта 2 настоящих Правил молодая семья подает в Администрацию Пристенского района Курской области: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заявление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копии документов, удостоверяющих личность каждого члена семьи;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копия свидетельства о браке (на неполную семью не распространяется);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b/>
          <w:color w:val="000000"/>
          <w:sz w:val="28"/>
          <w:szCs w:val="28"/>
          <w:highlight w:val="lightGray"/>
        </w:rPr>
        <w:t>г</w:t>
      </w:r>
      <w:r w:rsidRPr="0059480C">
        <w:rPr>
          <w:rFonts w:ascii="Times New Roman" w:hAnsi="Times New Roman"/>
          <w:color w:val="000000"/>
          <w:sz w:val="28"/>
          <w:szCs w:val="28"/>
          <w:highlight w:val="lightGray"/>
        </w:rPr>
        <w:t>)</w:t>
      </w:r>
      <w:r w:rsidRPr="0059480C">
        <w:rPr>
          <w:rFonts w:ascii="Times New Roman" w:hAnsi="Times New Roman"/>
          <w:color w:val="000000"/>
          <w:sz w:val="28"/>
          <w:szCs w:val="28"/>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bookmarkStart w:id="0" w:name="P1471"/>
      <w:bookmarkEnd w:id="0"/>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д) копия кредитного договора (договора займа);</w:t>
      </w:r>
    </w:p>
    <w:p w:rsidR="00AC08F1" w:rsidRPr="0059480C" w:rsidRDefault="00AC08F1" w:rsidP="001C5877">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е) документ, подтверждающий, что молодая семья была признана нуждающейся в жилом помещении в соответствии с пунктом 7 настоящих Правил на момент заключения кредитного договора (договора займа), указанного в подпункте "д" настоящего пункта;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C08F1" w:rsidRPr="0059480C" w:rsidRDefault="00AC08F1" w:rsidP="00E8320E">
      <w:pPr>
        <w:pStyle w:val="ConsPlusNormal"/>
        <w:ind w:firstLine="540"/>
        <w:jc w:val="both"/>
        <w:rPr>
          <w:rFonts w:ascii="Times New Roman" w:hAnsi="Times New Roman"/>
          <w:b/>
          <w:color w:val="000000"/>
          <w:sz w:val="28"/>
          <w:szCs w:val="28"/>
        </w:rPr>
      </w:pPr>
      <w:r w:rsidRPr="0059480C">
        <w:rPr>
          <w:rFonts w:ascii="Times New Roman" w:hAnsi="Times New Roman"/>
          <w:color w:val="000000"/>
          <w:sz w:val="28"/>
          <w:szCs w:val="28"/>
        </w:rPr>
        <w:t xml:space="preserve">21. Администрация Пристенского района Курской области организует работу по проверке сведений, содержащихся в документах, предусмотренных пунктами 18 или 19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Пристенского района Курской области в </w:t>
      </w:r>
      <w:r w:rsidRPr="0059480C">
        <w:rPr>
          <w:rFonts w:ascii="Times New Roman" w:hAnsi="Times New Roman"/>
          <w:b/>
          <w:color w:val="000000"/>
          <w:sz w:val="28"/>
          <w:szCs w:val="28"/>
        </w:rPr>
        <w:t>5-дневный срок.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22. Основаниями для отказа в признании молодой семьи участницей Мероприятия являются: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несоответствие молодой семьи требованиям, предусмотренным пунктом 6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непредставление или представление не в полном объеме документов, предусмотренных пунктами 18 или 19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недостоверность сведений, содержащихся в представленных документах;</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23. Повторное обращение с заявлением об участии в подпрограмме допускается после устранения оснований для отказа, предусмотренных пунктом 22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24. Администрация Пристенского района Курской области до </w:t>
      </w:r>
      <w:r w:rsidRPr="0059480C">
        <w:rPr>
          <w:rFonts w:ascii="Times New Roman" w:hAnsi="Times New Roman"/>
          <w:b/>
          <w:color w:val="000000"/>
          <w:sz w:val="28"/>
          <w:szCs w:val="28"/>
        </w:rPr>
        <w:t>1 сентября года</w:t>
      </w:r>
      <w:r w:rsidRPr="0059480C">
        <w:rPr>
          <w:rFonts w:ascii="Times New Roman" w:hAnsi="Times New Roman"/>
          <w:color w:val="000000"/>
          <w:sz w:val="28"/>
          <w:szCs w:val="28"/>
        </w:rPr>
        <w:t>, предшествующего планируемому, формирует списки молодых семей - учас</w:t>
      </w:r>
      <w:r>
        <w:rPr>
          <w:rFonts w:ascii="Times New Roman" w:hAnsi="Times New Roman"/>
          <w:color w:val="000000"/>
          <w:sz w:val="28"/>
          <w:szCs w:val="28"/>
        </w:rPr>
        <w:t>тников Мероприятия подпрограммы</w:t>
      </w:r>
      <w:r w:rsidRPr="0059480C">
        <w:rPr>
          <w:rFonts w:ascii="Times New Roman" w:hAnsi="Times New Roman"/>
          <w:color w:val="000000"/>
          <w:sz w:val="28"/>
          <w:szCs w:val="28"/>
        </w:rPr>
        <w:t xml:space="preserve">, изъявивших желание получить социальную выплату в планируемом году, и представляет эти списки в Администрацию Курской области. </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25. Порядок формирования Администрации Пристенского района Курской области списка молодых семей – участников Мероприятия, изъявивших желание получить социальную выплату в планируемом году, и форма этого списка определяются Администрацией Курской области.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AC08F1" w:rsidRPr="0059480C" w:rsidRDefault="00AC08F1" w:rsidP="001C5877">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26. Администрация Курской области на основании списков молодых семей – участников Мероприятия подпрограммы , изъявивших желание получить социальную выплату в планируемом году, поступивших от Администрации Пристенского района Курской области, и с учетом средств, которые планируется выделить на софинансирование мероприятий подпрограммы из бюджета Курской области и (или) местных бюджетов на соответствующий год, и (при наличии) средств, предоставляемых организациями, участвующими в реализации Мероприятия подпрограммы за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форме, утверждаемой государственным заказчиком подпрограммы. Такой сводный список представляется Администрацией Курской области государственному заказчику подпрограммы «Обеспечение жильем молодых семей» Федеральной целевой программы «Жилище 2015- 2020 года» в сроки, установленные государственным заказчиком подпрограммы «Обеспечение жильем молодых семей» Федеральной целевой программы «Жилище 2015- 2020 года».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27. После утверждения Правительством Российской Федерации размера субсидии, предоставляемой бюджету Курской области на планируемый (текущий) год, и доведения государственным заказчиком подпрограммы этих сведений до Администрации Курской области, Администрация Курской области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Курской области и (или) местных бюджетах на соответствующий год на софинансирование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AC08F1" w:rsidRPr="0059480C" w:rsidRDefault="00AC08F1" w:rsidP="001C5877">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В случае если на момент формирования Администрацией Курской области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w:t>
      </w:r>
      <w:r>
        <w:rPr>
          <w:rFonts w:ascii="Times New Roman" w:hAnsi="Times New Roman"/>
          <w:color w:val="000000"/>
          <w:sz w:val="28"/>
          <w:szCs w:val="28"/>
        </w:rPr>
        <w:t>Администрацией Курской области.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28. Администрация Курской области в течение </w:t>
      </w:r>
      <w:r w:rsidRPr="0059480C">
        <w:rPr>
          <w:rFonts w:ascii="Times New Roman" w:hAnsi="Times New Roman"/>
          <w:b/>
          <w:color w:val="000000"/>
          <w:sz w:val="28"/>
          <w:szCs w:val="28"/>
        </w:rPr>
        <w:t>10 дней</w:t>
      </w:r>
      <w:r w:rsidRPr="0059480C">
        <w:rPr>
          <w:rFonts w:ascii="Times New Roman" w:hAnsi="Times New Roman"/>
          <w:color w:val="000000"/>
          <w:sz w:val="28"/>
          <w:szCs w:val="28"/>
        </w:rPr>
        <w:t xml:space="preserve"> со дня утверждения списков молодых семей - претендентов на получение социальных выплат в соответствующем году. </w:t>
      </w:r>
    </w:p>
    <w:p w:rsidR="00AC08F1" w:rsidRPr="0059480C" w:rsidRDefault="00AC08F1" w:rsidP="001C5877">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 доводит до сведения молодых семей – участников Мероприятия подпрограммы, изъявивших желание получить социальную выплату в соответствующем году, решение Администрации Курской области по вопросу включения их в список молодых семей - претендентов на получение социальных</w:t>
      </w:r>
      <w:r>
        <w:rPr>
          <w:rFonts w:ascii="Times New Roman" w:hAnsi="Times New Roman"/>
          <w:color w:val="000000"/>
          <w:sz w:val="28"/>
          <w:szCs w:val="28"/>
        </w:rPr>
        <w:t xml:space="preserve"> выплат в соответствующем году.</w:t>
      </w:r>
    </w:p>
    <w:p w:rsidR="00AC08F1" w:rsidRPr="0059480C" w:rsidRDefault="00AC08F1" w:rsidP="001C5877">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29. Администрация Пристенского района Курской области в течение </w:t>
      </w:r>
      <w:r w:rsidRPr="0059480C">
        <w:rPr>
          <w:rFonts w:ascii="Times New Roman" w:hAnsi="Times New Roman"/>
          <w:b/>
          <w:color w:val="000000"/>
          <w:sz w:val="28"/>
          <w:szCs w:val="28"/>
        </w:rPr>
        <w:t xml:space="preserve">5 рабочих дней </w:t>
      </w:r>
      <w:r w:rsidRPr="0059480C">
        <w:rPr>
          <w:rFonts w:ascii="Times New Roman" w:hAnsi="Times New Roman"/>
          <w:color w:val="000000"/>
          <w:sz w:val="28"/>
          <w:szCs w:val="28"/>
        </w:rPr>
        <w:t>после получения уведомления о лимитах бюджетных обязательств, предусмотренных на предоставление субсидий из бюджета Курской области,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w:t>
      </w:r>
      <w:r>
        <w:rPr>
          <w:rFonts w:ascii="Times New Roman" w:hAnsi="Times New Roman"/>
          <w:color w:val="000000"/>
          <w:sz w:val="28"/>
          <w:szCs w:val="28"/>
        </w:rPr>
        <w:t>вляемой по этому свидетельству.</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30. В </w:t>
      </w:r>
      <w:r w:rsidRPr="0059480C">
        <w:rPr>
          <w:rFonts w:ascii="Times New Roman" w:hAnsi="Times New Roman"/>
          <w:b/>
          <w:color w:val="000000"/>
          <w:sz w:val="28"/>
          <w:szCs w:val="28"/>
        </w:rPr>
        <w:t>течение одного месяца</w:t>
      </w:r>
      <w:r w:rsidRPr="0059480C">
        <w:rPr>
          <w:rFonts w:ascii="Times New Roman" w:hAnsi="Times New Roman"/>
          <w:color w:val="000000"/>
          <w:sz w:val="28"/>
          <w:szCs w:val="28"/>
        </w:rPr>
        <w:t xml:space="preserve"> после получения уведомления о лимитах бюджетных ассигнований из бюджета Курской области, предназначенных для предоставления социальных выплат, Администрация Пристенского района Курской области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Администрацией Курской области. Администрация Курской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Пристенского района Курской области заявление о выдаче такого свидетельства (в произвольной форме) и документы: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предусмотренные подпунктами "б" - "д" пункта 18 настоящих Правил, - в случае использования социальных выплат в соответствии с подпунктами "а" - "д" пункта 2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предусмотренные подпунктами "б" - "д" и "ж" пункта 19 настоящих Правил, - в случае использования социальных выплат в соответствии с подпунктом "е" пункта 2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33. Администрация Пристенского района Курской области организует работу по проверке сведений, содержащихся в документах, указанных в пункте 31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Основаниями для отказа в выдаче свидетельства о праве на получение социальной выплаты является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34. При возникновении у молодой семьи - участницы Мероприятия подпрограммы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Пристенского района Курской области, выдавшей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подпрограммы (далее - банк).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течение 30 дней со дня получения заявления о замене свидетельства о праве на получение социальной выплаты, Администрация Пристенского района Курской области,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Владелец свидетельства о праве на получение социальной выплаты </w:t>
      </w:r>
      <w:r w:rsidRPr="0059480C">
        <w:rPr>
          <w:rFonts w:ascii="Times New Roman" w:hAnsi="Times New Roman"/>
          <w:b/>
          <w:color w:val="000000"/>
          <w:sz w:val="28"/>
          <w:szCs w:val="28"/>
        </w:rPr>
        <w:t xml:space="preserve">в течение 1 месяца </w:t>
      </w:r>
      <w:r w:rsidRPr="0059480C">
        <w:rPr>
          <w:rFonts w:ascii="Times New Roman" w:hAnsi="Times New Roman"/>
          <w:color w:val="000000"/>
          <w:sz w:val="28"/>
          <w:szCs w:val="28"/>
        </w:rPr>
        <w:t>со дня его выдачи сдает это свидетельство в банк.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b/>
          <w:color w:val="000000"/>
          <w:sz w:val="28"/>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w:t>
      </w:r>
      <w:r w:rsidRPr="0059480C">
        <w:rPr>
          <w:rFonts w:ascii="Times New Roman" w:hAnsi="Times New Roman"/>
          <w:color w:val="000000"/>
          <w:sz w:val="28"/>
          <w:szCs w:val="28"/>
        </w:rPr>
        <w:t>.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Администрацию Пристенского района Курской области, выдавшую это свидетельство, с заявлением о его замене.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37. Банк представляет ежемесячно, до 10-го числа, в Администрацию Пристенского района Курской области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32" w:tooltip="&quot;Жилищный кодекс Российской Федерации&quot; от 29.12.2004 N 188-ФЗ (ред. от 13.07.2015) (с изм. и доп., вступ. в силу с 30.08.2015){КонсультантПлюс}" w:history="1">
        <w:r w:rsidRPr="0059480C">
          <w:rPr>
            <w:rStyle w:val="Hyperlink"/>
            <w:rFonts w:ascii="Times New Roman" w:hAnsi="Times New Roman"/>
            <w:sz w:val="28"/>
            <w:szCs w:val="28"/>
          </w:rPr>
          <w:t>статьями 15</w:t>
        </w:r>
      </w:hyperlink>
      <w:r w:rsidRPr="0059480C">
        <w:rPr>
          <w:rFonts w:ascii="Times New Roman" w:hAnsi="Times New Roman"/>
          <w:color w:val="000000"/>
          <w:sz w:val="28"/>
          <w:szCs w:val="28"/>
        </w:rPr>
        <w:t xml:space="preserve"> и </w:t>
      </w:r>
      <w:hyperlink r:id="rId33" w:tooltip="&quot;Жилищный кодекс Российской Федерации&quot; от 29.12.2004 N 188-ФЗ (ред. от 13.07.2015) (с изм. и доп., вступ. в силу с 30.08.2015){КонсультантПлюс}" w:history="1">
        <w:r w:rsidRPr="0059480C">
          <w:rPr>
            <w:rStyle w:val="Hyperlink"/>
            <w:rFonts w:ascii="Times New Roman" w:hAnsi="Times New Roman"/>
            <w:sz w:val="28"/>
            <w:szCs w:val="28"/>
          </w:rPr>
          <w:t>16</w:t>
        </w:r>
      </w:hyperlink>
      <w:r w:rsidRPr="0059480C">
        <w:rPr>
          <w:rFonts w:ascii="Times New Roman" w:hAnsi="Times New Roman"/>
          <w:color w:val="000000"/>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Приобретаемое жилое помещение должно находиться или строительство жилого дома должно осуществляться на территории Курской области, орган исполнительной власти которой включил молодую семью - участницу подпрограммы в список претендентов на получение социальной выплаты.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Молодые семьи - участники Мероприятия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40. В случае приобретения жилого помещения экономкласса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договоре с уполномоченной организацией, осуществляющей оказание услуг для молодых семей – участников Мероприятия ,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41. В случае использования социальной выплаты на цель, предусмотренную подпунктом "г" пункта 2 настоящих Правил, распорядитель счета представляет в банк: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договор банковского счета;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кредитный договор (договор займа);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в случае приобретения жилого помещения - договор купли-продажи жилого помещения;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г) в случае строительства жилого дома - договор строительного подряда.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42. В случае использования социальной выплаты на цель, предусмотренную подпунктом "е" пункта 2 настоящих Правил, распорядитель счета представляет в банк следующие документы: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договор банковского счета;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кредитный договор (договор займа), заключенный в период с 1 января 2006 г. по 31 декабря 2010 г. включительно;</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w:t>
      </w:r>
      <w:r w:rsidRPr="0059480C">
        <w:rPr>
          <w:rFonts w:ascii="Times New Roman" w:hAnsi="Times New Roman"/>
          <w:b/>
          <w:color w:val="000000"/>
          <w:sz w:val="28"/>
          <w:szCs w:val="28"/>
        </w:rPr>
        <w:t xml:space="preserve">) </w:t>
      </w:r>
      <w:r w:rsidRPr="0059480C">
        <w:rPr>
          <w:rFonts w:ascii="Times New Roman" w:hAnsi="Times New Roman"/>
          <w:color w:val="000000"/>
          <w:sz w:val="28"/>
          <w:szCs w:val="28"/>
        </w:rPr>
        <w:t>выписка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Пристенского района Курской области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копию устава кооператива;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выписку из реестра членов кооператива, подтверждающую его членство в кооперативе;</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г) копию свидетельства о государственной регистрации права собственности кооператива на жилое помещение, которое приобретено для молодо</w:t>
      </w:r>
      <w:r>
        <w:rPr>
          <w:rFonts w:ascii="Times New Roman" w:hAnsi="Times New Roman"/>
          <w:color w:val="000000"/>
          <w:sz w:val="28"/>
          <w:szCs w:val="28"/>
        </w:rPr>
        <w:t>й семьи – участницы Мероприятия</w:t>
      </w:r>
      <w:r w:rsidRPr="0059480C">
        <w:rPr>
          <w:rFonts w:ascii="Times New Roman" w:hAnsi="Times New Roman"/>
          <w:color w:val="000000"/>
          <w:sz w:val="28"/>
          <w:szCs w:val="28"/>
        </w:rPr>
        <w:t>;</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д) копию решения о передаче жилого помещения в пользование члена кооператива.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б) разрешение на строительство, выданное одному из членов молодой семьи;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46. Банк в течение </w:t>
      </w:r>
      <w:r w:rsidRPr="0059480C">
        <w:rPr>
          <w:rFonts w:ascii="Times New Roman" w:hAnsi="Times New Roman"/>
          <w:b/>
          <w:color w:val="000000"/>
          <w:sz w:val="28"/>
          <w:szCs w:val="28"/>
        </w:rPr>
        <w:t>5 рабочих дней</w:t>
      </w:r>
      <w:r w:rsidRPr="0059480C">
        <w:rPr>
          <w:rFonts w:ascii="Times New Roman" w:hAnsi="Times New Roman"/>
          <w:color w:val="000000"/>
          <w:sz w:val="28"/>
          <w:szCs w:val="28"/>
        </w:rPr>
        <w:t xml:space="preserve"> со дня получения документов, предусмотренных пунктами 39 - 42, 44 и подпунктами "а" и "б" пункта 45 настоящих Правил, осуществляет проверку содержащихся в них сведений.</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и подпунктами "а" и "б" пункта 45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w:t>
      </w:r>
      <w:r w:rsidRPr="0059480C">
        <w:rPr>
          <w:rFonts w:ascii="Times New Roman" w:hAnsi="Times New Roman"/>
          <w:b/>
          <w:color w:val="000000"/>
          <w:sz w:val="28"/>
          <w:szCs w:val="28"/>
        </w:rPr>
        <w:t>5 рабочих дней</w:t>
      </w:r>
      <w:r w:rsidRPr="0059480C">
        <w:rPr>
          <w:rFonts w:ascii="Times New Roman" w:hAnsi="Times New Roman"/>
          <w:color w:val="000000"/>
          <w:sz w:val="28"/>
          <w:szCs w:val="28"/>
        </w:rPr>
        <w:t xml:space="preserve">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Оригиналы договора купли-продажи жилого помещения, документов на строительство и документов, предусмотренных пунктами 41, 42, 44 и подпунктами "а" и "б" пункта 45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Банк в течение </w:t>
      </w:r>
      <w:r w:rsidRPr="0059480C">
        <w:rPr>
          <w:rFonts w:ascii="Times New Roman" w:hAnsi="Times New Roman"/>
          <w:b/>
          <w:color w:val="000000"/>
          <w:sz w:val="28"/>
          <w:szCs w:val="28"/>
        </w:rPr>
        <w:t>одного рабочего дня</w:t>
      </w:r>
      <w:r w:rsidRPr="0059480C">
        <w:rPr>
          <w:rFonts w:ascii="Times New Roman" w:hAnsi="Times New Roman"/>
          <w:color w:val="000000"/>
          <w:sz w:val="28"/>
          <w:szCs w:val="28"/>
        </w:rPr>
        <w:t xml:space="preserve"> после вынесения решения о принятии договора купли-продажи жилого помещения, документов на строительство и документов, предусмотренных пунктами 41, 42, 44 и подпунктами "а" и "б" пункта 45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47. Администрация Пристенского района Курской в течение </w:t>
      </w:r>
      <w:r w:rsidRPr="0059480C">
        <w:rPr>
          <w:rFonts w:ascii="Times New Roman" w:hAnsi="Times New Roman"/>
          <w:b/>
          <w:color w:val="000000"/>
          <w:sz w:val="28"/>
          <w:szCs w:val="28"/>
        </w:rPr>
        <w:t>5 рабочих дней</w:t>
      </w:r>
      <w:r w:rsidRPr="0059480C">
        <w:rPr>
          <w:rFonts w:ascii="Times New Roman" w:hAnsi="Times New Roman"/>
          <w:color w:val="000000"/>
          <w:sz w:val="28"/>
          <w:szCs w:val="28"/>
        </w:rPr>
        <w:t xml:space="preserve">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Администрация Пристенского района Курской области в указанный срок письменно уведомляет банк.</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r w:rsidRPr="0059480C">
        <w:rPr>
          <w:rFonts w:ascii="Times New Roman" w:hAnsi="Times New Roman"/>
          <w:b/>
          <w:color w:val="000000"/>
          <w:sz w:val="28"/>
          <w:szCs w:val="28"/>
        </w:rPr>
        <w:t>5 рабочих дней</w:t>
      </w:r>
      <w:r w:rsidRPr="0059480C">
        <w:rPr>
          <w:rFonts w:ascii="Times New Roman" w:hAnsi="Times New Roman"/>
          <w:color w:val="000000"/>
          <w:sz w:val="28"/>
          <w:szCs w:val="28"/>
        </w:rPr>
        <w:t xml:space="preserve"> со дня поступления средств из местного бюджета для предоставления социальной выплаты на банковский счет.</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49. По соглашению сторон договор банковского счета может быть продлен, если:</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41, 42, 44 и подпунктами "а" и "б" пункта 45 настоящих Правил, но оплата не произведена;</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w:t>
      </w:r>
      <w:r w:rsidRPr="0059480C">
        <w:rPr>
          <w:rFonts w:ascii="Times New Roman" w:hAnsi="Times New Roman"/>
          <w:b/>
          <w:color w:val="000000"/>
          <w:sz w:val="28"/>
          <w:szCs w:val="28"/>
        </w:rPr>
        <w:t>не позднее 2 рабочих дней</w:t>
      </w:r>
      <w:r w:rsidRPr="0059480C">
        <w:rPr>
          <w:rFonts w:ascii="Times New Roman" w:hAnsi="Times New Roman"/>
          <w:color w:val="000000"/>
          <w:sz w:val="28"/>
          <w:szCs w:val="28"/>
        </w:rPr>
        <w:t xml:space="preserve">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46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AC08F1" w:rsidRPr="0059480C" w:rsidRDefault="00AC08F1" w:rsidP="00E8320E">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C08F1" w:rsidRDefault="00AC08F1" w:rsidP="00AC2250">
      <w:pPr>
        <w:pStyle w:val="ConsPlusNormal"/>
        <w:ind w:firstLine="540"/>
        <w:jc w:val="both"/>
        <w:rPr>
          <w:rFonts w:ascii="Times New Roman" w:hAnsi="Times New Roman"/>
          <w:color w:val="000000"/>
          <w:sz w:val="28"/>
          <w:szCs w:val="28"/>
        </w:rPr>
      </w:pPr>
      <w:r w:rsidRPr="0059480C">
        <w:rPr>
          <w:rFonts w:ascii="Times New Roman" w:hAnsi="Times New Roman"/>
          <w:color w:val="000000"/>
          <w:sz w:val="28"/>
          <w:szCs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Пристенского района Курской области,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AC08F1" w:rsidRPr="0059480C" w:rsidRDefault="00AC08F1" w:rsidP="00AC2250">
      <w:pPr>
        <w:pStyle w:val="ConsPlusNormal"/>
        <w:ind w:firstLine="540"/>
        <w:jc w:val="right"/>
        <w:rPr>
          <w:rFonts w:ascii="Times New Roman" w:hAnsi="Times New Roman"/>
          <w:color w:val="000000"/>
          <w:sz w:val="28"/>
          <w:szCs w:val="28"/>
        </w:rPr>
      </w:pPr>
      <w:r w:rsidRPr="0059480C">
        <w:rPr>
          <w:rFonts w:ascii="Times New Roman" w:hAnsi="Times New Roman"/>
          <w:color w:val="000000"/>
          <w:sz w:val="28"/>
          <w:szCs w:val="28"/>
        </w:rPr>
        <w:t>Приложение N 1</w:t>
      </w:r>
    </w:p>
    <w:p w:rsidR="00AC08F1" w:rsidRPr="0059480C" w:rsidRDefault="00AC08F1" w:rsidP="00AC2250">
      <w:pPr>
        <w:pStyle w:val="ConsPlusNormal"/>
        <w:jc w:val="right"/>
        <w:rPr>
          <w:rFonts w:ascii="Times New Roman" w:hAnsi="Times New Roman"/>
          <w:color w:val="000000"/>
          <w:sz w:val="28"/>
          <w:szCs w:val="28"/>
        </w:rPr>
      </w:pPr>
      <w:r w:rsidRPr="0059480C">
        <w:rPr>
          <w:rFonts w:ascii="Times New Roman" w:hAnsi="Times New Roman"/>
          <w:color w:val="000000"/>
          <w:sz w:val="28"/>
          <w:szCs w:val="28"/>
        </w:rPr>
        <w:t>к Правилам предоставления</w:t>
      </w:r>
    </w:p>
    <w:p w:rsidR="00AC08F1" w:rsidRPr="0059480C" w:rsidRDefault="00AC08F1" w:rsidP="00AC2250">
      <w:pPr>
        <w:pStyle w:val="ConsPlusNormal"/>
        <w:jc w:val="right"/>
        <w:rPr>
          <w:rFonts w:ascii="Times New Roman" w:hAnsi="Times New Roman"/>
          <w:color w:val="000000"/>
          <w:sz w:val="28"/>
          <w:szCs w:val="28"/>
        </w:rPr>
      </w:pPr>
      <w:r w:rsidRPr="0059480C">
        <w:rPr>
          <w:rFonts w:ascii="Times New Roman" w:hAnsi="Times New Roman"/>
          <w:color w:val="000000"/>
          <w:sz w:val="28"/>
          <w:szCs w:val="28"/>
        </w:rPr>
        <w:t>молодым семьям социальных</w:t>
      </w:r>
    </w:p>
    <w:p w:rsidR="00AC08F1" w:rsidRPr="0059480C" w:rsidRDefault="00AC08F1" w:rsidP="00AC2250">
      <w:pPr>
        <w:pStyle w:val="ConsPlusNormal"/>
        <w:jc w:val="right"/>
        <w:rPr>
          <w:rFonts w:ascii="Times New Roman" w:hAnsi="Times New Roman"/>
          <w:color w:val="000000"/>
          <w:sz w:val="28"/>
          <w:szCs w:val="28"/>
        </w:rPr>
      </w:pPr>
      <w:r w:rsidRPr="0059480C">
        <w:rPr>
          <w:rFonts w:ascii="Times New Roman" w:hAnsi="Times New Roman"/>
          <w:color w:val="000000"/>
          <w:sz w:val="28"/>
          <w:szCs w:val="28"/>
        </w:rPr>
        <w:t>выплат на приобретение</w:t>
      </w:r>
    </w:p>
    <w:p w:rsidR="00AC08F1" w:rsidRPr="0059480C" w:rsidRDefault="00AC08F1" w:rsidP="00AC2250">
      <w:pPr>
        <w:pStyle w:val="ConsPlusNormal"/>
        <w:jc w:val="right"/>
        <w:rPr>
          <w:rFonts w:ascii="Times New Roman" w:hAnsi="Times New Roman"/>
          <w:color w:val="000000"/>
          <w:sz w:val="28"/>
          <w:szCs w:val="28"/>
        </w:rPr>
      </w:pPr>
      <w:r w:rsidRPr="0059480C">
        <w:rPr>
          <w:rFonts w:ascii="Times New Roman" w:hAnsi="Times New Roman"/>
          <w:color w:val="000000"/>
          <w:sz w:val="28"/>
          <w:szCs w:val="28"/>
        </w:rPr>
        <w:t>(строительство) жилья</w:t>
      </w:r>
    </w:p>
    <w:p w:rsidR="00AC08F1" w:rsidRPr="0059480C" w:rsidRDefault="00AC08F1" w:rsidP="00AC2250">
      <w:pPr>
        <w:pStyle w:val="ConsPlusNormal"/>
        <w:jc w:val="right"/>
        <w:rPr>
          <w:rFonts w:ascii="Times New Roman" w:hAnsi="Times New Roman"/>
          <w:color w:val="000000"/>
          <w:sz w:val="28"/>
          <w:szCs w:val="28"/>
        </w:rPr>
      </w:pPr>
      <w:r w:rsidRPr="0059480C">
        <w:rPr>
          <w:rFonts w:ascii="Times New Roman" w:hAnsi="Times New Roman"/>
          <w:color w:val="000000"/>
          <w:sz w:val="28"/>
          <w:szCs w:val="28"/>
        </w:rPr>
        <w:t>и их использования</w:t>
      </w:r>
    </w:p>
    <w:p w:rsidR="00AC08F1" w:rsidRPr="0059480C" w:rsidRDefault="00AC08F1" w:rsidP="00E8320E">
      <w:pPr>
        <w:pStyle w:val="ConsPlusNormal"/>
        <w:jc w:val="both"/>
        <w:rPr>
          <w:rFonts w:ascii="Times New Roman" w:hAnsi="Times New Roman"/>
          <w:color w:val="000000"/>
          <w:sz w:val="28"/>
          <w:szCs w:val="28"/>
        </w:rPr>
      </w:pPr>
    </w:p>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(форма)</w:t>
      </w: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(орган местного самоуправления)</w:t>
      </w:r>
    </w:p>
    <w:p w:rsidR="00AC08F1" w:rsidRPr="0059480C" w:rsidRDefault="00AC08F1" w:rsidP="00E8320E">
      <w:pPr>
        <w:pStyle w:val="ConsPlusNonformat"/>
        <w:jc w:val="both"/>
        <w:rPr>
          <w:rFonts w:ascii="Times New Roman" w:hAnsi="Times New Roman" w:cs="Times New Roman"/>
          <w:color w:val="000000"/>
          <w:sz w:val="28"/>
          <w:szCs w:val="28"/>
        </w:rPr>
      </w:pP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ЗАЯВЛЕНИЕ</w:t>
      </w:r>
    </w:p>
    <w:p w:rsidR="00AC08F1" w:rsidRPr="0059480C" w:rsidRDefault="00AC08F1" w:rsidP="00E8320E">
      <w:pPr>
        <w:pStyle w:val="ConsPlusNonformat"/>
        <w:jc w:val="both"/>
        <w:rPr>
          <w:rFonts w:ascii="Times New Roman" w:hAnsi="Times New Roman" w:cs="Times New Roman"/>
          <w:color w:val="000000"/>
          <w:sz w:val="28"/>
          <w:szCs w:val="28"/>
        </w:rPr>
      </w:pP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Прошу включить в состав участников подпрограммы "Обеспечение жильем</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молодых семей" федеральной целевой программы "Жилище" на 2015 - 2020 годы</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молодую семью в составе:</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супруг ___________________________________________________________________,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(ф.и.о., дата рождения)</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паспорт: серия ___________ N ______________, выданный 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w:t>
      </w:r>
      <w:r>
        <w:rPr>
          <w:rFonts w:ascii="Times New Roman" w:hAnsi="Times New Roman" w:cs="Times New Roman"/>
          <w:color w:val="000000"/>
          <w:sz w:val="28"/>
          <w:szCs w:val="28"/>
        </w:rPr>
        <w:t>_______________________ "__" __</w:t>
      </w:r>
      <w:r w:rsidRPr="0059480C">
        <w:rPr>
          <w:rFonts w:ascii="Times New Roman" w:hAnsi="Times New Roman" w:cs="Times New Roman"/>
          <w:color w:val="000000"/>
          <w:sz w:val="28"/>
          <w:szCs w:val="28"/>
        </w:rPr>
        <w:t>__________ 20__ г.,</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 ________________________________</w:t>
      </w:r>
      <w:r>
        <w:rPr>
          <w:rFonts w:ascii="Times New Roman" w:hAnsi="Times New Roman" w:cs="Times New Roman"/>
          <w:color w:val="000000"/>
          <w:sz w:val="28"/>
          <w:szCs w:val="28"/>
        </w:rPr>
        <w:t>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супруга 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(ф.и.о., дата рождения)</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паспорт: серия _______________ N ______________, выданный </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_______________________________________________ "__" _________20__ г.,</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 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w:t>
      </w:r>
      <w:r>
        <w:rPr>
          <w:rFonts w:ascii="Times New Roman" w:hAnsi="Times New Roman" w:cs="Times New Roman"/>
          <w:color w:val="000000"/>
          <w:sz w:val="28"/>
          <w:szCs w:val="28"/>
        </w:rPr>
        <w:t>_______________________________</w:t>
      </w:r>
      <w:r w:rsidRPr="0059480C">
        <w:rPr>
          <w:rFonts w:ascii="Times New Roman" w:hAnsi="Times New Roman" w:cs="Times New Roman"/>
          <w:color w:val="000000"/>
          <w:sz w:val="28"/>
          <w:szCs w:val="28"/>
        </w:rPr>
        <w:t>;</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дети:</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w:t>
      </w:r>
      <w:r>
        <w:rPr>
          <w:rFonts w:ascii="Times New Roman" w:hAnsi="Times New Roman" w:cs="Times New Roman"/>
          <w:color w:val="000000"/>
          <w:sz w:val="28"/>
          <w:szCs w:val="28"/>
        </w:rPr>
        <w:t>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(ф.и.о., дата рождения)</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свидетельство о рождении (паспорт для ребенка, достигшего 14 лет)</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(ненужное вычеркнуть)</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паспорт: серия _____________ N ______________, выданный 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 "__" _____________ 20__ г.,</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 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w:t>
      </w:r>
      <w:r>
        <w:rPr>
          <w:rFonts w:ascii="Times New Roman" w:hAnsi="Times New Roman" w:cs="Times New Roman"/>
          <w:color w:val="000000"/>
          <w:sz w:val="28"/>
          <w:szCs w:val="28"/>
        </w:rPr>
        <w:t>_______________________________</w:t>
      </w:r>
      <w:r w:rsidRPr="0059480C">
        <w:rPr>
          <w:rFonts w:ascii="Times New Roman" w:hAnsi="Times New Roman" w:cs="Times New Roman"/>
          <w:color w:val="000000"/>
          <w:sz w:val="28"/>
          <w:szCs w:val="28"/>
        </w:rPr>
        <w:t>;</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(ф.и.о., дата рождения)</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свидетельство о рождении (паспорт для ребенка, достигшего 14 лет)</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(ненужное вычеркнуть)</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паспорт: серия _____________ N ______________, выданный 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_______________________________________________ "__" _________ 20__ г.,</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 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 условиями участия в подпрограмме "Обеспечение жильем молодых семей"</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федеральной целевой программы "Жилище" на 2015 - 2020 годы ознакомлен</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(ознакомлены) и обязуюсь (обязуемся) их выполнять:</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1) _________________________________________ ______________ 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(ф.и.о. совершеннолетнего члена семьи)</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(подпись)</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(дата)</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2) _________________________________________ ______________ 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(ф.и.о. совершеннолетнего члена семьи)</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(подпись)</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(дата)</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3) _________________________________________ ______________ 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(ф.и.о. совершеннолетнего члена семьи)</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(подпись)</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(дата)</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4) _________________________________________ ______________ 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(ф.и.о. совершеннолетнего члена семьи)</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(подпись)</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(дата)</w:t>
      </w:r>
    </w:p>
    <w:p w:rsidR="00AC08F1" w:rsidRPr="0059480C" w:rsidRDefault="00AC08F1" w:rsidP="00E8320E">
      <w:pPr>
        <w:pStyle w:val="ConsPlusNonformat"/>
        <w:jc w:val="both"/>
        <w:rPr>
          <w:rFonts w:ascii="Times New Roman" w:hAnsi="Times New Roman" w:cs="Times New Roman"/>
          <w:color w:val="000000"/>
          <w:sz w:val="28"/>
          <w:szCs w:val="28"/>
        </w:rPr>
      </w:pP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К заявлению прилагаются следующие документы:</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1) ____________________________________________________________________;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(наименование и номер документа, кем и когда выдан)</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2) 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(наименование и номер документа, кем и когда выдан)</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3) 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(наименование и номер документа, кем и когда выдан)</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4) ___________________________________________________________________.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(наименование и номер документа, кем и когда выдан)</w:t>
      </w:r>
    </w:p>
    <w:p w:rsidR="00AC08F1" w:rsidRPr="0059480C" w:rsidRDefault="00AC08F1" w:rsidP="00E8320E">
      <w:pPr>
        <w:pStyle w:val="ConsPlusNonformat"/>
        <w:jc w:val="both"/>
        <w:rPr>
          <w:rFonts w:ascii="Times New Roman" w:hAnsi="Times New Roman" w:cs="Times New Roman"/>
          <w:color w:val="000000"/>
          <w:sz w:val="28"/>
          <w:szCs w:val="28"/>
        </w:rPr>
      </w:pP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Заявление и прилагаемые к нему согласно перечню документы приняты "__"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 20__ г.</w:t>
      </w:r>
    </w:p>
    <w:p w:rsidR="00AC08F1" w:rsidRPr="0059480C" w:rsidRDefault="00AC08F1" w:rsidP="00E8320E">
      <w:pPr>
        <w:pStyle w:val="ConsPlusNonformat"/>
        <w:jc w:val="both"/>
        <w:rPr>
          <w:rFonts w:ascii="Times New Roman" w:hAnsi="Times New Roman" w:cs="Times New Roman"/>
          <w:color w:val="000000"/>
          <w:sz w:val="28"/>
          <w:szCs w:val="28"/>
        </w:rPr>
      </w:pP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 _______________ ____________________</w:t>
      </w:r>
    </w:p>
    <w:p w:rsidR="00AC08F1" w:rsidRPr="0059480C" w:rsidRDefault="00AC08F1" w:rsidP="00E8320E">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(должность лица, принявшего заявление) (подпись, дата)</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(расшифровка</w:t>
      </w:r>
    </w:p>
    <w:p w:rsidR="00AC08F1" w:rsidRPr="0059480C" w:rsidRDefault="00AC08F1" w:rsidP="00E8320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подписи)</w:t>
      </w: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E8320E">
      <w:pPr>
        <w:pStyle w:val="ConsPlusNormal"/>
        <w:ind w:firstLine="540"/>
        <w:jc w:val="both"/>
        <w:rPr>
          <w:rFonts w:ascii="Times New Roman" w:hAnsi="Times New Roman"/>
          <w:color w:val="000000"/>
          <w:sz w:val="28"/>
          <w:szCs w:val="28"/>
        </w:rPr>
      </w:pPr>
    </w:p>
    <w:p w:rsidR="00AC08F1" w:rsidRPr="0059480C" w:rsidRDefault="00AC08F1" w:rsidP="00A6539C">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ПАСПОРТ</w:t>
      </w:r>
    </w:p>
    <w:p w:rsidR="00AC08F1" w:rsidRPr="0059480C" w:rsidRDefault="00AC08F1" w:rsidP="00A6539C">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подпрограммы 2 «Обеспечение качественными услугами ЖКХ</w:t>
      </w:r>
    </w:p>
    <w:p w:rsidR="00AC08F1" w:rsidRPr="0059480C" w:rsidRDefault="00AC08F1" w:rsidP="00A6539C">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населения сельских поселений муниципального района</w:t>
      </w:r>
    </w:p>
    <w:p w:rsidR="00AC08F1" w:rsidRPr="0059480C" w:rsidRDefault="00AC08F1" w:rsidP="00A6539C">
      <w:pPr>
        <w:pStyle w:val="NoSpacing"/>
        <w:jc w:val="center"/>
        <w:rPr>
          <w:rFonts w:ascii="Times New Roman" w:hAnsi="Times New Roman"/>
          <w:b/>
          <w:color w:val="000000"/>
          <w:sz w:val="28"/>
          <w:szCs w:val="28"/>
        </w:rPr>
      </w:pPr>
      <w:r w:rsidRPr="0059480C">
        <w:rPr>
          <w:rFonts w:ascii="Times New Roman" w:hAnsi="Times New Roman"/>
          <w:b/>
          <w:color w:val="000000"/>
          <w:sz w:val="28"/>
          <w:szCs w:val="28"/>
        </w:rPr>
        <w:t>«Пристенский район» Курской области»</w:t>
      </w:r>
      <w:r>
        <w:rPr>
          <w:rFonts w:ascii="Times New Roman" w:hAnsi="Times New Roman"/>
          <w:b/>
          <w:color w:val="000000"/>
          <w:sz w:val="28"/>
          <w:szCs w:val="28"/>
        </w:rPr>
        <w:t xml:space="preserve"> </w:t>
      </w:r>
    </w:p>
    <w:p w:rsidR="00AC08F1" w:rsidRPr="0059480C" w:rsidRDefault="00AC08F1" w:rsidP="00E8320E">
      <w:pPr>
        <w:pStyle w:val="NoSpacing"/>
        <w:jc w:val="both"/>
        <w:rPr>
          <w:rFonts w:ascii="Times New Roman" w:hAnsi="Times New Roman"/>
          <w:b/>
          <w:color w:val="000000"/>
          <w:sz w:val="28"/>
          <w:szCs w:val="28"/>
        </w:rPr>
      </w:pPr>
    </w:p>
    <w:tbl>
      <w:tblPr>
        <w:tblW w:w="0" w:type="auto"/>
        <w:tblLook w:val="00A0"/>
      </w:tblPr>
      <w:tblGrid>
        <w:gridCol w:w="3634"/>
        <w:gridCol w:w="356"/>
        <w:gridCol w:w="6147"/>
      </w:tblGrid>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bCs/>
                <w:color w:val="000000"/>
                <w:sz w:val="28"/>
                <w:szCs w:val="28"/>
              </w:rPr>
              <w:t>Ответственный Исполнитель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отдел ЖКХ, промышленности, транспорта, связи Администрации Пристенского района Курской области</w:t>
            </w:r>
          </w:p>
        </w:tc>
      </w:tr>
      <w:tr w:rsidR="00AC08F1" w:rsidRPr="0059480C" w:rsidTr="00B05998">
        <w:trPr>
          <w:trHeight w:val="167"/>
        </w:trPr>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Участники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Бобрышевского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 Администрация Котовского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Нагольненского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Сазановского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w:t>
            </w:r>
          </w:p>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Администрация Ярыгинского сельсовета Пристенского района Курской области</w:t>
            </w:r>
          </w:p>
        </w:tc>
      </w:tr>
      <w:tr w:rsidR="00AC08F1" w:rsidRPr="0059480C" w:rsidTr="00B05998">
        <w:trPr>
          <w:trHeight w:val="140"/>
        </w:trPr>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Программно-целевые инструменты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Отсутствуют</w:t>
            </w: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lang w:eastAsia="ru-RU"/>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Цели подпрограммы </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lang w:eastAsia="ru-RU"/>
              </w:rPr>
              <w:t xml:space="preserve">повышение качества и надежности предоставления жилищно-коммунальных услуг, </w:t>
            </w:r>
            <w:r w:rsidRPr="0059480C">
              <w:rPr>
                <w:rFonts w:ascii="Times New Roman" w:hAnsi="Times New Roman"/>
                <w:color w:val="000000"/>
                <w:sz w:val="28"/>
                <w:szCs w:val="28"/>
              </w:rPr>
              <w:t>создание комфортной среды обитания и жизнедеятельности</w:t>
            </w: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Задачи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организация и содержание мест захоронения на территории сельских поселений муниципального района «Пристенский район» Курской области,</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организация сбора и вывоза бытовых отходов и мусора на территории сельских поселений муниципального района «Пристенский район» Курской области</w:t>
            </w: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Целевые индикаторы и показатели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 xml:space="preserve">доля мест захоронения, на которых проведены работы по их содержанию, %; </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доля населенных пунктов с организованным сбором и вывозом бытовых отходов и мусора, %</w:t>
            </w: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Этапы и сроки реализации подпрограммы</w:t>
            </w:r>
          </w:p>
        </w:tc>
        <w:tc>
          <w:tcPr>
            <w:tcW w:w="336" w:type="dxa"/>
          </w:tcPr>
          <w:p w:rsidR="00AC08F1" w:rsidRPr="0059480C" w:rsidRDefault="00AC08F1" w:rsidP="00E8320E">
            <w:pPr>
              <w:pStyle w:val="NoSpacing"/>
              <w:jc w:val="both"/>
              <w:rPr>
                <w:rFonts w:ascii="Times New Roman" w:hAnsi="Times New Roman"/>
                <w:b/>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срок реализации: 2015 - 2020 годы,</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 1-й: 2015 – 2017 годы,</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этап 2-й: 2018 – 2020 годы</w:t>
            </w: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Объемы бюджетных ассигнований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pStyle w:val="NoSpacing"/>
              <w:tabs>
                <w:tab w:val="left" w:pos="5947"/>
              </w:tabs>
              <w:jc w:val="both"/>
              <w:rPr>
                <w:rFonts w:ascii="Times New Roman" w:hAnsi="Times New Roman"/>
                <w:color w:val="000000"/>
                <w:sz w:val="28"/>
                <w:szCs w:val="28"/>
              </w:rPr>
            </w:pPr>
            <w:r w:rsidRPr="0059480C">
              <w:rPr>
                <w:rFonts w:ascii="Times New Roman" w:hAnsi="Times New Roman"/>
                <w:color w:val="000000"/>
                <w:sz w:val="28"/>
                <w:szCs w:val="28"/>
              </w:rPr>
              <w:t xml:space="preserve">общий объем финансирования по подпрограмме 2 составит 480,4 тыс. рублей, в том числе по годам: </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2015 год – 145,400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2016 год – 335,000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2017 год – 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2018 год – 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2019 год – 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2020 год – 0 тыс. рублей, из них:</w:t>
            </w:r>
          </w:p>
          <w:p w:rsidR="00AC08F1" w:rsidRPr="0059480C" w:rsidRDefault="00AC08F1" w:rsidP="00E8320E">
            <w:pPr>
              <w:pStyle w:val="NoSpacing"/>
              <w:jc w:val="both"/>
              <w:rPr>
                <w:rFonts w:ascii="Times New Roman" w:hAnsi="Times New Roman"/>
                <w:color w:val="000000"/>
                <w:sz w:val="28"/>
                <w:szCs w:val="28"/>
              </w:rPr>
            </w:pP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местный бюджет – 480,400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в том числе по годам:</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2015 год – 145,400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2016 год – 335,000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2017 год – 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2018 год – 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2019 год – 0 тыс. рублей;</w:t>
            </w:r>
          </w:p>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2020 год – 0 тыс. рублей</w:t>
            </w: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p>
        </w:tc>
        <w:tc>
          <w:tcPr>
            <w:tcW w:w="336" w:type="dxa"/>
          </w:tcPr>
          <w:p w:rsidR="00AC08F1" w:rsidRPr="0059480C" w:rsidRDefault="00AC08F1" w:rsidP="00E8320E">
            <w:pPr>
              <w:pStyle w:val="NoSpacing"/>
              <w:jc w:val="both"/>
              <w:rPr>
                <w:rFonts w:ascii="Times New Roman" w:hAnsi="Times New Roman"/>
                <w:color w:val="000000"/>
                <w:sz w:val="28"/>
                <w:szCs w:val="28"/>
              </w:rPr>
            </w:pPr>
          </w:p>
        </w:tc>
        <w:tc>
          <w:tcPr>
            <w:tcW w:w="6161" w:type="dxa"/>
          </w:tcPr>
          <w:p w:rsidR="00AC08F1" w:rsidRPr="0059480C" w:rsidRDefault="00AC08F1" w:rsidP="00E8320E">
            <w:pPr>
              <w:pStyle w:val="NoSpacing"/>
              <w:jc w:val="both"/>
              <w:rPr>
                <w:rFonts w:ascii="Times New Roman" w:hAnsi="Times New Roman"/>
                <w:color w:val="000000"/>
                <w:sz w:val="28"/>
                <w:szCs w:val="28"/>
              </w:rPr>
            </w:pPr>
          </w:p>
        </w:tc>
      </w:tr>
      <w:tr w:rsidR="00AC08F1" w:rsidRPr="0059480C" w:rsidTr="00B05998">
        <w:tc>
          <w:tcPr>
            <w:tcW w:w="3640"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Ожидаемые результаты реализации подпрограммы</w:t>
            </w:r>
          </w:p>
        </w:tc>
        <w:tc>
          <w:tcPr>
            <w:tcW w:w="336" w:type="dxa"/>
          </w:tcPr>
          <w:p w:rsidR="00AC08F1" w:rsidRPr="0059480C" w:rsidRDefault="00AC08F1" w:rsidP="00E8320E">
            <w:pPr>
              <w:pStyle w:val="NoSpacing"/>
              <w:jc w:val="both"/>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lang w:eastAsia="ru-RU"/>
              </w:rPr>
              <w:t>повышение удовлетворенности населения сельских поселений муниципального района «Пристенский район» Курской области уровнем жилищно-коммунального обслуживания</w:t>
            </w:r>
          </w:p>
        </w:tc>
      </w:tr>
    </w:tbl>
    <w:p w:rsidR="00AC08F1" w:rsidRPr="0059480C" w:rsidRDefault="00AC08F1" w:rsidP="00E8320E">
      <w:pPr>
        <w:pStyle w:val="NoSpacing"/>
        <w:jc w:val="both"/>
        <w:rPr>
          <w:rFonts w:ascii="Times New Roman" w:hAnsi="Times New Roman"/>
          <w:b/>
          <w:color w:val="000000"/>
          <w:sz w:val="28"/>
          <w:szCs w:val="28"/>
          <w:u w:val="single"/>
        </w:rPr>
      </w:pP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lang w:val="en-US"/>
        </w:rPr>
        <w:t>I</w:t>
      </w:r>
      <w:r w:rsidRPr="0059480C">
        <w:rPr>
          <w:rFonts w:ascii="Times New Roman" w:hAnsi="Times New Roman"/>
          <w:bCs/>
          <w:color w:val="000000"/>
          <w:sz w:val="28"/>
          <w:szCs w:val="28"/>
        </w:rPr>
        <w:t>. Характеристика текущего состояния в жилищной сфере,</w:t>
      </w: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rPr>
        <w:t>основные проблемы и прогноз их развития</w:t>
      </w:r>
    </w:p>
    <w:p w:rsidR="00AC08F1" w:rsidRPr="0059480C" w:rsidRDefault="00AC08F1" w:rsidP="00E8320E">
      <w:pPr>
        <w:spacing w:after="0" w:line="240" w:lineRule="auto"/>
        <w:ind w:left="1080"/>
        <w:jc w:val="both"/>
        <w:rPr>
          <w:rFonts w:ascii="Times New Roman" w:hAnsi="Times New Roman"/>
          <w:bCs/>
          <w:color w:val="000000"/>
          <w:sz w:val="28"/>
          <w:szCs w:val="28"/>
        </w:rPr>
      </w:pPr>
    </w:p>
    <w:p w:rsidR="00AC08F1" w:rsidRPr="0059480C" w:rsidRDefault="00AC08F1" w:rsidP="00E8320E">
      <w:pPr>
        <w:autoSpaceDE w:val="0"/>
        <w:spacing w:after="0" w:line="240" w:lineRule="auto"/>
        <w:ind w:firstLine="709"/>
        <w:jc w:val="both"/>
        <w:rPr>
          <w:rFonts w:ascii="Times New Roman" w:hAnsi="Times New Roman"/>
          <w:color w:val="000000"/>
          <w:sz w:val="28"/>
          <w:szCs w:val="28"/>
          <w:shd w:val="clear" w:color="auto" w:fill="FFFFFF"/>
        </w:rPr>
      </w:pPr>
      <w:r w:rsidRPr="0059480C">
        <w:rPr>
          <w:rFonts w:ascii="Times New Roman" w:hAnsi="Times New Roman"/>
          <w:color w:val="000000"/>
          <w:sz w:val="28"/>
          <w:szCs w:val="28"/>
        </w:rPr>
        <w:t xml:space="preserve">В соответствии со ст. 14 Федерального закона от 06.10.2003 № 131-ФЗ «Об общих принципах организации местного самоуправления в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w:t>
      </w:r>
      <w:r w:rsidRPr="0059480C">
        <w:rPr>
          <w:rFonts w:ascii="Times New Roman" w:hAnsi="Times New Roman"/>
          <w:color w:val="000000"/>
          <w:sz w:val="28"/>
          <w:szCs w:val="28"/>
          <w:shd w:val="clear" w:color="auto" w:fill="FFFFFF"/>
        </w:rPr>
        <w:t xml:space="preserve">организацию содержание мест захоронения, </w:t>
      </w:r>
      <w:r w:rsidRPr="0059480C">
        <w:rPr>
          <w:rFonts w:ascii="Times New Roman" w:hAnsi="Times New Roman"/>
          <w:color w:val="000000"/>
          <w:sz w:val="28"/>
          <w:szCs w:val="28"/>
        </w:rPr>
        <w:t>сбора и вывоза бытовых отходов и мусора</w:t>
      </w:r>
      <w:r w:rsidRPr="0059480C">
        <w:rPr>
          <w:rFonts w:ascii="Times New Roman" w:hAnsi="Times New Roman"/>
          <w:color w:val="000000"/>
          <w:sz w:val="28"/>
          <w:szCs w:val="28"/>
          <w:shd w:val="clear" w:color="auto" w:fill="FFFFFF"/>
        </w:rPr>
        <w:t xml:space="preserve">. </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На территории сельских поселений муниципального района расположено 65 населенных пункта, где проживает 9,5 тыс. человек. На территории поселений находятся объекты благоустройства, места массового пребывания людей, места захоронения и многое другое, что нуждается в уходе, контроле, поддержании в должном состоянии. </w:t>
      </w:r>
    </w:p>
    <w:p w:rsidR="00AC08F1" w:rsidRPr="0059480C" w:rsidRDefault="00AC08F1" w:rsidP="00E8320E">
      <w:pPr>
        <w:autoSpaceDE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Проблема санитарного содержания мест захоронения, является одной из социально значимых, требующих каждодневного внимания и эффективного решения. Анализ состояния мест захоронения сельских поселений муниципального района «Пристенский район» Курской области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мест захоронения и повышение качества оказываемых услуг населению в этой социальной сфере деятельности. </w:t>
      </w:r>
    </w:p>
    <w:p w:rsidR="00AC08F1" w:rsidRPr="002A0A08" w:rsidRDefault="00AC08F1" w:rsidP="002A0A08">
      <w:pPr>
        <w:autoSpaceDE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Санитарное содержание территории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для всех жителей сельских поселений муниципального района «Пристенский район» Курской области. При выполнении комплекса мероприятий они способны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общественных местах. </w:t>
      </w: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lang w:val="en-US"/>
        </w:rPr>
        <w:t>II</w:t>
      </w:r>
      <w:r w:rsidRPr="0059480C">
        <w:rPr>
          <w:rFonts w:ascii="Times New Roman" w:hAnsi="Times New Roman"/>
          <w:bCs/>
          <w:color w:val="000000"/>
          <w:sz w:val="28"/>
          <w:szCs w:val="28"/>
        </w:rPr>
        <w:t>. Приоритеты и цели государственной политики в жилищной сферы,</w:t>
      </w: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rPr>
        <w:t xml:space="preserve">задачи и показатели (индикаторы) достижения целей и задач, </w:t>
      </w: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rPr>
        <w:t xml:space="preserve">описание основных ожидаемых конечных результатов подпрограммы, </w:t>
      </w: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rPr>
        <w:t>сроков и контрольных этапов реализации подпрограммы 2</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В соответствии с </w:t>
      </w:r>
      <w:hyperlink r:id="rId34" w:history="1">
        <w:r w:rsidRPr="0059480C">
          <w:rPr>
            <w:rFonts w:ascii="Times New Roman" w:hAnsi="Times New Roman"/>
            <w:color w:val="000000"/>
            <w:sz w:val="28"/>
            <w:szCs w:val="28"/>
            <w:lang w:eastAsia="ru-RU"/>
          </w:rPr>
          <w:t>Концепцией</w:t>
        </w:r>
      </w:hyperlink>
      <w:r w:rsidRPr="0059480C">
        <w:rPr>
          <w:rFonts w:ascii="Times New Roman" w:hAnsi="Times New Roman"/>
          <w:color w:val="000000"/>
          <w:sz w:val="28"/>
          <w:szCs w:val="28"/>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приоритетом государственной жилищной политики является улучшение качества жилищного фонда, повышение комфортности условий проживания граждан.</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Выделенные приоритеты до 2020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В рамках данных приоритетов планируется обеспечить:</w:t>
      </w:r>
    </w:p>
    <w:p w:rsidR="00AC08F1" w:rsidRPr="0059480C" w:rsidRDefault="00AC08F1" w:rsidP="00E8320E">
      <w:pPr>
        <w:pStyle w:val="NoSpacing"/>
        <w:ind w:firstLine="709"/>
        <w:jc w:val="both"/>
        <w:rPr>
          <w:rFonts w:ascii="Times New Roman" w:hAnsi="Times New Roman"/>
          <w:color w:val="000000"/>
          <w:sz w:val="28"/>
          <w:szCs w:val="28"/>
        </w:rPr>
      </w:pPr>
      <w:r w:rsidRPr="0059480C">
        <w:rPr>
          <w:rFonts w:ascii="Times New Roman" w:hAnsi="Times New Roman"/>
          <w:color w:val="000000"/>
          <w:sz w:val="28"/>
          <w:szCs w:val="28"/>
        </w:rPr>
        <w:t>улучшить санитарно – эпидемиологическое состояние мест захоронения;</w:t>
      </w:r>
    </w:p>
    <w:p w:rsidR="00AC08F1" w:rsidRPr="0059480C" w:rsidRDefault="00AC08F1" w:rsidP="00E8320E">
      <w:pPr>
        <w:pStyle w:val="NoSpacing"/>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не допустить несанкционированного складирование мусора; </w:t>
      </w:r>
    </w:p>
    <w:p w:rsidR="00AC08F1" w:rsidRPr="0059480C" w:rsidRDefault="00AC08F1" w:rsidP="00E8320E">
      <w:pPr>
        <w:pStyle w:val="NoSpacing"/>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улучшить процесс сбора и вывоза бытовых отходов и мусора; </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rPr>
        <w:t>ликвидировать несанкционированные свалки.</w:t>
      </w:r>
      <w:r w:rsidRPr="0059480C">
        <w:rPr>
          <w:rFonts w:ascii="Times New Roman" w:hAnsi="Times New Roman"/>
          <w:color w:val="000000"/>
          <w:sz w:val="28"/>
          <w:szCs w:val="28"/>
          <w:lang w:eastAsia="ru-RU"/>
        </w:rPr>
        <w:t xml:space="preserve"> </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Целями подпрограммы 2 являются:</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повышение качества и надежности предоставления жилищно-коммунальных услуг;</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создание комфортной среды обитания и жизнедеятельности.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Для достижения цели подпрограммы 2 необходимо решение следующих задач:</w:t>
      </w:r>
    </w:p>
    <w:p w:rsidR="00AC08F1" w:rsidRPr="0059480C" w:rsidRDefault="00AC08F1" w:rsidP="00E8320E">
      <w:pPr>
        <w:pStyle w:val="NoSpacing"/>
        <w:ind w:firstLine="709"/>
        <w:jc w:val="both"/>
        <w:rPr>
          <w:rFonts w:ascii="Times New Roman" w:hAnsi="Times New Roman"/>
          <w:color w:val="000000"/>
          <w:sz w:val="28"/>
          <w:szCs w:val="28"/>
        </w:rPr>
      </w:pPr>
      <w:r w:rsidRPr="0059480C">
        <w:rPr>
          <w:rFonts w:ascii="Times New Roman" w:hAnsi="Times New Roman"/>
          <w:color w:val="000000"/>
          <w:sz w:val="28"/>
          <w:szCs w:val="28"/>
        </w:rPr>
        <w:t>организация и содержание мест захоронения на территории сельских поселений муниципального района «Пристенский район»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организация сбора и вывоза бытовых отходов и мусора на территории сельских поселений муниципального района «Пристенский район» Курской области.</w:t>
      </w:r>
    </w:p>
    <w:p w:rsidR="00AC08F1" w:rsidRPr="0059480C" w:rsidRDefault="00AC08F1" w:rsidP="00E8320E">
      <w:pPr>
        <w:spacing w:after="0" w:line="240" w:lineRule="auto"/>
        <w:ind w:firstLine="540"/>
        <w:jc w:val="both"/>
        <w:rPr>
          <w:rFonts w:ascii="Times New Roman" w:hAnsi="Times New Roman"/>
          <w:bCs/>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Перечень показателей (индикаторов) подпрограммы 2</w:t>
      </w:r>
    </w:p>
    <w:p w:rsidR="00AC08F1" w:rsidRPr="0059480C" w:rsidRDefault="00AC08F1" w:rsidP="00E8320E">
      <w:pPr>
        <w:spacing w:after="0" w:line="240" w:lineRule="auto"/>
        <w:jc w:val="both"/>
        <w:rPr>
          <w:rFonts w:ascii="Times New Roman" w:hAnsi="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6060"/>
      </w:tblGrid>
      <w:tr w:rsidR="00AC08F1" w:rsidRPr="0059480C" w:rsidTr="00EE5FA8">
        <w:tc>
          <w:tcPr>
            <w:tcW w:w="4077" w:type="dxa"/>
          </w:tcPr>
          <w:p w:rsidR="00AC08F1" w:rsidRPr="0059480C" w:rsidRDefault="00AC08F1" w:rsidP="00E8320E">
            <w:pPr>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Задачи подпрограммы 2</w:t>
            </w:r>
          </w:p>
        </w:tc>
        <w:tc>
          <w:tcPr>
            <w:tcW w:w="6060" w:type="dxa"/>
          </w:tcPr>
          <w:p w:rsidR="00AC08F1" w:rsidRPr="0059480C" w:rsidRDefault="00AC08F1" w:rsidP="00E8320E">
            <w:pPr>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Показатели (индикаторы) подпрограммы 2</w:t>
            </w:r>
          </w:p>
        </w:tc>
      </w:tr>
      <w:tr w:rsidR="00AC08F1" w:rsidRPr="0059480C" w:rsidTr="00EE5FA8">
        <w:tc>
          <w:tcPr>
            <w:tcW w:w="4077" w:type="dxa"/>
          </w:tcPr>
          <w:p w:rsidR="00AC08F1" w:rsidRPr="0059480C" w:rsidRDefault="00AC08F1" w:rsidP="00E8320E">
            <w:pPr>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rPr>
              <w:t xml:space="preserve">организация и содержание мест захоронения </w:t>
            </w:r>
          </w:p>
        </w:tc>
        <w:tc>
          <w:tcPr>
            <w:tcW w:w="6060" w:type="dxa"/>
          </w:tcPr>
          <w:p w:rsidR="00AC08F1" w:rsidRPr="0059480C" w:rsidRDefault="00AC08F1" w:rsidP="00E8320E">
            <w:pPr>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rPr>
              <w:t>доля мест захоронения, на которых проведены работы по их содержанию, %</w:t>
            </w:r>
          </w:p>
        </w:tc>
      </w:tr>
      <w:tr w:rsidR="00AC08F1" w:rsidRPr="0059480C" w:rsidTr="00EE5FA8">
        <w:tc>
          <w:tcPr>
            <w:tcW w:w="4077" w:type="dxa"/>
          </w:tcPr>
          <w:p w:rsidR="00AC08F1" w:rsidRPr="0059480C" w:rsidRDefault="00AC08F1" w:rsidP="00E8320E">
            <w:pPr>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организация сбора и вывоза бытовых отходов и мусора </w:t>
            </w:r>
          </w:p>
        </w:tc>
        <w:tc>
          <w:tcPr>
            <w:tcW w:w="6060" w:type="dxa"/>
          </w:tcPr>
          <w:p w:rsidR="00AC08F1" w:rsidRPr="0059480C" w:rsidRDefault="00AC08F1" w:rsidP="00E8320E">
            <w:pPr>
              <w:spacing w:after="0" w:line="240" w:lineRule="auto"/>
              <w:ind w:right="-144"/>
              <w:jc w:val="both"/>
              <w:rPr>
                <w:rFonts w:ascii="Times New Roman" w:hAnsi="Times New Roman"/>
                <w:color w:val="000000"/>
                <w:sz w:val="28"/>
                <w:szCs w:val="28"/>
                <w:lang w:eastAsia="ru-RU"/>
              </w:rPr>
            </w:pPr>
            <w:r w:rsidRPr="0059480C">
              <w:rPr>
                <w:rFonts w:ascii="Times New Roman" w:hAnsi="Times New Roman"/>
                <w:color w:val="000000"/>
                <w:sz w:val="28"/>
                <w:szCs w:val="28"/>
              </w:rPr>
              <w:t>доля населенных пунктов с организованным сбором и вывозом бытовых отходов и мусора, %</w:t>
            </w:r>
          </w:p>
        </w:tc>
      </w:tr>
    </w:tbl>
    <w:p w:rsidR="00AC08F1" w:rsidRPr="0059480C" w:rsidRDefault="00AC08F1" w:rsidP="00E8320E">
      <w:pPr>
        <w:suppressAutoHyphens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hyperlink r:id="rId35" w:history="1">
        <w:r w:rsidRPr="0059480C">
          <w:rPr>
            <w:rFonts w:ascii="Times New Roman" w:hAnsi="Times New Roman"/>
            <w:color w:val="000000"/>
            <w:sz w:val="28"/>
            <w:szCs w:val="28"/>
            <w:lang w:eastAsia="ru-RU"/>
          </w:rPr>
          <w:t>Сведения</w:t>
        </w:r>
      </w:hyperlink>
      <w:r w:rsidRPr="0059480C">
        <w:rPr>
          <w:rFonts w:ascii="Times New Roman" w:hAnsi="Times New Roman"/>
          <w:color w:val="000000"/>
          <w:sz w:val="28"/>
          <w:szCs w:val="28"/>
          <w:lang w:eastAsia="ru-RU"/>
        </w:rPr>
        <w:t xml:space="preserve"> о показателях (индикаторах) подпрограммы 2 приведены в приложении № 1 к муниципальной программе.</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Реализация подпрограммы 2 должна привести к созданию комфортной среды обитания и жизнедеятельности для человека.</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В результате реализации подпрограммы 2 должен сложиться качественно новый уровень состояния жилищно-коммунальной сферы, характеризуемый повышением удовлетворенности населения сельских поселений муниципального района «Пристенский район» Курской области уровнем жилищно-коммунального обслуживания.</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Подпрограмма 2 будет реализовываться в период 2015 – 2020 годов.</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Предусматривается два этапа реализации: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59480C">
        <w:rPr>
          <w:rFonts w:ascii="Times New Roman" w:hAnsi="Times New Roman"/>
          <w:bCs/>
          <w:color w:val="000000"/>
          <w:sz w:val="28"/>
          <w:szCs w:val="28"/>
          <w:lang w:eastAsia="ru-RU"/>
        </w:rPr>
        <w:t>этап 1-й: 2015 – 2017 годы,</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bCs/>
          <w:color w:val="000000"/>
          <w:sz w:val="28"/>
          <w:szCs w:val="28"/>
          <w:lang w:eastAsia="ru-RU"/>
        </w:rPr>
        <w:t>этап 2-й: 2018 – 2020 годы.</w:t>
      </w:r>
      <w:r w:rsidRPr="0059480C">
        <w:rPr>
          <w:rFonts w:ascii="Times New Roman" w:hAnsi="Times New Roman"/>
          <w:color w:val="000000"/>
          <w:sz w:val="28"/>
          <w:szCs w:val="28"/>
          <w:lang w:eastAsia="ru-RU"/>
        </w:rPr>
        <w:t xml:space="preserve"> </w:t>
      </w:r>
    </w:p>
    <w:p w:rsidR="00AC08F1" w:rsidRPr="0059480C" w:rsidRDefault="00AC08F1" w:rsidP="00E8320E">
      <w:pPr>
        <w:spacing w:after="0" w:line="240" w:lineRule="auto"/>
        <w:jc w:val="both"/>
        <w:rPr>
          <w:rFonts w:ascii="Times New Roman" w:hAnsi="Times New Roman"/>
          <w:bCs/>
          <w:color w:val="000000"/>
          <w:sz w:val="28"/>
          <w:szCs w:val="28"/>
        </w:rPr>
      </w:pPr>
    </w:p>
    <w:p w:rsidR="00AC08F1" w:rsidRPr="0059480C" w:rsidRDefault="00AC08F1" w:rsidP="00E8320E">
      <w:pPr>
        <w:spacing w:after="0" w:line="240" w:lineRule="auto"/>
        <w:jc w:val="both"/>
        <w:rPr>
          <w:rFonts w:ascii="Times New Roman" w:hAnsi="Times New Roman"/>
          <w:bCs/>
          <w:color w:val="000000"/>
          <w:sz w:val="28"/>
          <w:szCs w:val="28"/>
        </w:rPr>
      </w:pPr>
      <w:r w:rsidRPr="0059480C">
        <w:rPr>
          <w:rFonts w:ascii="Times New Roman" w:hAnsi="Times New Roman"/>
          <w:bCs/>
          <w:color w:val="000000"/>
          <w:sz w:val="28"/>
          <w:szCs w:val="28"/>
          <w:lang w:val="en-US"/>
        </w:rPr>
        <w:t>III</w:t>
      </w:r>
      <w:r w:rsidRPr="0059480C">
        <w:rPr>
          <w:rFonts w:ascii="Times New Roman" w:hAnsi="Times New Roman"/>
          <w:bCs/>
          <w:color w:val="000000"/>
          <w:sz w:val="28"/>
          <w:szCs w:val="28"/>
        </w:rPr>
        <w:t>. Характеристика основных мероприятий подпрограммы 2</w:t>
      </w:r>
    </w:p>
    <w:p w:rsidR="00AC08F1" w:rsidRPr="0059480C" w:rsidRDefault="00AC08F1" w:rsidP="00E8320E">
      <w:pPr>
        <w:spacing w:after="0" w:line="240" w:lineRule="auto"/>
        <w:jc w:val="both"/>
        <w:rPr>
          <w:rFonts w:ascii="Times New Roman" w:hAnsi="Times New Roman"/>
          <w:bCs/>
          <w:color w:val="000000"/>
          <w:sz w:val="28"/>
          <w:szCs w:val="28"/>
        </w:rPr>
      </w:pPr>
    </w:p>
    <w:p w:rsidR="00AC08F1" w:rsidRPr="0059480C" w:rsidRDefault="00AC08F1" w:rsidP="00E8320E">
      <w:pPr>
        <w:spacing w:after="0" w:line="240" w:lineRule="auto"/>
        <w:ind w:firstLine="709"/>
        <w:jc w:val="both"/>
        <w:rPr>
          <w:rFonts w:ascii="Times New Roman" w:hAnsi="Times New Roman"/>
          <w:bCs/>
          <w:color w:val="000000"/>
          <w:sz w:val="28"/>
          <w:szCs w:val="28"/>
        </w:rPr>
      </w:pPr>
      <w:r w:rsidRPr="0059480C">
        <w:rPr>
          <w:rFonts w:ascii="Times New Roman" w:hAnsi="Times New Roman"/>
          <w:bCs/>
          <w:color w:val="000000"/>
          <w:sz w:val="28"/>
          <w:szCs w:val="28"/>
        </w:rPr>
        <w:tab/>
        <w:t>Задачи подпрограммы 2 будут решаться в рамках реализации следующих основных мероприятий:</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C08F1" w:rsidRPr="0059480C" w:rsidRDefault="00AC08F1" w:rsidP="002A0A08">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Основное мероприятие 2.1 «О</w:t>
      </w:r>
      <w:r w:rsidRPr="0059480C">
        <w:rPr>
          <w:rFonts w:ascii="Times New Roman" w:hAnsi="Times New Roman"/>
          <w:color w:val="000000"/>
          <w:sz w:val="28"/>
          <w:szCs w:val="28"/>
        </w:rPr>
        <w:t>рганизация и содержание мест захоронения на территории сельских поселений муниципального района «Пристенский район»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В рамках данного мероприятия предусматривается выделение иных межбюджетных трансфертов из бюджета муниципального района «Пристенский район» бюджетам сельских поселений Пристенского района на осуществления части полномочий по вопросам местного значения – организации ритуальных услуг и содержание мест захоронения.</w:t>
      </w:r>
    </w:p>
    <w:p w:rsidR="00AC08F1" w:rsidRPr="0059480C" w:rsidRDefault="00AC08F1" w:rsidP="00E8320E">
      <w:pPr>
        <w:pStyle w:val="ConsPlusNormal"/>
        <w:ind w:firstLine="709"/>
        <w:jc w:val="both"/>
        <w:rPr>
          <w:rFonts w:ascii="Times New Roman" w:hAnsi="Times New Roman"/>
          <w:color w:val="000000"/>
          <w:sz w:val="28"/>
          <w:szCs w:val="28"/>
        </w:rPr>
      </w:pPr>
      <w:r w:rsidRPr="0059480C">
        <w:rPr>
          <w:rFonts w:ascii="Times New Roman" w:hAnsi="Times New Roman"/>
          <w:color w:val="000000"/>
          <w:sz w:val="28"/>
          <w:szCs w:val="28"/>
          <w:lang w:eastAsia="ru-RU"/>
        </w:rPr>
        <w:t xml:space="preserve">Организация и содержание мест захоронения на территории сельских поселений включает в себя </w:t>
      </w:r>
      <w:r w:rsidRPr="0059480C">
        <w:rPr>
          <w:rFonts w:ascii="Times New Roman" w:hAnsi="Times New Roman"/>
          <w:color w:val="000000"/>
          <w:sz w:val="28"/>
          <w:szCs w:val="28"/>
        </w:rPr>
        <w:t>содержание мест захоронений; уборку территорий, дорог, аллей со сбором и вывозом мусора; выкашивание газонов и обочин дорог; уборку могил, находящихся под охраной государства; вырубку сухих и поврежденных деревьев; посадку и стрижку зеленых изгородей; покраску и побелку ограждения и бордюрного камня; завоз песка; зимнюю механизированную уборку проездов, находящихся на территории кладбищ, либо примыкающих к местам захоронений, используемых только для ритуальных целей.</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Исполнителями основного мероприятия 2.1 являются:</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Бобрышевского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Котовского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Нагольненского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Сазановского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Ярыгинского сельсовета Пристенского района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Основным результатом реализации основного мероприятия 2.1 будет являться надлежащее содержание </w:t>
      </w:r>
      <w:r w:rsidRPr="0059480C">
        <w:rPr>
          <w:rFonts w:ascii="Times New Roman" w:hAnsi="Times New Roman"/>
          <w:color w:val="000000"/>
          <w:sz w:val="28"/>
          <w:szCs w:val="28"/>
        </w:rPr>
        <w:t>мест захоронения на территории сельских поселений муниципального района «Пристенский район» Курской области</w:t>
      </w:r>
      <w:r w:rsidRPr="0059480C">
        <w:rPr>
          <w:rFonts w:ascii="Times New Roman" w:hAnsi="Times New Roman"/>
          <w:color w:val="000000"/>
          <w:sz w:val="28"/>
          <w:szCs w:val="28"/>
          <w:lang w:eastAsia="ru-RU"/>
        </w:rPr>
        <w:t>.</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Последствием нереализации основного мероприятия 2.1 будет </w:t>
      </w:r>
      <w:r w:rsidRPr="0059480C">
        <w:rPr>
          <w:rFonts w:ascii="Times New Roman" w:hAnsi="Times New Roman"/>
          <w:color w:val="000000"/>
          <w:sz w:val="28"/>
          <w:szCs w:val="28"/>
        </w:rPr>
        <w:t xml:space="preserve">ухудшение санитарно-эпидемиологического состояния мест захоронения </w:t>
      </w:r>
      <w:r w:rsidRPr="0059480C">
        <w:rPr>
          <w:rFonts w:ascii="Times New Roman" w:hAnsi="Times New Roman"/>
          <w:color w:val="000000"/>
          <w:sz w:val="28"/>
          <w:szCs w:val="28"/>
          <w:lang w:eastAsia="ru-RU"/>
        </w:rPr>
        <w:t>и повлечет отклонение показателя (индикатора) муниципальной программы «</w:t>
      </w:r>
      <w:r w:rsidRPr="0059480C">
        <w:rPr>
          <w:rFonts w:ascii="Times New Roman" w:hAnsi="Times New Roman"/>
          <w:color w:val="000000"/>
          <w:sz w:val="28"/>
          <w:szCs w:val="28"/>
        </w:rPr>
        <w:t>доля мест захоронения, на которых проведены работы по их содержанию</w:t>
      </w:r>
      <w:r w:rsidRPr="0059480C">
        <w:rPr>
          <w:rFonts w:ascii="Times New Roman" w:hAnsi="Times New Roman"/>
          <w:color w:val="000000"/>
          <w:sz w:val="28"/>
          <w:szCs w:val="28"/>
          <w:lang w:eastAsia="ru-RU"/>
        </w:rPr>
        <w:t>» муниципальной программы.</w:t>
      </w:r>
    </w:p>
    <w:p w:rsidR="00AC08F1" w:rsidRPr="0059480C" w:rsidRDefault="00AC08F1" w:rsidP="002A0A08">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С 1 января 2017 года в соответствии с Законом Курской области от 23.08.2016 №57-ЗКО «О закреплении за сельскими поселениями Курской области отдельных вопросов местного значения» реализация данного мероприятия предусматривается в рамках реализации муниципальн</w:t>
      </w:r>
      <w:r>
        <w:rPr>
          <w:rFonts w:ascii="Times New Roman" w:hAnsi="Times New Roman"/>
          <w:color w:val="000000"/>
          <w:sz w:val="28"/>
          <w:szCs w:val="28"/>
          <w:lang w:eastAsia="ru-RU"/>
        </w:rPr>
        <w:t>ых программ сельских поселений.</w:t>
      </w:r>
    </w:p>
    <w:p w:rsidR="00AC08F1" w:rsidRPr="0059480C" w:rsidRDefault="00AC08F1" w:rsidP="002A0A08">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Основное мероприятие 2.2 «О</w:t>
      </w:r>
      <w:r w:rsidRPr="0059480C">
        <w:rPr>
          <w:rFonts w:ascii="Times New Roman" w:hAnsi="Times New Roman"/>
          <w:color w:val="000000"/>
          <w:sz w:val="28"/>
          <w:szCs w:val="28"/>
        </w:rPr>
        <w:t>рганизация сбора и вывоза бытовых отходов и мусора на территории сельских поселений муниципального района «Пристенский район»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В рамках данного мероприятия предусматривается выделение иных межбюджетных трансфертов из бюджета муниципального района «Пристенский район» бюджетам сельских поселений Пристенского района на осуществления части полномочий по вопросам местного значения – организации</w:t>
      </w:r>
      <w:r w:rsidRPr="0059480C">
        <w:rPr>
          <w:rFonts w:ascii="Times New Roman" w:hAnsi="Times New Roman"/>
          <w:color w:val="000000"/>
          <w:sz w:val="28"/>
          <w:szCs w:val="28"/>
        </w:rPr>
        <w:t xml:space="preserve"> сбора и вывоза бытовых отходов и мусора</w:t>
      </w:r>
      <w:r w:rsidRPr="0059480C">
        <w:rPr>
          <w:rFonts w:ascii="Times New Roman" w:hAnsi="Times New Roman"/>
          <w:color w:val="000000"/>
          <w:sz w:val="28"/>
          <w:szCs w:val="28"/>
          <w:lang w:eastAsia="ru-RU"/>
        </w:rPr>
        <w:t>.</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Организация </w:t>
      </w:r>
      <w:r w:rsidRPr="0059480C">
        <w:rPr>
          <w:rFonts w:ascii="Times New Roman" w:hAnsi="Times New Roman"/>
          <w:color w:val="000000"/>
          <w:sz w:val="28"/>
          <w:szCs w:val="28"/>
        </w:rPr>
        <w:t>сбора и вывоза бытовых отходов и мусора на территории сельских поселений</w:t>
      </w:r>
      <w:r w:rsidRPr="0059480C">
        <w:rPr>
          <w:rFonts w:ascii="Times New Roman" w:hAnsi="Times New Roman"/>
          <w:color w:val="000000"/>
          <w:sz w:val="28"/>
          <w:szCs w:val="28"/>
          <w:lang w:eastAsia="ru-RU"/>
        </w:rPr>
        <w:t xml:space="preserve"> включает в себя организацию своевременного сбора и вывоза бытовых отходов и мусора, создание условий для развития рынка деятельности специализированных организаций, обеспечение контроля за соблюдением законодательства в части сбора и вывоза бытовых отходов и мусора. </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Исполнителями основного мероприятия 2.2 являются:</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Бобрышевского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Котовского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Нагольненского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Сазановского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Среднеольшанского сельсовета Пристенского района Курской области;</w:t>
      </w:r>
    </w:p>
    <w:p w:rsidR="00AC08F1" w:rsidRPr="0059480C" w:rsidRDefault="00AC08F1" w:rsidP="00E8320E">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Черновецкого сельсовета Пристенского района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Администрация Ярыгинского сельсовета Пристенского района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Основным результатом реализации основного мероприятия 2.2 будет являться надлежащий сбор и вывоз бытовых отходов и мусора </w:t>
      </w:r>
      <w:r w:rsidRPr="0059480C">
        <w:rPr>
          <w:rFonts w:ascii="Times New Roman" w:hAnsi="Times New Roman"/>
          <w:color w:val="000000"/>
          <w:sz w:val="28"/>
          <w:szCs w:val="28"/>
        </w:rPr>
        <w:t>на территории сельских поселений муниципального района «Пристенский район» Курской области</w:t>
      </w:r>
      <w:r w:rsidRPr="0059480C">
        <w:rPr>
          <w:rFonts w:ascii="Times New Roman" w:hAnsi="Times New Roman"/>
          <w:color w:val="000000"/>
          <w:sz w:val="28"/>
          <w:szCs w:val="28"/>
          <w:lang w:eastAsia="ru-RU"/>
        </w:rPr>
        <w:t>.</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Последствием нереализации основного мероприятия 2.2 будет </w:t>
      </w:r>
      <w:r w:rsidRPr="0059480C">
        <w:rPr>
          <w:rFonts w:ascii="Times New Roman" w:hAnsi="Times New Roman"/>
          <w:color w:val="000000"/>
          <w:sz w:val="28"/>
          <w:szCs w:val="28"/>
        </w:rPr>
        <w:t xml:space="preserve">ухудшение санитарного и экологического состояния территорий населенных </w:t>
      </w:r>
      <w:r w:rsidRPr="0059480C">
        <w:rPr>
          <w:rFonts w:ascii="Times New Roman" w:hAnsi="Times New Roman"/>
          <w:color w:val="000000"/>
          <w:sz w:val="28"/>
          <w:szCs w:val="28"/>
          <w:lang w:eastAsia="ru-RU"/>
        </w:rPr>
        <w:t>и повлечет отклонение показателя (индикатора) муниципальной программы «</w:t>
      </w:r>
      <w:r w:rsidRPr="0059480C">
        <w:rPr>
          <w:rFonts w:ascii="Times New Roman" w:hAnsi="Times New Roman"/>
          <w:color w:val="000000"/>
          <w:sz w:val="28"/>
          <w:szCs w:val="28"/>
        </w:rPr>
        <w:t>доля населенных пунктов с организованным сбором и вывозом бытовых отходов и мусора</w:t>
      </w:r>
      <w:r w:rsidRPr="0059480C">
        <w:rPr>
          <w:rFonts w:ascii="Times New Roman" w:hAnsi="Times New Roman"/>
          <w:color w:val="000000"/>
          <w:sz w:val="28"/>
          <w:szCs w:val="28"/>
          <w:lang w:eastAsia="ru-RU"/>
        </w:rPr>
        <w:t>» муниципальной программы.</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С 1 января 2017 года в соответствии с Законом Курской области от 23.08.2016 №57-ЗКО «О закреплении за сельскими поселениями Курской области отдельных вопросов местного значения» реализация данного мероприятия предусматривается в рамках реализации муниципальных программ сельских поселений.</w:t>
      </w:r>
    </w:p>
    <w:p w:rsidR="00AC08F1" w:rsidRPr="0059480C" w:rsidRDefault="00AC08F1" w:rsidP="00E8320E">
      <w:pPr>
        <w:suppressAutoHyphens w:val="0"/>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r w:rsidRPr="0059480C">
        <w:rPr>
          <w:rFonts w:ascii="Times New Roman" w:hAnsi="Times New Roman"/>
          <w:color w:val="000000"/>
          <w:sz w:val="28"/>
          <w:szCs w:val="28"/>
          <w:lang w:eastAsia="ru-RU"/>
        </w:rPr>
        <w:t>IV. Характеристика мер государственного регулирования</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Меры государственного регулирования в рамках реализации подпрограммы 2 не предусматриваются.</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Правовое регулирование реализации подпрограммы 2 будет осуществляться в соответствии с федеральным законодательством и нормативно-правовыми актами органов местного самоуправления Пристенского района Курской области, разработка дополнительных нормативно-правовых актов для реализации подпрограммы 2, а также внесение изменений не потребуется.</w:t>
      </w:r>
    </w:p>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jc w:val="both"/>
        <w:outlineLvl w:val="0"/>
        <w:rPr>
          <w:rFonts w:ascii="Times New Roman" w:hAnsi="Times New Roman"/>
          <w:color w:val="000000"/>
          <w:sz w:val="28"/>
          <w:szCs w:val="28"/>
          <w:lang w:eastAsia="ru-RU"/>
        </w:rPr>
      </w:pPr>
      <w:r w:rsidRPr="0059480C">
        <w:rPr>
          <w:rFonts w:ascii="Times New Roman" w:hAnsi="Times New Roman"/>
          <w:color w:val="000000"/>
          <w:sz w:val="28"/>
          <w:szCs w:val="28"/>
          <w:lang w:eastAsia="ru-RU"/>
        </w:rPr>
        <w:t>V. Характеристика основных мероприятий, реализуемых</w:t>
      </w:r>
    </w:p>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органами местного самоуправления Пристенского района </w:t>
      </w:r>
    </w:p>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Курской области в рамках реализации подпрограммы 2</w:t>
      </w:r>
    </w:p>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Муниципальные образования Пристенского района Курской области принимают участие в реализации следующих мероприятий подпрограммы 2:</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основное мероприятие 2.1 «О</w:t>
      </w:r>
      <w:r w:rsidRPr="0059480C">
        <w:rPr>
          <w:rFonts w:ascii="Times New Roman" w:hAnsi="Times New Roman"/>
          <w:color w:val="000000"/>
          <w:sz w:val="28"/>
          <w:szCs w:val="28"/>
        </w:rPr>
        <w:t>рганизация и содержание мест захоронения на территории сельских поселений муниципального района «Пристенский район» Курской области</w:t>
      </w:r>
      <w:r w:rsidRPr="0059480C">
        <w:rPr>
          <w:rFonts w:ascii="Times New Roman" w:hAnsi="Times New Roman"/>
          <w:color w:val="000000"/>
          <w:sz w:val="28"/>
          <w:szCs w:val="28"/>
          <w:lang w:eastAsia="ru-RU"/>
        </w:rPr>
        <w:t>»;</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основное мероприятие 2.2 «О</w:t>
      </w:r>
      <w:r w:rsidRPr="0059480C">
        <w:rPr>
          <w:rFonts w:ascii="Times New Roman" w:hAnsi="Times New Roman"/>
          <w:color w:val="000000"/>
          <w:sz w:val="28"/>
          <w:szCs w:val="28"/>
        </w:rPr>
        <w:t>рганизация сбора и вывоза бытовых отходов и мусора на территории сельских поселений муниципального района «Пристенский район»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Муниципальные образования признаются участниками реализации подпрограммы 2 по основным мероприятиям 2.1, 2.2 при наличии Соглашения между органом местного самоуправления муниципального района и органом местного самоуправления поселения о передачи осуществления части полномочий.</w:t>
      </w:r>
    </w:p>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r w:rsidRPr="0059480C">
        <w:rPr>
          <w:rFonts w:ascii="Times New Roman" w:hAnsi="Times New Roman"/>
          <w:color w:val="000000"/>
          <w:sz w:val="28"/>
          <w:szCs w:val="28"/>
          <w:lang w:eastAsia="ru-RU"/>
        </w:rPr>
        <w:t>VI. Обоснование объема финансовых ресурсов, необходимых</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для реализации подпрограммы 2</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highlight w:val="yellow"/>
          <w:lang w:eastAsia="ru-RU"/>
        </w:rPr>
      </w:pP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Реализация подпрограммы 2 осуществляется за счет средств бюджета муниципального района «Пристенский район» Курской области.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highlight w:val="yellow"/>
          <w:lang w:eastAsia="ru-RU"/>
        </w:rPr>
      </w:pPr>
      <w:r w:rsidRPr="0059480C">
        <w:rPr>
          <w:rFonts w:ascii="Times New Roman" w:hAnsi="Times New Roman"/>
          <w:color w:val="000000"/>
          <w:sz w:val="28"/>
          <w:szCs w:val="28"/>
          <w:lang w:eastAsia="ru-RU"/>
        </w:rPr>
        <w:t>Обоснование планируемых объемов ресурсов на реализацию подпрограммы 2 заключается в следующем:</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подпрограмма 2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сельских поселений муниципального района «Пристенский район» Курской области; </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расходы на реализацию подпрограммы 2 осуществляются в рамках текущего финансирования деятельности муниципального района «Пристенский район» Курской области, сельских поселений муниципального района «Пристенский район» Курской области в пределах лимитов бюджетных обязательств, утвержденных на данные цели.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Объем ресурсного обеспечения реализации подпрограммы 2 за счет средств местного бюджета на 2015 – 2017 годы определен в соответствии с решением Представительного Собрания Пристенского района Курской области от 24.12.2014 №59 «О бюджете муниципального района «Пристенский район» Курской области на 2015 год и на плановый период 2016 и 2017 годов».</w:t>
      </w:r>
    </w:p>
    <w:p w:rsidR="00AC08F1" w:rsidRPr="0059480C" w:rsidRDefault="00AC08F1" w:rsidP="00E8320E">
      <w:pPr>
        <w:pStyle w:val="NoSpacing"/>
        <w:ind w:firstLine="709"/>
        <w:jc w:val="both"/>
        <w:rPr>
          <w:rFonts w:ascii="Times New Roman" w:hAnsi="Times New Roman"/>
          <w:color w:val="000000"/>
          <w:sz w:val="28"/>
          <w:szCs w:val="28"/>
        </w:rPr>
      </w:pPr>
      <w:r w:rsidRPr="0059480C">
        <w:rPr>
          <w:rFonts w:ascii="Times New Roman" w:hAnsi="Times New Roman"/>
          <w:color w:val="000000"/>
          <w:sz w:val="28"/>
          <w:szCs w:val="28"/>
          <w:lang w:eastAsia="ru-RU"/>
        </w:rPr>
        <w:t xml:space="preserve">Общий объем финансирования по подпрограмме 2 составляет </w:t>
      </w:r>
      <w:r w:rsidRPr="00405696">
        <w:rPr>
          <w:rFonts w:ascii="Times New Roman" w:hAnsi="Times New Roman"/>
          <w:sz w:val="28"/>
          <w:szCs w:val="28"/>
          <w:lang w:eastAsia="ru-RU"/>
        </w:rPr>
        <w:t>675,700</w:t>
      </w:r>
      <w:r w:rsidRPr="0059480C">
        <w:rPr>
          <w:rFonts w:ascii="Times New Roman" w:hAnsi="Times New Roman"/>
          <w:color w:val="000000"/>
          <w:sz w:val="28"/>
          <w:szCs w:val="28"/>
          <w:lang w:eastAsia="ru-RU"/>
        </w:rPr>
        <w:t xml:space="preserve"> тыс. рублей, </w:t>
      </w:r>
      <w:r w:rsidRPr="0059480C">
        <w:rPr>
          <w:rFonts w:ascii="Times New Roman" w:hAnsi="Times New Roman"/>
          <w:color w:val="000000"/>
          <w:sz w:val="28"/>
          <w:szCs w:val="28"/>
        </w:rPr>
        <w:t>из них:</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местный бюджет – </w:t>
      </w:r>
      <w:r w:rsidRPr="00405696">
        <w:rPr>
          <w:rFonts w:ascii="Times New Roman" w:hAnsi="Times New Roman"/>
          <w:sz w:val="28"/>
          <w:szCs w:val="28"/>
          <w:lang w:eastAsia="ru-RU"/>
        </w:rPr>
        <w:t>675,700</w:t>
      </w:r>
      <w:r w:rsidRPr="0059480C">
        <w:rPr>
          <w:rFonts w:ascii="Times New Roman" w:hAnsi="Times New Roman"/>
          <w:color w:val="000000"/>
          <w:sz w:val="28"/>
          <w:szCs w:val="28"/>
          <w:lang w:eastAsia="ru-RU"/>
        </w:rPr>
        <w:t xml:space="preserve"> </w:t>
      </w:r>
      <w:r w:rsidRPr="0059480C">
        <w:rPr>
          <w:rFonts w:ascii="Times New Roman" w:hAnsi="Times New Roman"/>
          <w:color w:val="000000"/>
          <w:sz w:val="28"/>
          <w:szCs w:val="28"/>
        </w:rPr>
        <w:t>тыс. рублей, в том числе:</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на 2015 год – 145,400 тыс. рублей,</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на 2016 год – 335,000 тыс. рублей,</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на 2017 год – 0 тыс. рублей.</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rPr>
        <w:t xml:space="preserve">Объемы финансирования подпрограммы 2 подлежат ежегодному уточнению. </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Ресурсное обеспечение реализации подпрограммы 2 за счет средств местного бюджета по годам реализации представлено в </w:t>
      </w:r>
      <w:hyperlink r:id="rId36" w:history="1">
        <w:r w:rsidRPr="0059480C">
          <w:rPr>
            <w:rFonts w:ascii="Times New Roman" w:hAnsi="Times New Roman"/>
            <w:color w:val="000000"/>
            <w:sz w:val="28"/>
            <w:szCs w:val="28"/>
            <w:lang w:eastAsia="ru-RU"/>
          </w:rPr>
          <w:t>приложении №2</w:t>
        </w:r>
      </w:hyperlink>
      <w:r w:rsidRPr="0059480C">
        <w:rPr>
          <w:rFonts w:ascii="Times New Roman" w:hAnsi="Times New Roman"/>
          <w:color w:val="000000"/>
          <w:sz w:val="28"/>
          <w:szCs w:val="28"/>
          <w:lang w:eastAsia="ru-RU"/>
        </w:rPr>
        <w:t xml:space="preserve"> к муниципальной программе.</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Ресурсное обеспечение и прогнозная (справочная) оценка расходов федерального, областного, местного бюджетов приведены в </w:t>
      </w:r>
      <w:hyperlink r:id="rId37" w:history="1">
        <w:r w:rsidRPr="0059480C">
          <w:rPr>
            <w:rFonts w:ascii="Times New Roman" w:hAnsi="Times New Roman"/>
            <w:color w:val="000000"/>
            <w:sz w:val="28"/>
            <w:szCs w:val="28"/>
            <w:lang w:eastAsia="ru-RU"/>
          </w:rPr>
          <w:t>приложении №</w:t>
        </w:r>
      </w:hyperlink>
      <w:r w:rsidRPr="0059480C">
        <w:rPr>
          <w:rFonts w:ascii="Times New Roman" w:hAnsi="Times New Roman"/>
          <w:color w:val="000000"/>
          <w:sz w:val="28"/>
          <w:szCs w:val="28"/>
        </w:rPr>
        <w:t>3</w:t>
      </w:r>
      <w:r w:rsidRPr="0059480C">
        <w:rPr>
          <w:rFonts w:ascii="Times New Roman" w:hAnsi="Times New Roman"/>
          <w:color w:val="000000"/>
          <w:sz w:val="28"/>
          <w:szCs w:val="28"/>
          <w:lang w:eastAsia="ru-RU"/>
        </w:rPr>
        <w:t xml:space="preserve"> к муниципальной программе.</w:t>
      </w:r>
    </w:p>
    <w:p w:rsidR="00AC08F1" w:rsidRPr="0059480C" w:rsidRDefault="00AC08F1" w:rsidP="00E8320E">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r w:rsidRPr="0059480C">
        <w:rPr>
          <w:rFonts w:ascii="Times New Roman" w:hAnsi="Times New Roman"/>
          <w:color w:val="000000"/>
          <w:sz w:val="28"/>
          <w:szCs w:val="28"/>
          <w:lang w:eastAsia="ru-RU"/>
        </w:rPr>
        <w:t>VII. Анализ рисков реализации подпрограммы 2 и описание мер</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управления рисками реализации подпрограммы 2</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К рискам реализации подпрограммы 2, которыми могут управлять ответственный исполнитель подпрограммы 2, уменьшая вероятность их возникновения, следует отнести следующие.</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1. 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задачи, поставленных подпрограммой 2, что может привести к нецелевому и/или неэффективному использованию бюджетных средств, невыполнению ряда мероприятий подпрограммы 2 или задержке в их выполнении.</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местного бюджета, риск сбоев в реализации подпрограммы 2 по причине недофинансирования можно считать умеренным.</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Реализации подпрограммы 2 также угрожает риск, связанный с изменения внешней среды и которым невозможно управлять в рамках реализации подпрограммы 2.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Такой риск для реализации программы может быть качественно оценен как высокий.</w:t>
      </w:r>
    </w:p>
    <w:p w:rsidR="00AC08F1" w:rsidRPr="0059480C" w:rsidRDefault="00AC08F1" w:rsidP="00E8320E">
      <w:pPr>
        <w:suppressAutoHyphens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Меры управления рисками реализации подпрограммы 2 основываются на том, что наибольшее отрицательное влияние из вышеперечисленных рисков на реализацию подпрограммы 2 может оказать реализация риска ухудшения состояния экономики, который содержит угрозу срыва реализации подпрограммы 2.</w:t>
      </w:r>
    </w:p>
    <w:p w:rsidR="00AC08F1" w:rsidRPr="0059480C" w:rsidRDefault="00AC08F1" w:rsidP="00E8320E">
      <w:pPr>
        <w:spacing w:after="0" w:line="240" w:lineRule="auto"/>
        <w:ind w:left="6372" w:firstLine="708"/>
        <w:jc w:val="both"/>
        <w:rPr>
          <w:rFonts w:ascii="Times New Roman" w:hAnsi="Times New Roman"/>
          <w:b/>
          <w:bCs/>
          <w:color w:val="000000"/>
          <w:sz w:val="28"/>
          <w:szCs w:val="28"/>
        </w:rPr>
        <w:sectPr w:rsidR="00AC08F1" w:rsidRPr="0059480C" w:rsidSect="007A5AA5">
          <w:headerReference w:type="default" r:id="rId38"/>
          <w:pgSz w:w="11906" w:h="16838"/>
          <w:pgMar w:top="1134" w:right="567" w:bottom="1134" w:left="1418" w:header="720" w:footer="720" w:gutter="0"/>
          <w:cols w:space="720"/>
          <w:titlePg/>
          <w:docGrid w:linePitch="600" w:charSpace="36864"/>
        </w:sectPr>
      </w:pPr>
    </w:p>
    <w:tbl>
      <w:tblPr>
        <w:tblW w:w="0" w:type="auto"/>
        <w:tblInd w:w="9889" w:type="dxa"/>
        <w:tblLook w:val="00A0"/>
      </w:tblPr>
      <w:tblGrid>
        <w:gridCol w:w="5180"/>
      </w:tblGrid>
      <w:tr w:rsidR="00AC08F1" w:rsidRPr="0059480C" w:rsidTr="004F6978">
        <w:trPr>
          <w:trHeight w:val="2258"/>
        </w:trPr>
        <w:tc>
          <w:tcPr>
            <w:tcW w:w="5180" w:type="dxa"/>
          </w:tcPr>
          <w:p w:rsidR="00AC08F1" w:rsidRPr="0059480C"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r w:rsidRPr="0059480C">
              <w:rPr>
                <w:rFonts w:ascii="Times New Roman" w:hAnsi="Times New Roman"/>
                <w:color w:val="000000"/>
                <w:sz w:val="28"/>
                <w:szCs w:val="28"/>
              </w:rPr>
              <w:t>Приложение № 2</w:t>
            </w:r>
          </w:p>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к муниципальной программе</w:t>
            </w:r>
          </w:p>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«Обеспечение доступным и</w:t>
            </w:r>
          </w:p>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комфортным жильем и</w:t>
            </w:r>
          </w:p>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r w:rsidRPr="0059480C">
              <w:rPr>
                <w:rFonts w:ascii="Times New Roman" w:hAnsi="Times New Roman"/>
                <w:color w:val="000000"/>
                <w:sz w:val="28"/>
                <w:szCs w:val="28"/>
              </w:rPr>
              <w:t>коммунальными услугами граждан на территории сельских поселений муниципального района «Пристенский район» Курской области»</w:t>
            </w:r>
          </w:p>
        </w:tc>
      </w:tr>
    </w:tbl>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p w:rsidR="00AC08F1" w:rsidRPr="0059480C" w:rsidRDefault="00AC08F1" w:rsidP="002A0A08">
      <w:pPr>
        <w:widowControl w:val="0"/>
        <w:autoSpaceDE w:val="0"/>
        <w:autoSpaceDN w:val="0"/>
        <w:adjustRightInd w:val="0"/>
        <w:spacing w:after="0" w:line="240" w:lineRule="auto"/>
        <w:jc w:val="center"/>
        <w:rPr>
          <w:rFonts w:ascii="Times New Roman" w:hAnsi="Times New Roman"/>
          <w:color w:val="000000"/>
          <w:sz w:val="28"/>
          <w:szCs w:val="28"/>
        </w:rPr>
      </w:pPr>
      <w:bookmarkStart w:id="1" w:name="Par5390"/>
      <w:bookmarkEnd w:id="1"/>
      <w:r w:rsidRPr="0059480C">
        <w:rPr>
          <w:rFonts w:ascii="Times New Roman" w:hAnsi="Times New Roman"/>
          <w:color w:val="000000"/>
          <w:sz w:val="28"/>
          <w:szCs w:val="28"/>
        </w:rPr>
        <w:t>РЕСУРСНОЕ ОБЕСПЕЧЕНИЕ</w:t>
      </w:r>
    </w:p>
    <w:p w:rsidR="00AC08F1" w:rsidRPr="0059480C" w:rsidRDefault="00AC08F1" w:rsidP="002A0A08">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РЕАЛИЗАЦИИ МУНИЦИПАЛЬНОЙ ПРОГРАММЫ «ОБЕСПЕЧЕНИЕ</w:t>
      </w:r>
    </w:p>
    <w:p w:rsidR="00AC08F1" w:rsidRPr="0059480C" w:rsidRDefault="00AC08F1" w:rsidP="002A0A08">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ДОСТУПНЫМ И КОМФОРТНЫМ ЖИЛЬЕМ И КОММУНАЛЬНЫМИ УСЛУГАМИ</w:t>
      </w:r>
    </w:p>
    <w:p w:rsidR="00AC08F1" w:rsidRPr="0059480C" w:rsidRDefault="00AC08F1" w:rsidP="002A0A08">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ГРАЖДАН НА ТЕРРИТОРИИ СЕЛЬСКИХ ПОСЕЛЕНИЙ МУНИЦИПАЛЬНОГО РАЙОНА</w:t>
      </w:r>
    </w:p>
    <w:p w:rsidR="00AC08F1" w:rsidRPr="0059480C" w:rsidRDefault="00AC08F1" w:rsidP="002A0A08">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«ПРИСТЕНСКИЙ РАЙОН» КУРСКОЙ ОБЛАСТИ»</w:t>
      </w:r>
    </w:p>
    <w:p w:rsidR="00AC08F1" w:rsidRPr="0059480C" w:rsidRDefault="00AC08F1" w:rsidP="002A0A08">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ЗА СЧЕТ СРЕДСТВ МЕСТНОГО БЮДЖЕТА</w:t>
      </w:r>
    </w:p>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bl>
      <w:tblPr>
        <w:tblW w:w="16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0"/>
        <w:gridCol w:w="1814"/>
        <w:gridCol w:w="1854"/>
        <w:gridCol w:w="660"/>
        <w:gridCol w:w="880"/>
        <w:gridCol w:w="440"/>
        <w:gridCol w:w="660"/>
        <w:gridCol w:w="1210"/>
        <w:gridCol w:w="1320"/>
        <w:gridCol w:w="1430"/>
        <w:gridCol w:w="1320"/>
        <w:gridCol w:w="1095"/>
        <w:gridCol w:w="1059"/>
        <w:gridCol w:w="1059"/>
      </w:tblGrid>
      <w:tr w:rsidR="00AC08F1" w:rsidRPr="0059480C" w:rsidTr="00971BEC">
        <w:trPr>
          <w:gridAfter w:val="1"/>
          <w:wAfter w:w="1059" w:type="dxa"/>
          <w:trHeight w:val="153"/>
        </w:trPr>
        <w:tc>
          <w:tcPr>
            <w:tcW w:w="1390" w:type="dxa"/>
            <w:vMerge w:val="restart"/>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Статус</w:t>
            </w:r>
          </w:p>
        </w:tc>
        <w:tc>
          <w:tcPr>
            <w:tcW w:w="1814"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Наименование муниципальной программы, подпрограммы муниципальной программы, основного мероприятия</w:t>
            </w:r>
          </w:p>
        </w:tc>
        <w:tc>
          <w:tcPr>
            <w:tcW w:w="1854"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Ответственный исполнитель, участники</w:t>
            </w:r>
          </w:p>
        </w:tc>
        <w:tc>
          <w:tcPr>
            <w:tcW w:w="2640" w:type="dxa"/>
            <w:gridSpan w:val="4"/>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Код бюджетной классификации</w:t>
            </w:r>
          </w:p>
        </w:tc>
        <w:tc>
          <w:tcPr>
            <w:tcW w:w="7434" w:type="dxa"/>
            <w:gridSpan w:val="6"/>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lang w:eastAsia="ru-RU"/>
              </w:rPr>
              <w:t>Расходы (тыс. рублей), годы</w:t>
            </w:r>
          </w:p>
        </w:tc>
      </w:tr>
      <w:tr w:rsidR="00AC08F1" w:rsidRPr="0059480C" w:rsidTr="00971BEC">
        <w:trPr>
          <w:gridAfter w:val="1"/>
          <w:wAfter w:w="1059" w:type="dxa"/>
          <w:trHeight w:val="153"/>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66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ГРБС</w:t>
            </w:r>
          </w:p>
        </w:tc>
        <w:tc>
          <w:tcPr>
            <w:tcW w:w="88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Рз Пр</w:t>
            </w:r>
          </w:p>
        </w:tc>
        <w:tc>
          <w:tcPr>
            <w:tcW w:w="44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ЦСР</w:t>
            </w:r>
          </w:p>
        </w:tc>
        <w:tc>
          <w:tcPr>
            <w:tcW w:w="66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ВР</w:t>
            </w:r>
          </w:p>
        </w:tc>
        <w:tc>
          <w:tcPr>
            <w:tcW w:w="121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2015 год</w:t>
            </w:r>
          </w:p>
        </w:tc>
        <w:tc>
          <w:tcPr>
            <w:tcW w:w="132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2016 год</w:t>
            </w:r>
          </w:p>
        </w:tc>
        <w:tc>
          <w:tcPr>
            <w:tcW w:w="143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2017 год</w:t>
            </w:r>
          </w:p>
        </w:tc>
        <w:tc>
          <w:tcPr>
            <w:tcW w:w="1320"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2018 год</w:t>
            </w:r>
          </w:p>
        </w:tc>
        <w:tc>
          <w:tcPr>
            <w:tcW w:w="1095"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2019 год</w:t>
            </w:r>
          </w:p>
        </w:tc>
        <w:tc>
          <w:tcPr>
            <w:tcW w:w="1059" w:type="dxa"/>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2020 год</w:t>
            </w:r>
          </w:p>
        </w:tc>
      </w:tr>
      <w:tr w:rsidR="00AC08F1" w:rsidRPr="0059480C" w:rsidTr="00971BEC">
        <w:trPr>
          <w:gridAfter w:val="1"/>
          <w:wAfter w:w="1059" w:type="dxa"/>
          <w:trHeight w:val="153"/>
        </w:trPr>
        <w:tc>
          <w:tcPr>
            <w:tcW w:w="139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1814"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w:t>
            </w:r>
          </w:p>
        </w:tc>
        <w:tc>
          <w:tcPr>
            <w:tcW w:w="1854"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w:t>
            </w:r>
          </w:p>
        </w:tc>
        <w:tc>
          <w:tcPr>
            <w:tcW w:w="66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w:t>
            </w:r>
          </w:p>
        </w:tc>
        <w:tc>
          <w:tcPr>
            <w:tcW w:w="88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w:t>
            </w:r>
          </w:p>
        </w:tc>
        <w:tc>
          <w:tcPr>
            <w:tcW w:w="44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w:t>
            </w:r>
          </w:p>
        </w:tc>
        <w:tc>
          <w:tcPr>
            <w:tcW w:w="66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7</w:t>
            </w:r>
          </w:p>
        </w:tc>
        <w:tc>
          <w:tcPr>
            <w:tcW w:w="121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8</w:t>
            </w:r>
          </w:p>
        </w:tc>
        <w:tc>
          <w:tcPr>
            <w:tcW w:w="132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w:t>
            </w:r>
          </w:p>
        </w:tc>
        <w:tc>
          <w:tcPr>
            <w:tcW w:w="143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w:t>
            </w:r>
          </w:p>
        </w:tc>
        <w:tc>
          <w:tcPr>
            <w:tcW w:w="1320"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w:t>
            </w:r>
          </w:p>
        </w:tc>
        <w:tc>
          <w:tcPr>
            <w:tcW w:w="1095"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w:t>
            </w:r>
          </w:p>
        </w:tc>
        <w:tc>
          <w:tcPr>
            <w:tcW w:w="1059"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13</w:t>
            </w:r>
          </w:p>
        </w:tc>
      </w:tr>
      <w:tr w:rsidR="00AC08F1" w:rsidRPr="0059480C" w:rsidTr="00971BEC">
        <w:trPr>
          <w:gridAfter w:val="1"/>
          <w:wAfter w:w="1059" w:type="dxa"/>
          <w:trHeight w:val="153"/>
        </w:trPr>
        <w:tc>
          <w:tcPr>
            <w:tcW w:w="1390"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Муниципальная программа</w:t>
            </w: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«Обеспечение доступным и</w:t>
            </w:r>
          </w:p>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комфортным жильем и</w:t>
            </w:r>
          </w:p>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коммунальными услугами граждан на территории сельских поселений муниципального района «Пристенский район» Курской области»</w:t>
            </w:r>
          </w:p>
        </w:tc>
        <w:tc>
          <w:tcPr>
            <w:tcW w:w="1854"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всего</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sidRPr="0059480C">
              <w:rPr>
                <w:rFonts w:ascii="Times New Roman" w:hAnsi="Times New Roman"/>
                <w:b/>
                <w:color w:val="000000"/>
                <w:sz w:val="28"/>
                <w:szCs w:val="28"/>
              </w:rPr>
              <w:t>х</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sidRPr="0059480C">
              <w:rPr>
                <w:rFonts w:ascii="Times New Roman" w:hAnsi="Times New Roman"/>
                <w:b/>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sidRPr="0059480C">
              <w:rPr>
                <w:rFonts w:ascii="Times New Roman" w:hAnsi="Times New Roman"/>
                <w:b/>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sidRPr="0059480C">
              <w:rPr>
                <w:rFonts w:ascii="Times New Roman" w:hAnsi="Times New Roman"/>
                <w:b/>
                <w:color w:val="000000"/>
                <w:sz w:val="28"/>
                <w:szCs w:val="28"/>
              </w:rPr>
              <w:t>х</w:t>
            </w:r>
          </w:p>
        </w:tc>
        <w:tc>
          <w:tcPr>
            <w:tcW w:w="1210" w:type="dxa"/>
            <w:vAlign w:val="center"/>
          </w:tcPr>
          <w:p w:rsidR="00AC08F1" w:rsidRPr="00727957"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sidRPr="00727957">
              <w:rPr>
                <w:rFonts w:ascii="Times New Roman" w:hAnsi="Times New Roman"/>
                <w:b/>
                <w:color w:val="000000"/>
                <w:sz w:val="28"/>
                <w:szCs w:val="28"/>
              </w:rPr>
              <w:t>770,200</w:t>
            </w:r>
          </w:p>
        </w:tc>
        <w:tc>
          <w:tcPr>
            <w:tcW w:w="1320" w:type="dxa"/>
            <w:vAlign w:val="center"/>
          </w:tcPr>
          <w:p w:rsidR="00AC08F1" w:rsidRPr="00727957"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sidRPr="00727957">
              <w:rPr>
                <w:rFonts w:ascii="Times New Roman" w:hAnsi="Times New Roman"/>
                <w:b/>
                <w:color w:val="000000"/>
                <w:sz w:val="28"/>
                <w:szCs w:val="28"/>
              </w:rPr>
              <w:t>5936,787</w:t>
            </w:r>
          </w:p>
        </w:tc>
        <w:tc>
          <w:tcPr>
            <w:tcW w:w="1430" w:type="dxa"/>
            <w:vAlign w:val="center"/>
          </w:tcPr>
          <w:p w:rsidR="00AC08F1" w:rsidRPr="00727957"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sidRPr="00727957">
              <w:rPr>
                <w:rFonts w:ascii="Times New Roman" w:hAnsi="Times New Roman"/>
                <w:b/>
                <w:color w:val="000000"/>
                <w:sz w:val="28"/>
                <w:szCs w:val="28"/>
              </w:rPr>
              <w:t>7246,8296</w:t>
            </w:r>
          </w:p>
        </w:tc>
        <w:tc>
          <w:tcPr>
            <w:tcW w:w="1320" w:type="dxa"/>
            <w:vAlign w:val="center"/>
          </w:tcPr>
          <w:p w:rsidR="00AC08F1" w:rsidRPr="00727957" w:rsidRDefault="00AC08F1" w:rsidP="00971BEC">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7424,587</w:t>
            </w:r>
          </w:p>
        </w:tc>
        <w:tc>
          <w:tcPr>
            <w:tcW w:w="1095" w:type="dxa"/>
            <w:vAlign w:val="center"/>
          </w:tcPr>
          <w:p w:rsidR="00AC08F1" w:rsidRPr="00727957" w:rsidRDefault="00AC08F1" w:rsidP="00971BEC">
            <w:pPr>
              <w:widowControl w:val="0"/>
              <w:autoSpaceDE w:val="0"/>
              <w:autoSpaceDN w:val="0"/>
              <w:adjustRightInd w:val="0"/>
              <w:spacing w:after="0" w:line="240" w:lineRule="auto"/>
              <w:rPr>
                <w:rFonts w:ascii="Times New Roman" w:hAnsi="Times New Roman"/>
                <w:b/>
                <w:color w:val="000000"/>
                <w:sz w:val="28"/>
                <w:szCs w:val="28"/>
              </w:rPr>
            </w:pPr>
            <w:r w:rsidRPr="00727957">
              <w:rPr>
                <w:rFonts w:ascii="Times New Roman" w:hAnsi="Times New Roman"/>
                <w:b/>
                <w:color w:val="000000"/>
                <w:sz w:val="28"/>
                <w:szCs w:val="28"/>
              </w:rPr>
              <w:t>2520,618</w:t>
            </w:r>
          </w:p>
        </w:tc>
        <w:tc>
          <w:tcPr>
            <w:tcW w:w="1059" w:type="dxa"/>
            <w:vAlign w:val="center"/>
          </w:tcPr>
          <w:p w:rsidR="00AC08F1" w:rsidRPr="00727957" w:rsidRDefault="00AC08F1" w:rsidP="00971BEC">
            <w:pPr>
              <w:widowControl w:val="0"/>
              <w:autoSpaceDE w:val="0"/>
              <w:autoSpaceDN w:val="0"/>
              <w:adjustRightInd w:val="0"/>
              <w:spacing w:after="0" w:line="240" w:lineRule="auto"/>
              <w:rPr>
                <w:rFonts w:ascii="Times New Roman" w:hAnsi="Times New Roman"/>
                <w:b/>
                <w:color w:val="000000"/>
                <w:sz w:val="28"/>
                <w:szCs w:val="28"/>
              </w:rPr>
            </w:pPr>
            <w:r w:rsidRPr="00727957">
              <w:rPr>
                <w:rFonts w:ascii="Times New Roman" w:hAnsi="Times New Roman"/>
                <w:b/>
                <w:color w:val="000000"/>
                <w:sz w:val="28"/>
                <w:szCs w:val="28"/>
              </w:rPr>
              <w:t>2520,618</w:t>
            </w:r>
          </w:p>
        </w:tc>
      </w:tr>
      <w:tr w:rsidR="00AC08F1" w:rsidRPr="0059480C" w:rsidTr="00971BEC">
        <w:trPr>
          <w:gridAfter w:val="1"/>
          <w:wAfter w:w="1059" w:type="dxa"/>
          <w:trHeight w:val="153"/>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ответственный исполнитель</w:t>
            </w:r>
          </w:p>
        </w:tc>
        <w:tc>
          <w:tcPr>
            <w:tcW w:w="185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770,200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r w:rsidRPr="0059480C">
              <w:rPr>
                <w:rFonts w:ascii="Times New Roman" w:hAnsi="Times New Roman"/>
                <w:color w:val="000000"/>
                <w:sz w:val="28"/>
                <w:szCs w:val="28"/>
              </w:rPr>
              <w:t>5936,787</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7246,8296</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7424,587</w:t>
            </w:r>
          </w:p>
        </w:tc>
        <w:tc>
          <w:tcPr>
            <w:tcW w:w="1095"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2520,618</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2520,618</w:t>
            </w:r>
          </w:p>
        </w:tc>
      </w:tr>
      <w:tr w:rsidR="00AC08F1" w:rsidRPr="0059480C" w:rsidTr="00971BEC">
        <w:trPr>
          <w:trHeight w:val="153"/>
        </w:trPr>
        <w:tc>
          <w:tcPr>
            <w:tcW w:w="1390"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Подпрограмма 1</w:t>
            </w: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 </w:t>
            </w:r>
          </w:p>
        </w:tc>
        <w:tc>
          <w:tcPr>
            <w:tcW w:w="1854"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всего</w:t>
            </w:r>
          </w:p>
          <w:p w:rsidR="00AC08F1" w:rsidRPr="0059480C" w:rsidRDefault="00AC08F1" w:rsidP="00E8320E">
            <w:pPr>
              <w:spacing w:after="0" w:line="240" w:lineRule="auto"/>
              <w:jc w:val="both"/>
              <w:rPr>
                <w:rFonts w:ascii="Times New Roman" w:hAnsi="Times New Roman"/>
                <w:color w:val="000000"/>
                <w:sz w:val="28"/>
                <w:szCs w:val="28"/>
              </w:rPr>
            </w:pPr>
          </w:p>
          <w:p w:rsidR="00AC08F1" w:rsidRPr="0059480C" w:rsidRDefault="00AC08F1" w:rsidP="00E8320E">
            <w:pPr>
              <w:spacing w:after="0" w:line="240" w:lineRule="auto"/>
              <w:jc w:val="both"/>
              <w:rPr>
                <w:rFonts w:ascii="Times New Roman" w:hAnsi="Times New Roman"/>
                <w:color w:val="000000"/>
                <w:sz w:val="28"/>
                <w:szCs w:val="28"/>
              </w:rPr>
            </w:pP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lang w:val="en-US"/>
              </w:rPr>
            </w:pPr>
            <w:r w:rsidRPr="0059480C">
              <w:rPr>
                <w:rFonts w:ascii="Times New Roman" w:hAnsi="Times New Roman"/>
                <w:color w:val="000000"/>
                <w:sz w:val="28"/>
                <w:szCs w:val="28"/>
                <w:lang w:val="en-US"/>
              </w:rPr>
              <w:t>6</w:t>
            </w:r>
            <w:r w:rsidRPr="0059480C">
              <w:rPr>
                <w:rFonts w:ascii="Times New Roman" w:hAnsi="Times New Roman"/>
                <w:color w:val="000000"/>
                <w:sz w:val="28"/>
                <w:szCs w:val="28"/>
              </w:rPr>
              <w:t>2</w:t>
            </w:r>
            <w:r w:rsidRPr="0059480C">
              <w:rPr>
                <w:rFonts w:ascii="Times New Roman" w:hAnsi="Times New Roman"/>
                <w:color w:val="000000"/>
                <w:sz w:val="28"/>
                <w:szCs w:val="28"/>
                <w:lang w:val="en-US"/>
              </w:rPr>
              <w:t>4</w:t>
            </w:r>
            <w:r w:rsidRPr="0059480C">
              <w:rPr>
                <w:rFonts w:ascii="Times New Roman" w:hAnsi="Times New Roman"/>
                <w:color w:val="000000"/>
                <w:sz w:val="28"/>
                <w:szCs w:val="28"/>
              </w:rPr>
              <w:t>,</w:t>
            </w:r>
            <w:r w:rsidRPr="0059480C">
              <w:rPr>
                <w:rFonts w:ascii="Times New Roman" w:hAnsi="Times New Roman"/>
                <w:color w:val="000000"/>
                <w:sz w:val="28"/>
                <w:szCs w:val="28"/>
                <w:lang w:val="en-US"/>
              </w:rPr>
              <w:t>800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5503,787</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7246,8296</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7424,587</w:t>
            </w:r>
          </w:p>
        </w:tc>
        <w:tc>
          <w:tcPr>
            <w:tcW w:w="1095"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2520,618</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2520,618</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highlight w:val="lightGray"/>
              </w:rPr>
              <w:t>218</w:t>
            </w:r>
          </w:p>
        </w:tc>
      </w:tr>
      <w:tr w:rsidR="00AC08F1" w:rsidRPr="0059480C" w:rsidTr="00971BEC">
        <w:trPr>
          <w:gridAfter w:val="1"/>
          <w:wAfter w:w="1059" w:type="dxa"/>
          <w:trHeight w:val="1060"/>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ответственный исполнитель</w:t>
            </w:r>
          </w:p>
        </w:tc>
        <w:tc>
          <w:tcPr>
            <w:tcW w:w="1854" w:type="dxa"/>
          </w:tcPr>
          <w:p w:rsidR="00AC08F1" w:rsidRPr="0059480C" w:rsidRDefault="00AC08F1" w:rsidP="00012F19">
            <w:pPr>
              <w:spacing w:after="0" w:line="240" w:lineRule="auto"/>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lang w:val="en-US"/>
              </w:rPr>
            </w:pPr>
            <w:r w:rsidRPr="0059480C">
              <w:rPr>
                <w:rFonts w:ascii="Times New Roman" w:hAnsi="Times New Roman"/>
                <w:color w:val="000000"/>
                <w:sz w:val="28"/>
                <w:szCs w:val="28"/>
                <w:lang w:val="en-US"/>
              </w:rPr>
              <w:t>6</w:t>
            </w:r>
            <w:r w:rsidRPr="0059480C">
              <w:rPr>
                <w:rFonts w:ascii="Times New Roman" w:hAnsi="Times New Roman"/>
                <w:color w:val="000000"/>
                <w:sz w:val="28"/>
                <w:szCs w:val="28"/>
              </w:rPr>
              <w:t>2</w:t>
            </w:r>
            <w:r w:rsidRPr="0059480C">
              <w:rPr>
                <w:rFonts w:ascii="Times New Roman" w:hAnsi="Times New Roman"/>
                <w:color w:val="000000"/>
                <w:sz w:val="28"/>
                <w:szCs w:val="28"/>
                <w:lang w:val="en-US"/>
              </w:rPr>
              <w:t>4</w:t>
            </w:r>
            <w:r w:rsidRPr="0059480C">
              <w:rPr>
                <w:rFonts w:ascii="Times New Roman" w:hAnsi="Times New Roman"/>
                <w:color w:val="000000"/>
                <w:sz w:val="28"/>
                <w:szCs w:val="28"/>
              </w:rPr>
              <w:t>,</w:t>
            </w:r>
            <w:r w:rsidRPr="0059480C">
              <w:rPr>
                <w:rFonts w:ascii="Times New Roman" w:hAnsi="Times New Roman"/>
                <w:color w:val="000000"/>
                <w:sz w:val="28"/>
                <w:szCs w:val="28"/>
                <w:lang w:val="en-US"/>
              </w:rPr>
              <w:t>800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r w:rsidRPr="0059480C">
              <w:rPr>
                <w:rFonts w:ascii="Times New Roman" w:hAnsi="Times New Roman"/>
                <w:color w:val="000000"/>
                <w:sz w:val="28"/>
                <w:szCs w:val="28"/>
              </w:rPr>
              <w:t>5503,787</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7246,8296</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7424,587</w:t>
            </w:r>
          </w:p>
        </w:tc>
        <w:tc>
          <w:tcPr>
            <w:tcW w:w="1095"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2520,618</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2520,618</w:t>
            </w:r>
          </w:p>
        </w:tc>
      </w:tr>
      <w:tr w:rsidR="00AC08F1" w:rsidRPr="0059480C" w:rsidTr="00971BEC">
        <w:trPr>
          <w:gridAfter w:val="1"/>
          <w:wAfter w:w="1059" w:type="dxa"/>
          <w:trHeight w:val="1557"/>
        </w:trPr>
        <w:tc>
          <w:tcPr>
            <w:tcW w:w="1390"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Основное мероприятие 1.1</w:t>
            </w:r>
          </w:p>
        </w:tc>
        <w:tc>
          <w:tcPr>
            <w:tcW w:w="1814"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«Содействие развитию социальной и инженерной инфраструктуры»</w:t>
            </w:r>
          </w:p>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«Перевод котельных на газовое топливо на территории сельских поселений Пристенского района Курской области» </w:t>
            </w:r>
          </w:p>
        </w:tc>
        <w:tc>
          <w:tcPr>
            <w:tcW w:w="1854" w:type="dxa"/>
            <w:vMerge w:val="restart"/>
          </w:tcPr>
          <w:p w:rsidR="00AC08F1" w:rsidRPr="0059480C" w:rsidRDefault="00AC08F1" w:rsidP="00012F19">
            <w:pPr>
              <w:spacing w:after="0" w:line="240" w:lineRule="auto"/>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tc>
        <w:tc>
          <w:tcPr>
            <w:tcW w:w="660" w:type="dxa"/>
            <w:vMerge w:val="restart"/>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001</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5000,000</w:t>
            </w:r>
          </w:p>
        </w:tc>
        <w:tc>
          <w:tcPr>
            <w:tcW w:w="1430"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6135,51062</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6000,000</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971BEC">
        <w:trPr>
          <w:gridAfter w:val="1"/>
          <w:wAfter w:w="1059" w:type="dxa"/>
          <w:trHeight w:val="1557"/>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012F19">
            <w:pPr>
              <w:spacing w:after="0" w:line="240" w:lineRule="auto"/>
              <w:rPr>
                <w:rFonts w:ascii="Times New Roman" w:hAnsi="Times New Roman"/>
                <w:color w:val="000000"/>
                <w:sz w:val="28"/>
                <w:szCs w:val="28"/>
              </w:rPr>
            </w:pPr>
          </w:p>
        </w:tc>
        <w:tc>
          <w:tcPr>
            <w:tcW w:w="660" w:type="dxa"/>
            <w:vMerge/>
            <w:vAlign w:val="center"/>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0702</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400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4000,0</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3794,193</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4800,000</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971BEC">
        <w:trPr>
          <w:gridAfter w:val="1"/>
          <w:wAfter w:w="1059" w:type="dxa"/>
          <w:trHeight w:val="1558"/>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012F19">
            <w:pPr>
              <w:spacing w:after="0" w:line="240" w:lineRule="auto"/>
              <w:rPr>
                <w:rFonts w:ascii="Times New Roman" w:hAnsi="Times New Roman"/>
                <w:color w:val="000000"/>
                <w:sz w:val="28"/>
                <w:szCs w:val="28"/>
              </w:rPr>
            </w:pPr>
          </w:p>
        </w:tc>
        <w:tc>
          <w:tcPr>
            <w:tcW w:w="660" w:type="dxa"/>
            <w:vMerge/>
            <w:vAlign w:val="center"/>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0702</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400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1000,0</w:t>
            </w:r>
          </w:p>
        </w:tc>
        <w:tc>
          <w:tcPr>
            <w:tcW w:w="1430"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2341,31762</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1200,000</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971BEC">
        <w:trPr>
          <w:gridAfter w:val="1"/>
          <w:wAfter w:w="1059" w:type="dxa"/>
          <w:trHeight w:val="1125"/>
        </w:trPr>
        <w:tc>
          <w:tcPr>
            <w:tcW w:w="1390"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Основное мероприятие 1.2</w:t>
            </w:r>
          </w:p>
        </w:tc>
        <w:tc>
          <w:tcPr>
            <w:tcW w:w="1814"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на 2015-2020 годы» </w:t>
            </w:r>
          </w:p>
        </w:tc>
        <w:tc>
          <w:tcPr>
            <w:tcW w:w="1854"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tc>
        <w:tc>
          <w:tcPr>
            <w:tcW w:w="660" w:type="dxa"/>
            <w:vMerge w:val="restart"/>
            <w:vAlign w:val="center"/>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001</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604,800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485,787</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647,716</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340,200</w:t>
            </w:r>
          </w:p>
        </w:tc>
        <w:tc>
          <w:tcPr>
            <w:tcW w:w="1095"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680,400</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680,400</w:t>
            </w:r>
          </w:p>
        </w:tc>
      </w:tr>
      <w:tr w:rsidR="00AC08F1" w:rsidRPr="0059480C" w:rsidTr="00971BEC">
        <w:trPr>
          <w:gridAfter w:val="1"/>
          <w:wAfter w:w="1059" w:type="dxa"/>
          <w:trHeight w:val="1240"/>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66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1003</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300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183,790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177,388</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247,858</w:t>
            </w:r>
            <w:r>
              <w:rPr>
                <w:rFonts w:ascii="Times New Roman" w:hAnsi="Times New Roman"/>
                <w:color w:val="000000"/>
                <w:sz w:val="28"/>
                <w:szCs w:val="28"/>
              </w:rPr>
              <w:t>2</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56,700</w:t>
            </w:r>
          </w:p>
        </w:tc>
        <w:tc>
          <w:tcPr>
            <w:tcW w:w="1095"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194,400</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194,400</w:t>
            </w:r>
          </w:p>
        </w:tc>
      </w:tr>
      <w:tr w:rsidR="00AC08F1" w:rsidRPr="0059480C" w:rsidTr="00971BEC">
        <w:trPr>
          <w:gridAfter w:val="1"/>
          <w:wAfter w:w="1059" w:type="dxa"/>
          <w:trHeight w:val="1239"/>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66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1003</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300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203,261</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131,152</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175,8928</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129,600</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388,8</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388,800</w:t>
            </w:r>
          </w:p>
        </w:tc>
      </w:tr>
      <w:tr w:rsidR="00AC08F1" w:rsidRPr="0059480C" w:rsidTr="00971BEC">
        <w:trPr>
          <w:gridAfter w:val="1"/>
          <w:wAfter w:w="1059" w:type="dxa"/>
          <w:trHeight w:val="1014"/>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66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1003</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300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217,749</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177,247</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223,965</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153,900</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97,200</w:t>
            </w:r>
          </w:p>
        </w:tc>
        <w:tc>
          <w:tcPr>
            <w:tcW w:w="1059" w:type="dxa"/>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97,200</w:t>
            </w:r>
          </w:p>
        </w:tc>
      </w:tr>
      <w:tr w:rsidR="00AC08F1" w:rsidRPr="0059480C" w:rsidTr="00971BEC">
        <w:trPr>
          <w:gridAfter w:val="1"/>
          <w:wAfter w:w="1059" w:type="dxa"/>
          <w:trHeight w:val="1014"/>
        </w:trPr>
        <w:tc>
          <w:tcPr>
            <w:tcW w:w="1390"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Основное мероприятие 1.3</w:t>
            </w: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«Создание условий для жилищного строительства»</w:t>
            </w:r>
          </w:p>
        </w:tc>
        <w:tc>
          <w:tcPr>
            <w:tcW w:w="185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660" w:type="dxa"/>
            <w:vAlign w:val="center"/>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001</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0412</w:t>
            </w:r>
          </w:p>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0501</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500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20,000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116,000</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95"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59"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971BEC">
        <w:trPr>
          <w:gridAfter w:val="1"/>
          <w:wAfter w:w="1059" w:type="dxa"/>
          <w:trHeight w:val="420"/>
        </w:trPr>
        <w:tc>
          <w:tcPr>
            <w:tcW w:w="1390"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r w:rsidRPr="0059480C">
              <w:rPr>
                <w:rFonts w:ascii="Times New Roman" w:hAnsi="Times New Roman"/>
                <w:color w:val="000000"/>
                <w:sz w:val="28"/>
                <w:szCs w:val="28"/>
              </w:rPr>
              <w:t>Основное мероприятие 1.4</w:t>
            </w:r>
          </w:p>
        </w:tc>
        <w:tc>
          <w:tcPr>
            <w:tcW w:w="1814" w:type="dxa"/>
            <w:vMerge w:val="restart"/>
          </w:tcPr>
          <w:p w:rsidR="00AC08F1" w:rsidRPr="00C20A51"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943A17">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r>
              <w:rPr>
                <w:rFonts w:ascii="Times New Roman" w:hAnsi="Times New Roman"/>
                <w:color w:val="000000"/>
                <w:spacing w:val="2"/>
                <w:sz w:val="28"/>
                <w:szCs w:val="28"/>
                <w:shd w:val="clear" w:color="auto" w:fill="FFFFFF"/>
              </w:rPr>
              <w:t>государственной  регистрации недвижимости»</w:t>
            </w:r>
          </w:p>
        </w:tc>
        <w:tc>
          <w:tcPr>
            <w:tcW w:w="1854"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Администрация Пристенского района Курской области</w:t>
            </w:r>
          </w:p>
        </w:tc>
        <w:tc>
          <w:tcPr>
            <w:tcW w:w="660" w:type="dxa"/>
            <w:vMerge w:val="restart"/>
            <w:vAlign w:val="center"/>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880"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r w:rsidRPr="0059480C">
              <w:rPr>
                <w:rFonts w:ascii="Times New Roman" w:hAnsi="Times New Roman"/>
                <w:color w:val="000000"/>
                <w:sz w:val="28"/>
                <w:szCs w:val="28"/>
              </w:rPr>
              <w:t>0412</w:t>
            </w:r>
          </w:p>
        </w:tc>
        <w:tc>
          <w:tcPr>
            <w:tcW w:w="440"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r w:rsidRPr="0059480C">
              <w:rPr>
                <w:rFonts w:ascii="Times New Roman" w:hAnsi="Times New Roman"/>
                <w:color w:val="000000"/>
                <w:sz w:val="28"/>
                <w:szCs w:val="28"/>
              </w:rPr>
              <w:t>х</w:t>
            </w:r>
          </w:p>
        </w:tc>
        <w:tc>
          <w:tcPr>
            <w:tcW w:w="660"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0"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r w:rsidRPr="0059480C">
              <w:rPr>
                <w:rFonts w:ascii="Times New Roman" w:hAnsi="Times New Roman"/>
                <w:color w:val="000000"/>
                <w:sz w:val="28"/>
                <w:szCs w:val="28"/>
              </w:rPr>
              <w:t>463,603</w:t>
            </w:r>
          </w:p>
        </w:tc>
        <w:tc>
          <w:tcPr>
            <w:tcW w:w="1320"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1084,387</w:t>
            </w:r>
          </w:p>
        </w:tc>
        <w:tc>
          <w:tcPr>
            <w:tcW w:w="1095"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1840,218</w:t>
            </w:r>
          </w:p>
        </w:tc>
        <w:tc>
          <w:tcPr>
            <w:tcW w:w="1059" w:type="dxa"/>
            <w:tcBorders>
              <w:bottom w:val="single" w:sz="4" w:space="0" w:color="auto"/>
            </w:tcBorders>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1840,218</w:t>
            </w:r>
          </w:p>
        </w:tc>
      </w:tr>
      <w:tr w:rsidR="00AC08F1" w:rsidRPr="0059480C" w:rsidTr="00971BEC">
        <w:trPr>
          <w:gridAfter w:val="1"/>
          <w:wAfter w:w="1059" w:type="dxa"/>
          <w:trHeight w:val="432"/>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p>
        </w:tc>
        <w:tc>
          <w:tcPr>
            <w:tcW w:w="660" w:type="dxa"/>
            <w:vMerge/>
            <w:vAlign w:val="center"/>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88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44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66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370,882</w:t>
            </w:r>
          </w:p>
        </w:tc>
        <w:tc>
          <w:tcPr>
            <w:tcW w:w="132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759,071</w:t>
            </w:r>
          </w:p>
        </w:tc>
        <w:tc>
          <w:tcPr>
            <w:tcW w:w="1095"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1288,152</w:t>
            </w:r>
          </w:p>
        </w:tc>
        <w:tc>
          <w:tcPr>
            <w:tcW w:w="1059"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1288,152</w:t>
            </w:r>
          </w:p>
        </w:tc>
      </w:tr>
      <w:tr w:rsidR="00AC08F1" w:rsidRPr="0059480C" w:rsidTr="00971BEC">
        <w:trPr>
          <w:gridAfter w:val="1"/>
          <w:wAfter w:w="1059" w:type="dxa"/>
          <w:trHeight w:val="416"/>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54"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p>
        </w:tc>
        <w:tc>
          <w:tcPr>
            <w:tcW w:w="660" w:type="dxa"/>
            <w:vMerge/>
            <w:vAlign w:val="center"/>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88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44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66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21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0"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92,721</w:t>
            </w:r>
          </w:p>
        </w:tc>
        <w:tc>
          <w:tcPr>
            <w:tcW w:w="1320" w:type="dxa"/>
            <w:tcBorders>
              <w:top w:val="single" w:sz="4" w:space="0" w:color="auto"/>
              <w:bottom w:val="single" w:sz="4" w:space="0" w:color="auto"/>
            </w:tcBorders>
            <w:vAlign w:val="center"/>
          </w:tcPr>
          <w:p w:rsidR="00AC08F1" w:rsidRPr="0059480C" w:rsidRDefault="00AC08F1" w:rsidP="007B6001">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325,316</w:t>
            </w:r>
          </w:p>
        </w:tc>
        <w:tc>
          <w:tcPr>
            <w:tcW w:w="1095"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552,066</w:t>
            </w:r>
          </w:p>
        </w:tc>
        <w:tc>
          <w:tcPr>
            <w:tcW w:w="1059" w:type="dxa"/>
            <w:tcBorders>
              <w:top w:val="single" w:sz="4" w:space="0" w:color="auto"/>
              <w:bottom w:val="single" w:sz="4" w:space="0" w:color="auto"/>
            </w:tcBorders>
            <w:vAlign w:val="center"/>
          </w:tcPr>
          <w:p w:rsidR="00AC08F1" w:rsidRPr="0059480C" w:rsidRDefault="00AC08F1" w:rsidP="00971BEC">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552,066</w:t>
            </w:r>
          </w:p>
        </w:tc>
      </w:tr>
      <w:tr w:rsidR="00AC08F1" w:rsidRPr="0059480C" w:rsidTr="00971BEC">
        <w:trPr>
          <w:gridAfter w:val="1"/>
          <w:wAfter w:w="1059" w:type="dxa"/>
          <w:trHeight w:val="3323"/>
        </w:trPr>
        <w:tc>
          <w:tcPr>
            <w:tcW w:w="1390"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Подпрограмма 2</w:t>
            </w: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«Обеспечение качественными услугами ЖКХ населения сельских поселений муниципального района «Пристенский район» Курской области»</w:t>
            </w:r>
          </w:p>
        </w:tc>
        <w:tc>
          <w:tcPr>
            <w:tcW w:w="185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002</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145,400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335,000</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59"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971BEC">
        <w:trPr>
          <w:gridAfter w:val="1"/>
          <w:wAfter w:w="1059" w:type="dxa"/>
          <w:trHeight w:val="153"/>
        </w:trPr>
        <w:tc>
          <w:tcPr>
            <w:tcW w:w="1390"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ответственный исполнитель</w:t>
            </w:r>
          </w:p>
        </w:tc>
        <w:tc>
          <w:tcPr>
            <w:tcW w:w="1854" w:type="dxa"/>
          </w:tcPr>
          <w:p w:rsidR="00AC08F1" w:rsidRPr="0059480C" w:rsidRDefault="00AC08F1" w:rsidP="00012F19">
            <w:pPr>
              <w:spacing w:after="0" w:line="240" w:lineRule="auto"/>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002</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145,400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335,000</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59"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971BEC">
        <w:trPr>
          <w:gridAfter w:val="1"/>
          <w:wAfter w:w="1059" w:type="dxa"/>
          <w:trHeight w:val="3530"/>
        </w:trPr>
        <w:tc>
          <w:tcPr>
            <w:tcW w:w="1390"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Основное мероприятие 2.1</w:t>
            </w: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«Организация и содержание мест захоронения на территории сельских поселений муниципального района «Пристенский район» Курской области» </w:t>
            </w:r>
          </w:p>
        </w:tc>
        <w:tc>
          <w:tcPr>
            <w:tcW w:w="1854" w:type="dxa"/>
          </w:tcPr>
          <w:p w:rsidR="00AC08F1" w:rsidRPr="0059480C" w:rsidRDefault="00AC08F1" w:rsidP="00012F19">
            <w:pPr>
              <w:spacing w:after="0" w:line="240" w:lineRule="auto"/>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002</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540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100,500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195,300</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1059"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AC08F1" w:rsidRPr="0059480C" w:rsidTr="00971BEC">
        <w:trPr>
          <w:gridAfter w:val="1"/>
          <w:wAfter w:w="1059" w:type="dxa"/>
          <w:trHeight w:val="3817"/>
        </w:trPr>
        <w:tc>
          <w:tcPr>
            <w:tcW w:w="1390"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Основное мероприятие 2.2</w:t>
            </w:r>
          </w:p>
        </w:tc>
        <w:tc>
          <w:tcPr>
            <w:tcW w:w="181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«Организация сбора и вывоза бытовых отходов и мусора на территории сельских поселений муниципального района «Пристенский район» Курской области» </w:t>
            </w:r>
          </w:p>
        </w:tc>
        <w:tc>
          <w:tcPr>
            <w:tcW w:w="1854" w:type="dxa"/>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Администрация Пристенского района Курской области</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002</w:t>
            </w:r>
          </w:p>
        </w:tc>
        <w:tc>
          <w:tcPr>
            <w:tcW w:w="88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44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х</w:t>
            </w:r>
          </w:p>
        </w:tc>
        <w:tc>
          <w:tcPr>
            <w:tcW w:w="66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540</w:t>
            </w:r>
          </w:p>
        </w:tc>
        <w:tc>
          <w:tcPr>
            <w:tcW w:w="121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44,900</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139,700</w:t>
            </w:r>
          </w:p>
        </w:tc>
        <w:tc>
          <w:tcPr>
            <w:tcW w:w="143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320"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95"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059" w:type="dxa"/>
            <w:vAlign w:val="center"/>
          </w:tcPr>
          <w:p w:rsidR="00AC08F1" w:rsidRPr="0059480C" w:rsidRDefault="00AC08F1" w:rsidP="00971BE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971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9" w:type="dxa"/>
          <w:trHeight w:val="2402"/>
        </w:trPr>
        <w:tc>
          <w:tcPr>
            <w:tcW w:w="15132" w:type="dxa"/>
            <w:gridSpan w:val="13"/>
          </w:tcPr>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bookmarkStart w:id="2" w:name="Par6523"/>
            <w:bookmarkEnd w:id="2"/>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C08F1" w:rsidRPr="004A25B9" w:rsidRDefault="00AC08F1" w:rsidP="00E8320E">
            <w:pPr>
              <w:widowControl w:val="0"/>
              <w:autoSpaceDE w:val="0"/>
              <w:autoSpaceDN w:val="0"/>
              <w:adjustRightInd w:val="0"/>
              <w:spacing w:after="0" w:line="240" w:lineRule="auto"/>
              <w:jc w:val="both"/>
              <w:outlineLvl w:val="1"/>
              <w:rPr>
                <w:rFonts w:ascii="Times New Roman" w:hAnsi="Times New Roman"/>
                <w:color w:val="000000"/>
                <w:sz w:val="28"/>
                <w:szCs w:val="28"/>
              </w:rPr>
            </w:pPr>
            <w:r w:rsidRPr="004A25B9">
              <w:rPr>
                <w:rFonts w:ascii="Times New Roman" w:hAnsi="Times New Roman"/>
                <w:color w:val="000000"/>
                <w:sz w:val="28"/>
                <w:szCs w:val="28"/>
              </w:rPr>
              <w:t>Приложение № 3</w:t>
            </w:r>
          </w:p>
          <w:p w:rsidR="00AC08F1" w:rsidRPr="004A25B9"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4A25B9">
              <w:rPr>
                <w:rFonts w:ascii="Times New Roman" w:hAnsi="Times New Roman"/>
                <w:color w:val="000000"/>
                <w:sz w:val="28"/>
                <w:szCs w:val="28"/>
              </w:rPr>
              <w:t>к муниципальной программе</w:t>
            </w:r>
          </w:p>
          <w:p w:rsidR="00AC08F1" w:rsidRPr="004A25B9"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4A25B9">
              <w:rPr>
                <w:rFonts w:ascii="Times New Roman" w:hAnsi="Times New Roman"/>
                <w:color w:val="000000"/>
                <w:sz w:val="28"/>
                <w:szCs w:val="28"/>
              </w:rPr>
              <w:t>«Обеспечение доступным и</w:t>
            </w:r>
          </w:p>
          <w:p w:rsidR="00AC08F1" w:rsidRPr="004A25B9"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4A25B9">
              <w:rPr>
                <w:rFonts w:ascii="Times New Roman" w:hAnsi="Times New Roman"/>
                <w:color w:val="000000"/>
                <w:sz w:val="28"/>
                <w:szCs w:val="28"/>
              </w:rPr>
              <w:t>комфортным жильем и</w:t>
            </w:r>
          </w:p>
          <w:p w:rsidR="00AC08F1" w:rsidRPr="004A25B9"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r w:rsidRPr="004A25B9">
              <w:rPr>
                <w:rFonts w:ascii="Times New Roman" w:hAnsi="Times New Roman"/>
                <w:color w:val="000000"/>
                <w:sz w:val="28"/>
                <w:szCs w:val="28"/>
              </w:rPr>
              <w:t>коммунальными услугами граждан на территории сельских поселений муниципального района «Пристенский район» Курской области»</w:t>
            </w:r>
          </w:p>
        </w:tc>
      </w:tr>
    </w:tbl>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p w:rsidR="00AC08F1" w:rsidRPr="0059480C" w:rsidRDefault="00AC08F1" w:rsidP="00AF66D1">
      <w:pPr>
        <w:widowControl w:val="0"/>
        <w:autoSpaceDE w:val="0"/>
        <w:autoSpaceDN w:val="0"/>
        <w:adjustRightInd w:val="0"/>
        <w:spacing w:after="0" w:line="240" w:lineRule="auto"/>
        <w:jc w:val="center"/>
        <w:rPr>
          <w:rFonts w:ascii="Times New Roman" w:hAnsi="Times New Roman"/>
          <w:color w:val="000000"/>
          <w:sz w:val="28"/>
          <w:szCs w:val="28"/>
        </w:rPr>
      </w:pPr>
      <w:bookmarkStart w:id="3" w:name="Par6531"/>
      <w:bookmarkEnd w:id="3"/>
      <w:r w:rsidRPr="0059480C">
        <w:rPr>
          <w:rFonts w:ascii="Times New Roman" w:hAnsi="Times New Roman"/>
          <w:color w:val="000000"/>
          <w:sz w:val="28"/>
          <w:szCs w:val="28"/>
        </w:rPr>
        <w:t>РЕСУРСНОЕ ОБЕСПЕЧЕНИЕ И ПРОГНОЗНАЯ (СПРАВОЧНАЯ) ОЦЕНКА</w:t>
      </w:r>
    </w:p>
    <w:p w:rsidR="00AC08F1" w:rsidRPr="0059480C" w:rsidRDefault="00AC08F1" w:rsidP="00AF66D1">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РАСХОДОВ ФЕДЕРАЛЬНОГО, ОБЛАСТНОГО, МЕСТНОГО</w:t>
      </w:r>
    </w:p>
    <w:p w:rsidR="00AC08F1" w:rsidRPr="0059480C" w:rsidRDefault="00AC08F1" w:rsidP="00AF66D1">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БЮДЖЕТОВ И ВНЕБЮДЖЕТНЫХ ИСТОЧНИКОВ НА РЕАЛИЗАЦИЮ ЦЕЛЕЙ</w:t>
      </w:r>
    </w:p>
    <w:p w:rsidR="00AC08F1" w:rsidRPr="0059480C" w:rsidRDefault="00AC08F1" w:rsidP="00AF66D1">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МУНИЦИПАЛЬНОЙ ПРОГРАММЫ «ОБЕСПЕЧЕНИЕ</w:t>
      </w:r>
    </w:p>
    <w:p w:rsidR="00AC08F1" w:rsidRPr="0059480C" w:rsidRDefault="00AC08F1" w:rsidP="00AF66D1">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ДОСТУПНЫМ И КОМФОРТНЫМ ЖИЛЬЕМ И КОММУНАЛЬНЫМИ УСЛУГАМИ</w:t>
      </w:r>
    </w:p>
    <w:p w:rsidR="00AC08F1" w:rsidRPr="0059480C" w:rsidRDefault="00AC08F1" w:rsidP="00AF66D1">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ГРАЖДАН НА ТЕРРИТОРИИ СЕЛЬСКИХ ПОСЕЛЕНИЙ МУНИЦИПАЛЬНОГО РАЙОНА</w:t>
      </w:r>
    </w:p>
    <w:p w:rsidR="00AC08F1" w:rsidRPr="0059480C" w:rsidRDefault="00AC08F1" w:rsidP="00AF66D1">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«ПРИСТЕНСКИЙ РАЙОН» КУРСКОЙ ОБЛАСТИ»</w:t>
      </w:r>
    </w:p>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126"/>
        <w:gridCol w:w="1842"/>
        <w:gridCol w:w="1525"/>
        <w:gridCol w:w="1525"/>
        <w:gridCol w:w="1525"/>
        <w:gridCol w:w="1525"/>
        <w:gridCol w:w="1525"/>
        <w:gridCol w:w="1525"/>
      </w:tblGrid>
      <w:tr w:rsidR="00AC08F1" w:rsidRPr="0059480C" w:rsidTr="003F7AF5">
        <w:tc>
          <w:tcPr>
            <w:tcW w:w="1951" w:type="dxa"/>
            <w:vMerge w:val="restart"/>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Статус</w:t>
            </w:r>
          </w:p>
        </w:tc>
        <w:tc>
          <w:tcPr>
            <w:tcW w:w="2126"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Наименование муниципальной программы, подпрограммы муниципальной программы, основного мероприятия</w:t>
            </w:r>
          </w:p>
        </w:tc>
        <w:tc>
          <w:tcPr>
            <w:tcW w:w="1842"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Источники ресурсного обеспечения</w:t>
            </w:r>
          </w:p>
        </w:tc>
        <w:tc>
          <w:tcPr>
            <w:tcW w:w="9150" w:type="dxa"/>
            <w:gridSpan w:val="6"/>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Оценка расходов (тыс. рублей), годы</w:t>
            </w:r>
          </w:p>
        </w:tc>
      </w:tr>
      <w:tr w:rsidR="00AC08F1" w:rsidRPr="0059480C" w:rsidTr="003F7AF5">
        <w:trPr>
          <w:trHeight w:val="187"/>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525"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2015 год</w:t>
            </w:r>
          </w:p>
        </w:tc>
        <w:tc>
          <w:tcPr>
            <w:tcW w:w="1525"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2016 год</w:t>
            </w:r>
          </w:p>
        </w:tc>
        <w:tc>
          <w:tcPr>
            <w:tcW w:w="1525"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2017 год</w:t>
            </w:r>
          </w:p>
        </w:tc>
        <w:tc>
          <w:tcPr>
            <w:tcW w:w="1525"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2018 год</w:t>
            </w:r>
          </w:p>
        </w:tc>
        <w:tc>
          <w:tcPr>
            <w:tcW w:w="1525"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2019 год</w:t>
            </w:r>
          </w:p>
        </w:tc>
        <w:tc>
          <w:tcPr>
            <w:tcW w:w="1525"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2020 год</w:t>
            </w:r>
          </w:p>
        </w:tc>
      </w:tr>
      <w:tr w:rsidR="00AC08F1" w:rsidRPr="0059480C" w:rsidTr="003F7AF5">
        <w:tc>
          <w:tcPr>
            <w:tcW w:w="1951"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1</w:t>
            </w:r>
          </w:p>
        </w:tc>
        <w:tc>
          <w:tcPr>
            <w:tcW w:w="2126"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2</w:t>
            </w:r>
          </w:p>
        </w:tc>
        <w:tc>
          <w:tcPr>
            <w:tcW w:w="1842" w:type="dxa"/>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w:t>
            </w:r>
          </w:p>
        </w:tc>
        <w:tc>
          <w:tcPr>
            <w:tcW w:w="1525"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4</w:t>
            </w:r>
          </w:p>
        </w:tc>
        <w:tc>
          <w:tcPr>
            <w:tcW w:w="1525"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5</w:t>
            </w:r>
          </w:p>
        </w:tc>
        <w:tc>
          <w:tcPr>
            <w:tcW w:w="1525"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6</w:t>
            </w:r>
          </w:p>
        </w:tc>
        <w:tc>
          <w:tcPr>
            <w:tcW w:w="1525"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7</w:t>
            </w:r>
          </w:p>
        </w:tc>
        <w:tc>
          <w:tcPr>
            <w:tcW w:w="1525"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8</w:t>
            </w:r>
          </w:p>
        </w:tc>
        <w:tc>
          <w:tcPr>
            <w:tcW w:w="1525" w:type="dxa"/>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9</w:t>
            </w:r>
          </w:p>
        </w:tc>
      </w:tr>
      <w:tr w:rsidR="00AC08F1" w:rsidRPr="0059480C" w:rsidTr="003F7AF5">
        <w:trPr>
          <w:trHeight w:val="764"/>
        </w:trPr>
        <w:tc>
          <w:tcPr>
            <w:tcW w:w="1951"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Муниципальная программа</w:t>
            </w:r>
          </w:p>
        </w:tc>
        <w:tc>
          <w:tcPr>
            <w:tcW w:w="2126"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«Обеспечение доступным и</w:t>
            </w:r>
          </w:p>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комфортным жильем и</w:t>
            </w:r>
          </w:p>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коммунальными услугами граждан на территории сельских поселений муниципального района «Пристенский район» Курской области»</w:t>
            </w:r>
          </w:p>
        </w:tc>
        <w:tc>
          <w:tcPr>
            <w:tcW w:w="1842" w:type="dxa"/>
            <w:vAlign w:val="center"/>
          </w:tcPr>
          <w:p w:rsidR="00AC08F1" w:rsidRPr="0059480C" w:rsidRDefault="00AC08F1" w:rsidP="00012F19">
            <w:pPr>
              <w:widowControl w:val="0"/>
              <w:autoSpaceDE w:val="0"/>
              <w:autoSpaceDN w:val="0"/>
              <w:adjustRightInd w:val="0"/>
              <w:spacing w:after="0" w:line="240" w:lineRule="auto"/>
              <w:jc w:val="center"/>
              <w:rPr>
                <w:rFonts w:ascii="Times New Roman" w:hAnsi="Times New Roman"/>
                <w:b/>
                <w:color w:val="000000"/>
                <w:sz w:val="28"/>
                <w:szCs w:val="28"/>
              </w:rPr>
            </w:pPr>
            <w:r w:rsidRPr="0059480C">
              <w:rPr>
                <w:rFonts w:ascii="Times New Roman" w:hAnsi="Times New Roman"/>
                <w:b/>
                <w:color w:val="000000"/>
                <w:sz w:val="28"/>
                <w:szCs w:val="28"/>
              </w:rPr>
              <w:t>Всего</w:t>
            </w:r>
          </w:p>
        </w:tc>
        <w:tc>
          <w:tcPr>
            <w:tcW w:w="1525" w:type="dxa"/>
            <w:vAlign w:val="center"/>
          </w:tcPr>
          <w:p w:rsidR="00AC08F1" w:rsidRPr="001D595A" w:rsidRDefault="00AC08F1" w:rsidP="00D1467C">
            <w:pPr>
              <w:widowControl w:val="0"/>
              <w:autoSpaceDE w:val="0"/>
              <w:autoSpaceDN w:val="0"/>
              <w:adjustRightInd w:val="0"/>
              <w:spacing w:after="0" w:line="240" w:lineRule="auto"/>
              <w:jc w:val="center"/>
              <w:rPr>
                <w:rFonts w:ascii="Times New Roman" w:hAnsi="Times New Roman"/>
                <w:b/>
                <w:color w:val="000000"/>
                <w:sz w:val="28"/>
                <w:szCs w:val="28"/>
              </w:rPr>
            </w:pPr>
            <w:r w:rsidRPr="001D595A">
              <w:rPr>
                <w:rFonts w:ascii="Times New Roman" w:hAnsi="Times New Roman"/>
                <w:b/>
                <w:color w:val="000000"/>
                <w:sz w:val="28"/>
                <w:szCs w:val="28"/>
              </w:rPr>
              <w:t>1893,400</w:t>
            </w:r>
          </w:p>
        </w:tc>
        <w:tc>
          <w:tcPr>
            <w:tcW w:w="1525" w:type="dxa"/>
            <w:vAlign w:val="center"/>
          </w:tcPr>
          <w:p w:rsidR="00AC08F1" w:rsidRPr="001D595A" w:rsidRDefault="00AC08F1" w:rsidP="00D1467C">
            <w:pPr>
              <w:widowControl w:val="0"/>
              <w:autoSpaceDE w:val="0"/>
              <w:autoSpaceDN w:val="0"/>
              <w:adjustRightInd w:val="0"/>
              <w:spacing w:after="0" w:line="240" w:lineRule="auto"/>
              <w:jc w:val="center"/>
              <w:rPr>
                <w:rFonts w:ascii="Times New Roman" w:hAnsi="Times New Roman"/>
                <w:b/>
                <w:color w:val="000000"/>
                <w:sz w:val="28"/>
                <w:szCs w:val="28"/>
              </w:rPr>
            </w:pPr>
            <w:r w:rsidRPr="001D595A">
              <w:rPr>
                <w:rFonts w:ascii="Times New Roman" w:hAnsi="Times New Roman"/>
                <w:b/>
                <w:color w:val="000000"/>
                <w:sz w:val="28"/>
                <w:szCs w:val="28"/>
              </w:rPr>
              <w:t>6838,962</w:t>
            </w:r>
          </w:p>
        </w:tc>
        <w:tc>
          <w:tcPr>
            <w:tcW w:w="1525" w:type="dxa"/>
            <w:vAlign w:val="center"/>
          </w:tcPr>
          <w:p w:rsidR="00AC08F1" w:rsidRPr="001D595A" w:rsidRDefault="00AC08F1" w:rsidP="00012F19">
            <w:pPr>
              <w:widowControl w:val="0"/>
              <w:autoSpaceDE w:val="0"/>
              <w:autoSpaceDN w:val="0"/>
              <w:adjustRightInd w:val="0"/>
              <w:spacing w:after="0" w:line="240" w:lineRule="auto"/>
              <w:rPr>
                <w:rFonts w:ascii="Times New Roman" w:hAnsi="Times New Roman"/>
                <w:b/>
                <w:color w:val="000000"/>
                <w:sz w:val="28"/>
                <w:szCs w:val="28"/>
              </w:rPr>
            </w:pPr>
            <w:r w:rsidRPr="001D595A">
              <w:rPr>
                <w:rFonts w:ascii="Times New Roman" w:hAnsi="Times New Roman"/>
                <w:b/>
                <w:color w:val="000000"/>
                <w:sz w:val="28"/>
                <w:szCs w:val="28"/>
              </w:rPr>
              <w:t>8449,72962</w:t>
            </w:r>
          </w:p>
        </w:tc>
        <w:tc>
          <w:tcPr>
            <w:tcW w:w="1525" w:type="dxa"/>
            <w:vAlign w:val="center"/>
          </w:tcPr>
          <w:p w:rsidR="00AC08F1" w:rsidRPr="001D595A" w:rsidRDefault="00AC08F1" w:rsidP="00D1467C">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8218,387</w:t>
            </w:r>
          </w:p>
        </w:tc>
        <w:tc>
          <w:tcPr>
            <w:tcW w:w="1525" w:type="dxa"/>
            <w:vAlign w:val="center"/>
          </w:tcPr>
          <w:p w:rsidR="00AC08F1" w:rsidRPr="001D595A" w:rsidRDefault="00AC08F1" w:rsidP="00D1467C">
            <w:pPr>
              <w:widowControl w:val="0"/>
              <w:autoSpaceDE w:val="0"/>
              <w:autoSpaceDN w:val="0"/>
              <w:adjustRightInd w:val="0"/>
              <w:spacing w:after="0" w:line="240" w:lineRule="auto"/>
              <w:jc w:val="center"/>
              <w:rPr>
                <w:rFonts w:ascii="Times New Roman" w:hAnsi="Times New Roman"/>
                <w:b/>
                <w:color w:val="000000"/>
                <w:sz w:val="28"/>
                <w:szCs w:val="28"/>
              </w:rPr>
            </w:pPr>
            <w:r w:rsidRPr="001D595A">
              <w:rPr>
                <w:rFonts w:ascii="Times New Roman" w:hAnsi="Times New Roman"/>
                <w:b/>
                <w:color w:val="000000"/>
                <w:sz w:val="28"/>
                <w:szCs w:val="28"/>
              </w:rPr>
              <w:t>3784,218</w:t>
            </w:r>
          </w:p>
        </w:tc>
        <w:tc>
          <w:tcPr>
            <w:tcW w:w="1525" w:type="dxa"/>
            <w:vAlign w:val="center"/>
          </w:tcPr>
          <w:p w:rsidR="00AC08F1" w:rsidRPr="001D595A" w:rsidRDefault="00AC08F1" w:rsidP="00D1467C">
            <w:pPr>
              <w:widowControl w:val="0"/>
              <w:autoSpaceDE w:val="0"/>
              <w:autoSpaceDN w:val="0"/>
              <w:adjustRightInd w:val="0"/>
              <w:spacing w:after="0" w:line="240" w:lineRule="auto"/>
              <w:jc w:val="center"/>
              <w:rPr>
                <w:rFonts w:ascii="Times New Roman" w:hAnsi="Times New Roman"/>
                <w:b/>
                <w:color w:val="000000"/>
                <w:sz w:val="28"/>
                <w:szCs w:val="28"/>
              </w:rPr>
            </w:pPr>
            <w:r w:rsidRPr="001D595A">
              <w:rPr>
                <w:rFonts w:ascii="Times New Roman" w:hAnsi="Times New Roman"/>
                <w:b/>
                <w:color w:val="000000"/>
                <w:sz w:val="28"/>
                <w:szCs w:val="28"/>
              </w:rPr>
              <w:t>3784,218</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федеральный бюджет </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183,790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177,388</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247,858</w:t>
            </w:r>
            <w:r>
              <w:rPr>
                <w:rFonts w:ascii="Times New Roman" w:hAnsi="Times New Roman"/>
                <w:color w:val="000000"/>
                <w:sz w:val="28"/>
                <w:szCs w:val="28"/>
              </w:rPr>
              <w:t>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56,700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194,400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194,400</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203,261</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4131,152</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4340,96</w:t>
            </w:r>
            <w:r>
              <w:rPr>
                <w:rFonts w:ascii="Times New Roman" w:hAnsi="Times New Roman"/>
                <w:color w:val="000000"/>
                <w:sz w:val="28"/>
                <w:szCs w:val="28"/>
              </w:rPr>
              <w:t>78</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5688,671</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1676,952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1676,952</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383,149</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1628,247</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2</w:t>
            </w:r>
            <w:r>
              <w:rPr>
                <w:rFonts w:ascii="Times New Roman" w:hAnsi="Times New Roman"/>
                <w:color w:val="000000"/>
                <w:sz w:val="28"/>
                <w:szCs w:val="28"/>
              </w:rPr>
              <w:t>658,00362</w:t>
            </w:r>
          </w:p>
        </w:tc>
        <w:tc>
          <w:tcPr>
            <w:tcW w:w="1525" w:type="dxa"/>
            <w:vAlign w:val="center"/>
          </w:tcPr>
          <w:p w:rsidR="00AC08F1" w:rsidRPr="0059480C" w:rsidRDefault="00AC08F1" w:rsidP="007B6001">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1 679,216</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649,266</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649,266</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1123,200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902,175</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1202,900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793,800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1263,600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1263,600</w:t>
            </w:r>
          </w:p>
        </w:tc>
      </w:tr>
      <w:tr w:rsidR="00AC08F1" w:rsidRPr="0059480C" w:rsidTr="003F7AF5">
        <w:trPr>
          <w:trHeight w:val="764"/>
        </w:trPr>
        <w:tc>
          <w:tcPr>
            <w:tcW w:w="1951"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Подпрограмма 1</w:t>
            </w:r>
          </w:p>
        </w:tc>
        <w:tc>
          <w:tcPr>
            <w:tcW w:w="2126"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 </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1748,000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6503,962</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8</w:t>
            </w:r>
            <w:r>
              <w:rPr>
                <w:rFonts w:ascii="Times New Roman" w:hAnsi="Times New Roman"/>
                <w:color w:val="000000"/>
                <w:sz w:val="28"/>
                <w:szCs w:val="28"/>
              </w:rPr>
              <w:t>449,72962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8218,387</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3784,218</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3784,218</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183,790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177,388</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247,858</w:t>
            </w:r>
            <w:r>
              <w:rPr>
                <w:rFonts w:ascii="Times New Roman" w:hAnsi="Times New Roman"/>
                <w:color w:val="000000"/>
                <w:sz w:val="28"/>
                <w:szCs w:val="28"/>
              </w:rPr>
              <w:t>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56,700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194,400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194,400</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203,261</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4131,152</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4340,9</w:t>
            </w:r>
            <w:r>
              <w:rPr>
                <w:rFonts w:ascii="Times New Roman" w:hAnsi="Times New Roman"/>
                <w:color w:val="000000"/>
                <w:sz w:val="28"/>
                <w:szCs w:val="28"/>
              </w:rPr>
              <w:t>678</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5688,671</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1676,95</w:t>
            </w:r>
            <w:r w:rsidRPr="0059480C">
              <w:rPr>
                <w:rFonts w:ascii="Times New Roman" w:hAnsi="Times New Roman"/>
                <w:color w:val="000000"/>
                <w:sz w:val="28"/>
                <w:szCs w:val="28"/>
              </w:rPr>
              <w:t>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1676,952</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237,749</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1293,247</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2</w:t>
            </w:r>
            <w:r>
              <w:rPr>
                <w:rFonts w:ascii="Times New Roman" w:hAnsi="Times New Roman"/>
                <w:color w:val="000000"/>
                <w:sz w:val="28"/>
                <w:szCs w:val="28"/>
              </w:rPr>
              <w:t>658,00362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1 679,216</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649,266</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649,266</w:t>
            </w:r>
          </w:p>
        </w:tc>
      </w:tr>
      <w:tr w:rsidR="00AC08F1" w:rsidRPr="0059480C" w:rsidTr="003F7AF5">
        <w:trPr>
          <w:trHeight w:val="765"/>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1123,200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902,175</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1202,900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2057,400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1263,600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1263,600</w:t>
            </w:r>
          </w:p>
        </w:tc>
      </w:tr>
      <w:tr w:rsidR="00AC08F1" w:rsidRPr="0059480C" w:rsidTr="003F7AF5">
        <w:trPr>
          <w:trHeight w:val="820"/>
        </w:trPr>
        <w:tc>
          <w:tcPr>
            <w:tcW w:w="1951"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Основное мероприятие 1.1</w:t>
            </w:r>
          </w:p>
        </w:tc>
        <w:tc>
          <w:tcPr>
            <w:tcW w:w="2126"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«Содействие развитию социальной и инженерной инфраструктуры»</w:t>
            </w:r>
          </w:p>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«Перевод котельных на газовое топливо на территории сельских поселений Пристенского района Курской области»</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5000,0</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6135,51062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6000,000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012F19">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4000,0</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3794,193</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4800,000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1000,0</w:t>
            </w:r>
          </w:p>
        </w:tc>
        <w:tc>
          <w:tcPr>
            <w:tcW w:w="1525"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2341,31762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1200,000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Основное мероприятие 1.2</w:t>
            </w:r>
          </w:p>
        </w:tc>
        <w:tc>
          <w:tcPr>
            <w:tcW w:w="2126" w:type="dxa"/>
            <w:vMerge w:val="restart"/>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«Государственная поддержка молодых семей в улучшении жилищных условий на территории сельских поселений муниципального района «Пристенский район» Курской области» на 2015-2020 годы» </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1728,000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1387,962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1850,616</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1134,000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1944,000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1994,000</w:t>
            </w:r>
          </w:p>
        </w:tc>
      </w:tr>
      <w:tr w:rsidR="00AC08F1" w:rsidRPr="0059480C" w:rsidTr="003F7AF5">
        <w:trPr>
          <w:trHeight w:val="820"/>
        </w:trPr>
        <w:tc>
          <w:tcPr>
            <w:tcW w:w="1951"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2126" w:type="dxa"/>
            <w:vMerge/>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183,790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177,388</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247,858</w:t>
            </w:r>
            <w:r>
              <w:rPr>
                <w:rFonts w:ascii="Times New Roman" w:hAnsi="Times New Roman"/>
                <w:color w:val="000000"/>
                <w:sz w:val="28"/>
                <w:szCs w:val="28"/>
              </w:rPr>
              <w:t>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56,700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194,400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194,400</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203,261</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131,152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175,8928</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129</w:t>
            </w:r>
            <w:r w:rsidRPr="0059480C">
              <w:rPr>
                <w:rFonts w:ascii="Times New Roman" w:hAnsi="Times New Roman"/>
                <w:color w:val="000000"/>
                <w:sz w:val="28"/>
                <w:szCs w:val="28"/>
              </w:rPr>
              <w:t>,600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388,800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388,800</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217,749</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177,247</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223,965</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153,900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97,200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97,200</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1123,200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902,175</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1202,900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793,800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1263,600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1263,600</w:t>
            </w:r>
          </w:p>
        </w:tc>
      </w:tr>
      <w:tr w:rsidR="00AC08F1" w:rsidRPr="0059480C" w:rsidTr="003F7AF5">
        <w:trPr>
          <w:trHeight w:val="820"/>
        </w:trPr>
        <w:tc>
          <w:tcPr>
            <w:tcW w:w="1951"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Основное мероприятие 1.3</w:t>
            </w:r>
          </w:p>
        </w:tc>
        <w:tc>
          <w:tcPr>
            <w:tcW w:w="2126"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Создание условий для жилищного строительства</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116,000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116,000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r w:rsidRPr="0059480C">
              <w:rPr>
                <w:rFonts w:ascii="Times New Roman" w:hAnsi="Times New Roman"/>
                <w:color w:val="000000"/>
                <w:sz w:val="28"/>
                <w:szCs w:val="28"/>
              </w:rPr>
              <w:t>Основное мероприятие 1.4</w:t>
            </w:r>
          </w:p>
        </w:tc>
        <w:tc>
          <w:tcPr>
            <w:tcW w:w="2126"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r w:rsidRPr="00943A17">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r>
              <w:rPr>
                <w:rFonts w:ascii="Times New Roman" w:hAnsi="Times New Roman"/>
                <w:color w:val="000000"/>
                <w:spacing w:val="2"/>
                <w:sz w:val="28"/>
                <w:szCs w:val="28"/>
                <w:shd w:val="clear" w:color="auto" w:fill="FFFFFF"/>
              </w:rPr>
              <w:t>государственной  регистрации недвижимости»</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463,603</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1084,387</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1840,218</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1840,218</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370,882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759,071</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1288,152</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1288,152</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highlight w:val="yellow"/>
              </w:rPr>
            </w:pP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92,721</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325,316</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552,066</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552,066</w:t>
            </w:r>
          </w:p>
        </w:tc>
      </w:tr>
      <w:tr w:rsidR="00AC08F1" w:rsidRPr="0059480C" w:rsidTr="003F7AF5">
        <w:trPr>
          <w:trHeight w:val="82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highlight w:val="yellow"/>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highlight w:val="yellow"/>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Подпрограмма 2</w:t>
            </w:r>
          </w:p>
        </w:tc>
        <w:tc>
          <w:tcPr>
            <w:tcW w:w="2126"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«Обеспечение качественными услугами ЖКХ населения сельских поселений муниципального района «Пристенский район» Курской области» </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145,400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335,000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145,400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335,000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60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Основное мероприятие 2.1</w:t>
            </w:r>
          </w:p>
        </w:tc>
        <w:tc>
          <w:tcPr>
            <w:tcW w:w="2126"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«Организация и содержание мест захоронения на территории сельских поселений муниципального района «Пристенский район» Курской области» </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100,500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195,300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599"/>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100,500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195,300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600"/>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654"/>
        </w:trPr>
        <w:tc>
          <w:tcPr>
            <w:tcW w:w="1951"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bookmarkStart w:id="4" w:name="_GoBack"/>
            <w:r w:rsidRPr="0059480C">
              <w:rPr>
                <w:rFonts w:ascii="Times New Roman" w:hAnsi="Times New Roman"/>
                <w:color w:val="000000"/>
                <w:sz w:val="28"/>
                <w:szCs w:val="28"/>
              </w:rPr>
              <w:t>Основное мероприятие 2.2</w:t>
            </w:r>
          </w:p>
        </w:tc>
        <w:tc>
          <w:tcPr>
            <w:tcW w:w="2126" w:type="dxa"/>
            <w:vMerge w:val="restart"/>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sidRPr="0059480C">
              <w:rPr>
                <w:rFonts w:ascii="Times New Roman" w:hAnsi="Times New Roman"/>
                <w:color w:val="000000"/>
                <w:sz w:val="28"/>
                <w:szCs w:val="28"/>
              </w:rPr>
              <w:t xml:space="preserve">«Организация сбора и вывоза бытовых отходов и мусора на территории сельских поселений муниципального района «Пристенский район» Курской области» </w:t>
            </w: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Всего</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44,900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139,700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bookmarkEnd w:id="4"/>
      <w:tr w:rsidR="00AC08F1" w:rsidRPr="0059480C" w:rsidTr="003F7AF5">
        <w:trPr>
          <w:trHeight w:val="654"/>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федеральный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655"/>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областной бюджет</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654"/>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местный бюджеты</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44,900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139,700</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3F7AF5">
        <w:trPr>
          <w:trHeight w:val="655"/>
        </w:trPr>
        <w:tc>
          <w:tcPr>
            <w:tcW w:w="1951"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2126" w:type="dxa"/>
            <w:vMerge/>
          </w:tcPr>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tc>
        <w:tc>
          <w:tcPr>
            <w:tcW w:w="1842" w:type="dxa"/>
            <w:vAlign w:val="center"/>
          </w:tcPr>
          <w:p w:rsidR="00AC08F1" w:rsidRPr="0059480C" w:rsidRDefault="00AC08F1" w:rsidP="00012F19">
            <w:pPr>
              <w:widowControl w:val="0"/>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внебюджетные источники</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25" w:type="dxa"/>
            <w:vAlign w:val="center"/>
          </w:tcPr>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w:t>
            </w:r>
          </w:p>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p>
          <w:p w:rsidR="00AC08F1" w:rsidRPr="0059480C" w:rsidRDefault="00AC08F1" w:rsidP="00D1467C">
            <w:pPr>
              <w:widowControl w:val="0"/>
              <w:autoSpaceDE w:val="0"/>
              <w:autoSpaceDN w:val="0"/>
              <w:adjustRightInd w:val="0"/>
              <w:spacing w:after="0" w:line="240" w:lineRule="auto"/>
              <w:jc w:val="center"/>
              <w:rPr>
                <w:rFonts w:ascii="Times New Roman" w:hAnsi="Times New Roman"/>
                <w:color w:val="000000"/>
                <w:sz w:val="28"/>
                <w:szCs w:val="28"/>
              </w:rPr>
            </w:pPr>
          </w:p>
        </w:tc>
      </w:tr>
    </w:tbl>
    <w:p w:rsidR="00AC08F1" w:rsidRPr="0059480C" w:rsidRDefault="00AC08F1" w:rsidP="00E8320E">
      <w:pPr>
        <w:framePr w:hSpace="180" w:wrap="around" w:vAnchor="text" w:hAnchor="text" w:xAlign="right" w:y="1"/>
        <w:widowControl w:val="0"/>
        <w:autoSpaceDE w:val="0"/>
        <w:autoSpaceDN w:val="0"/>
        <w:adjustRightInd w:val="0"/>
        <w:spacing w:after="0" w:line="240" w:lineRule="auto"/>
        <w:jc w:val="both"/>
        <w:rPr>
          <w:rFonts w:ascii="Times New Roman" w:hAnsi="Times New Roman"/>
          <w:color w:val="000000"/>
          <w:sz w:val="28"/>
          <w:szCs w:val="28"/>
        </w:rPr>
      </w:pPr>
    </w:p>
    <w:p w:rsidR="00AC08F1" w:rsidRPr="0059480C" w:rsidRDefault="00AC08F1" w:rsidP="007127F0">
      <w:pPr>
        <w:framePr w:hSpace="180" w:wrap="around" w:vAnchor="text" w:hAnchor="text" w:xAlign="right" w:y="1"/>
        <w:widowControl w:val="0"/>
        <w:autoSpaceDE w:val="0"/>
        <w:autoSpaceDN w:val="0"/>
        <w:adjustRightInd w:val="0"/>
        <w:spacing w:after="0" w:line="240" w:lineRule="auto"/>
        <w:jc w:val="right"/>
        <w:rPr>
          <w:rFonts w:ascii="Times New Roman" w:hAnsi="Times New Roman"/>
          <w:color w:val="000000"/>
          <w:sz w:val="28"/>
          <w:szCs w:val="28"/>
        </w:rPr>
      </w:pPr>
      <w:r w:rsidRPr="0059480C">
        <w:rPr>
          <w:rFonts w:ascii="Times New Roman" w:hAnsi="Times New Roman"/>
          <w:color w:val="000000"/>
          <w:sz w:val="28"/>
          <w:szCs w:val="28"/>
        </w:rPr>
        <w:t>Приложение № 1</w:t>
      </w:r>
    </w:p>
    <w:p w:rsidR="00AC08F1" w:rsidRPr="0059480C" w:rsidRDefault="00AC08F1" w:rsidP="007127F0">
      <w:pPr>
        <w:framePr w:hSpace="180" w:wrap="around" w:vAnchor="text" w:hAnchor="text" w:xAlign="right" w:y="1"/>
        <w:widowControl w:val="0"/>
        <w:autoSpaceDE w:val="0"/>
        <w:autoSpaceDN w:val="0"/>
        <w:adjustRightInd w:val="0"/>
        <w:spacing w:after="0" w:line="240" w:lineRule="auto"/>
        <w:jc w:val="right"/>
        <w:rPr>
          <w:rFonts w:ascii="Times New Roman" w:hAnsi="Times New Roman"/>
          <w:color w:val="000000"/>
          <w:sz w:val="28"/>
          <w:szCs w:val="28"/>
        </w:rPr>
      </w:pPr>
      <w:r w:rsidRPr="0059480C">
        <w:rPr>
          <w:rFonts w:ascii="Times New Roman" w:hAnsi="Times New Roman"/>
          <w:color w:val="000000"/>
          <w:sz w:val="28"/>
          <w:szCs w:val="28"/>
        </w:rPr>
        <w:t>к муниципальной программе</w:t>
      </w:r>
    </w:p>
    <w:p w:rsidR="00AC08F1" w:rsidRPr="0059480C" w:rsidRDefault="00AC08F1" w:rsidP="007127F0">
      <w:pPr>
        <w:framePr w:hSpace="180" w:wrap="around" w:vAnchor="text" w:hAnchor="text" w:xAlign="right" w:y="1"/>
        <w:widowControl w:val="0"/>
        <w:autoSpaceDE w:val="0"/>
        <w:autoSpaceDN w:val="0"/>
        <w:adjustRightInd w:val="0"/>
        <w:spacing w:after="0" w:line="240" w:lineRule="auto"/>
        <w:jc w:val="right"/>
        <w:rPr>
          <w:rFonts w:ascii="Times New Roman" w:hAnsi="Times New Roman"/>
          <w:color w:val="000000"/>
          <w:sz w:val="28"/>
          <w:szCs w:val="28"/>
        </w:rPr>
      </w:pPr>
      <w:r w:rsidRPr="0059480C">
        <w:rPr>
          <w:rFonts w:ascii="Times New Roman" w:hAnsi="Times New Roman"/>
          <w:color w:val="000000"/>
          <w:sz w:val="28"/>
          <w:szCs w:val="28"/>
        </w:rPr>
        <w:t>«Обеспечение доступным и</w:t>
      </w:r>
    </w:p>
    <w:p w:rsidR="00AC08F1" w:rsidRPr="0059480C" w:rsidRDefault="00AC08F1" w:rsidP="007127F0">
      <w:pPr>
        <w:framePr w:hSpace="180" w:wrap="around" w:vAnchor="text" w:hAnchor="text" w:xAlign="right" w:y="1"/>
        <w:widowControl w:val="0"/>
        <w:autoSpaceDE w:val="0"/>
        <w:autoSpaceDN w:val="0"/>
        <w:adjustRightInd w:val="0"/>
        <w:spacing w:after="0" w:line="240" w:lineRule="auto"/>
        <w:jc w:val="right"/>
        <w:rPr>
          <w:rFonts w:ascii="Times New Roman" w:hAnsi="Times New Roman"/>
          <w:color w:val="000000"/>
          <w:sz w:val="28"/>
          <w:szCs w:val="28"/>
        </w:rPr>
      </w:pPr>
      <w:r w:rsidRPr="0059480C">
        <w:rPr>
          <w:rFonts w:ascii="Times New Roman" w:hAnsi="Times New Roman"/>
          <w:color w:val="000000"/>
          <w:sz w:val="28"/>
          <w:szCs w:val="28"/>
        </w:rPr>
        <w:t>комфортным жильем и</w:t>
      </w:r>
    </w:p>
    <w:p w:rsidR="00AC08F1" w:rsidRPr="0059480C" w:rsidRDefault="00AC08F1" w:rsidP="007127F0">
      <w:pPr>
        <w:pStyle w:val="ConsPlusNormal"/>
        <w:ind w:firstLine="0"/>
        <w:jc w:val="right"/>
        <w:rPr>
          <w:rFonts w:ascii="Times New Roman" w:hAnsi="Times New Roman"/>
          <w:color w:val="000000"/>
          <w:sz w:val="28"/>
          <w:szCs w:val="28"/>
        </w:rPr>
      </w:pPr>
      <w:r w:rsidRPr="0059480C">
        <w:rPr>
          <w:rFonts w:ascii="Times New Roman" w:hAnsi="Times New Roman"/>
          <w:color w:val="000000"/>
          <w:sz w:val="28"/>
          <w:szCs w:val="28"/>
        </w:rPr>
        <w:t xml:space="preserve">коммунальными услугами граждан </w:t>
      </w:r>
    </w:p>
    <w:p w:rsidR="00AC08F1" w:rsidRPr="0059480C" w:rsidRDefault="00AC08F1" w:rsidP="007127F0">
      <w:pPr>
        <w:pStyle w:val="ConsPlusNormal"/>
        <w:ind w:firstLine="0"/>
        <w:jc w:val="right"/>
        <w:rPr>
          <w:rFonts w:ascii="Times New Roman" w:hAnsi="Times New Roman"/>
          <w:color w:val="000000"/>
          <w:sz w:val="28"/>
          <w:szCs w:val="28"/>
        </w:rPr>
      </w:pPr>
      <w:r w:rsidRPr="0059480C">
        <w:rPr>
          <w:rFonts w:ascii="Times New Roman" w:hAnsi="Times New Roman"/>
          <w:color w:val="000000"/>
          <w:sz w:val="28"/>
          <w:szCs w:val="28"/>
        </w:rPr>
        <w:t>на территории сельских поселений</w:t>
      </w:r>
    </w:p>
    <w:p w:rsidR="00AC08F1" w:rsidRPr="0059480C" w:rsidRDefault="00AC08F1" w:rsidP="007127F0">
      <w:pPr>
        <w:pStyle w:val="ConsPlusNormal"/>
        <w:ind w:firstLine="0"/>
        <w:jc w:val="right"/>
        <w:rPr>
          <w:rFonts w:ascii="Times New Roman" w:hAnsi="Times New Roman"/>
          <w:color w:val="000000"/>
          <w:sz w:val="28"/>
          <w:szCs w:val="28"/>
        </w:rPr>
      </w:pPr>
      <w:r w:rsidRPr="0059480C">
        <w:rPr>
          <w:rFonts w:ascii="Times New Roman" w:hAnsi="Times New Roman"/>
          <w:color w:val="000000"/>
          <w:sz w:val="28"/>
          <w:szCs w:val="28"/>
        </w:rPr>
        <w:t xml:space="preserve"> муниципального района </w:t>
      </w:r>
    </w:p>
    <w:p w:rsidR="00AC08F1" w:rsidRPr="0059480C" w:rsidRDefault="00AC08F1" w:rsidP="007127F0">
      <w:pPr>
        <w:pStyle w:val="ConsPlusNormal"/>
        <w:ind w:firstLine="0"/>
        <w:jc w:val="right"/>
        <w:rPr>
          <w:rFonts w:ascii="Times New Roman" w:hAnsi="Times New Roman"/>
          <w:color w:val="000000"/>
          <w:sz w:val="28"/>
          <w:szCs w:val="28"/>
        </w:rPr>
      </w:pPr>
      <w:r w:rsidRPr="0059480C">
        <w:rPr>
          <w:rFonts w:ascii="Times New Roman" w:hAnsi="Times New Roman"/>
          <w:color w:val="000000"/>
          <w:sz w:val="28"/>
          <w:szCs w:val="28"/>
        </w:rPr>
        <w:t>«Пристенский район» Курской области»"</w:t>
      </w:r>
    </w:p>
    <w:p w:rsidR="00AC08F1" w:rsidRPr="0059480C" w:rsidRDefault="00AC08F1" w:rsidP="00E8320E">
      <w:pPr>
        <w:pStyle w:val="ConsPlusNormal"/>
        <w:jc w:val="both"/>
        <w:rPr>
          <w:rFonts w:ascii="Times New Roman" w:hAnsi="Times New Roman"/>
          <w:color w:val="000000"/>
          <w:sz w:val="28"/>
          <w:szCs w:val="28"/>
        </w:rPr>
      </w:pPr>
    </w:p>
    <w:p w:rsidR="00AC08F1" w:rsidRPr="0059480C" w:rsidRDefault="00AC08F1" w:rsidP="007127F0">
      <w:pPr>
        <w:pStyle w:val="ConsPlusNormal"/>
        <w:jc w:val="center"/>
        <w:rPr>
          <w:rFonts w:ascii="Times New Roman" w:hAnsi="Times New Roman"/>
          <w:color w:val="000000"/>
          <w:sz w:val="28"/>
          <w:szCs w:val="28"/>
        </w:rPr>
      </w:pPr>
      <w:bookmarkStart w:id="5" w:name="P1857"/>
      <w:bookmarkEnd w:id="5"/>
      <w:r w:rsidRPr="0059480C">
        <w:rPr>
          <w:rFonts w:ascii="Times New Roman" w:hAnsi="Times New Roman"/>
          <w:color w:val="000000"/>
          <w:sz w:val="28"/>
          <w:szCs w:val="28"/>
        </w:rPr>
        <w:t>СВЕДЕНИЯ</w:t>
      </w:r>
    </w:p>
    <w:p w:rsidR="00AC08F1" w:rsidRPr="0059480C" w:rsidRDefault="00AC08F1" w:rsidP="007127F0">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О ПОКАЗАТЕЛЯХ (ИНДИКАТОРАХ) ГОСУДАРСТВЕННОЙ ПРОГРАММЫ</w:t>
      </w:r>
    </w:p>
    <w:p w:rsidR="00AC08F1" w:rsidRPr="0059480C" w:rsidRDefault="00AC08F1" w:rsidP="007127F0">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КУРСКОЙ ОБЛАСТИ "ОБЕСПЕЧЕНИЕ ДОСТУПНЫМ И КОМФОРТНЫМ ЖИЛЬЕМ</w:t>
      </w:r>
    </w:p>
    <w:p w:rsidR="00AC08F1" w:rsidRPr="0059480C" w:rsidRDefault="00AC08F1" w:rsidP="007127F0">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И КОММУНАЛЬНЫМИ УСЛУГАМИ ГРАЖДАН В КУРСКОЙ ОБЛАСТИ",</w:t>
      </w:r>
    </w:p>
    <w:p w:rsidR="00AC08F1" w:rsidRPr="0059480C" w:rsidRDefault="00AC08F1" w:rsidP="007127F0">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ПОДПРОГРАММ ГОСУДАРСТВЕННОЙ ПРОГРАММЫ И ИХ ЗНАЧЕНИЯХ</w:t>
      </w:r>
    </w:p>
    <w:p w:rsidR="00AC08F1" w:rsidRPr="0059480C" w:rsidRDefault="00AC08F1" w:rsidP="00E8320E">
      <w:pPr>
        <w:pStyle w:val="ConsPlusNormal"/>
        <w:jc w:val="both"/>
        <w:rPr>
          <w:rFonts w:ascii="Times New Roman" w:hAnsi="Times New Roman"/>
          <w:color w:val="000000"/>
          <w:sz w:val="28"/>
          <w:szCs w:val="28"/>
        </w:rPr>
      </w:pPr>
    </w:p>
    <w:tbl>
      <w:tblPr>
        <w:tblStyle w:val="TableGrid"/>
        <w:tblW w:w="14738" w:type="dxa"/>
        <w:tblLayout w:type="fixed"/>
        <w:tblLook w:val="01E0"/>
      </w:tblPr>
      <w:tblGrid>
        <w:gridCol w:w="434"/>
        <w:gridCol w:w="3190"/>
        <w:gridCol w:w="1211"/>
        <w:gridCol w:w="1431"/>
        <w:gridCol w:w="1431"/>
        <w:gridCol w:w="1431"/>
        <w:gridCol w:w="1760"/>
        <w:gridCol w:w="1540"/>
        <w:gridCol w:w="1134"/>
        <w:gridCol w:w="1176"/>
      </w:tblGrid>
      <w:tr w:rsidR="00AC08F1" w:rsidRPr="0059480C" w:rsidTr="00082E2D">
        <w:tc>
          <w:tcPr>
            <w:tcW w:w="434" w:type="dxa"/>
            <w:vMerge w:val="restart"/>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N п/п</w:t>
            </w:r>
          </w:p>
        </w:tc>
        <w:tc>
          <w:tcPr>
            <w:tcW w:w="3190" w:type="dxa"/>
            <w:vMerge w:val="restart"/>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Наименование показателя (индикатора)</w:t>
            </w:r>
          </w:p>
        </w:tc>
        <w:tc>
          <w:tcPr>
            <w:tcW w:w="1211" w:type="dxa"/>
            <w:vMerge w:val="restart"/>
          </w:tcPr>
          <w:p w:rsidR="00AC08F1" w:rsidRPr="0059480C" w:rsidRDefault="00AC08F1" w:rsidP="00D1467C">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Ед. измерения</w:t>
            </w:r>
          </w:p>
        </w:tc>
        <w:tc>
          <w:tcPr>
            <w:tcW w:w="9903" w:type="dxa"/>
            <w:gridSpan w:val="7"/>
          </w:tcPr>
          <w:p w:rsidR="00AC08F1" w:rsidRPr="0059480C" w:rsidRDefault="00AC08F1" w:rsidP="00D1467C">
            <w:pPr>
              <w:spacing w:after="0" w:line="240" w:lineRule="auto"/>
              <w:jc w:val="center"/>
              <w:rPr>
                <w:rFonts w:ascii="Times New Roman" w:hAnsi="Times New Roman"/>
                <w:color w:val="000000"/>
                <w:sz w:val="28"/>
                <w:szCs w:val="28"/>
                <w:lang w:eastAsia="en-US"/>
              </w:rPr>
            </w:pPr>
            <w:r w:rsidRPr="0059480C">
              <w:rPr>
                <w:rFonts w:ascii="Times New Roman" w:hAnsi="Times New Roman"/>
                <w:color w:val="000000"/>
                <w:sz w:val="28"/>
                <w:szCs w:val="28"/>
              </w:rPr>
              <w:t>Значение показателей и их обоснование</w:t>
            </w:r>
          </w:p>
        </w:tc>
      </w:tr>
      <w:tr w:rsidR="00AC08F1" w:rsidRPr="0059480C" w:rsidTr="00082E2D">
        <w:trPr>
          <w:trHeight w:val="517"/>
        </w:trPr>
        <w:tc>
          <w:tcPr>
            <w:tcW w:w="434"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3190"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21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431" w:type="dxa"/>
            <w:vMerge w:val="restart"/>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2014</w:t>
            </w:r>
          </w:p>
        </w:tc>
        <w:tc>
          <w:tcPr>
            <w:tcW w:w="1431" w:type="dxa"/>
            <w:vMerge w:val="restart"/>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первый год планового периода 2015 год</w:t>
            </w:r>
          </w:p>
        </w:tc>
        <w:tc>
          <w:tcPr>
            <w:tcW w:w="1431" w:type="dxa"/>
            <w:vMerge w:val="restart"/>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 xml:space="preserve">2016 </w:t>
            </w:r>
          </w:p>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год</w:t>
            </w:r>
          </w:p>
        </w:tc>
        <w:tc>
          <w:tcPr>
            <w:tcW w:w="1760" w:type="dxa"/>
            <w:vMerge w:val="restart"/>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2017 год</w:t>
            </w:r>
          </w:p>
        </w:tc>
        <w:tc>
          <w:tcPr>
            <w:tcW w:w="1540" w:type="dxa"/>
            <w:vMerge w:val="restart"/>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2018 год</w:t>
            </w:r>
          </w:p>
        </w:tc>
        <w:tc>
          <w:tcPr>
            <w:tcW w:w="1134" w:type="dxa"/>
            <w:vMerge w:val="restart"/>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2019 год</w:t>
            </w:r>
          </w:p>
        </w:tc>
        <w:tc>
          <w:tcPr>
            <w:tcW w:w="1176" w:type="dxa"/>
            <w:vMerge w:val="restart"/>
          </w:tcPr>
          <w:p w:rsidR="00AC08F1" w:rsidRPr="0059480C" w:rsidRDefault="00AC08F1" w:rsidP="00E8320E">
            <w:pPr>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2020</w:t>
            </w:r>
          </w:p>
        </w:tc>
      </w:tr>
      <w:tr w:rsidR="00AC08F1" w:rsidRPr="0059480C" w:rsidTr="00082E2D">
        <w:trPr>
          <w:trHeight w:val="600"/>
        </w:trPr>
        <w:tc>
          <w:tcPr>
            <w:tcW w:w="434" w:type="dxa"/>
            <w:vMerge w:val="restart"/>
          </w:tcPr>
          <w:p w:rsidR="00AC08F1" w:rsidRPr="0059480C" w:rsidRDefault="00AC08F1" w:rsidP="00E8320E">
            <w:pPr>
              <w:pStyle w:val="ConsPlusNormal"/>
              <w:jc w:val="both"/>
              <w:rPr>
                <w:rFonts w:ascii="Times New Roman" w:hAnsi="Times New Roman"/>
                <w:color w:val="000000"/>
                <w:sz w:val="28"/>
                <w:szCs w:val="28"/>
              </w:rPr>
            </w:pPr>
          </w:p>
        </w:tc>
        <w:tc>
          <w:tcPr>
            <w:tcW w:w="3190"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21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43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43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43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760"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540"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134"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176" w:type="dxa"/>
            <w:vMerge/>
          </w:tcPr>
          <w:p w:rsidR="00AC08F1" w:rsidRPr="0059480C" w:rsidRDefault="00AC08F1" w:rsidP="00E8320E">
            <w:pPr>
              <w:spacing w:after="0" w:line="240" w:lineRule="auto"/>
              <w:jc w:val="both"/>
              <w:rPr>
                <w:rFonts w:ascii="Times New Roman" w:hAnsi="Times New Roman"/>
                <w:color w:val="000000"/>
                <w:sz w:val="28"/>
                <w:szCs w:val="28"/>
                <w:lang w:eastAsia="en-US"/>
              </w:rPr>
            </w:pPr>
          </w:p>
        </w:tc>
      </w:tr>
      <w:tr w:rsidR="00AC08F1" w:rsidRPr="0059480C" w:rsidTr="00082E2D">
        <w:trPr>
          <w:trHeight w:val="517"/>
        </w:trPr>
        <w:tc>
          <w:tcPr>
            <w:tcW w:w="434"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3190"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21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43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43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431"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760"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540"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134" w:type="dxa"/>
            <w:vMerge/>
          </w:tcPr>
          <w:p w:rsidR="00AC08F1" w:rsidRPr="0059480C" w:rsidRDefault="00AC08F1" w:rsidP="00E8320E">
            <w:pPr>
              <w:spacing w:after="0" w:line="240" w:lineRule="auto"/>
              <w:jc w:val="both"/>
              <w:rPr>
                <w:rFonts w:ascii="Times New Roman" w:hAnsi="Times New Roman"/>
                <w:color w:val="000000"/>
                <w:sz w:val="28"/>
                <w:szCs w:val="28"/>
              </w:rPr>
            </w:pPr>
          </w:p>
        </w:tc>
        <w:tc>
          <w:tcPr>
            <w:tcW w:w="1176" w:type="dxa"/>
            <w:vMerge/>
          </w:tcPr>
          <w:p w:rsidR="00AC08F1" w:rsidRPr="0059480C" w:rsidRDefault="00AC08F1" w:rsidP="00E8320E">
            <w:pPr>
              <w:spacing w:after="0" w:line="240" w:lineRule="auto"/>
              <w:jc w:val="both"/>
              <w:rPr>
                <w:rFonts w:ascii="Times New Roman" w:hAnsi="Times New Roman"/>
                <w:color w:val="000000"/>
                <w:sz w:val="28"/>
                <w:szCs w:val="28"/>
                <w:lang w:eastAsia="en-US"/>
              </w:rPr>
            </w:pPr>
          </w:p>
        </w:tc>
      </w:tr>
      <w:tr w:rsidR="00AC08F1" w:rsidRPr="0059480C" w:rsidTr="00082E2D">
        <w:tc>
          <w:tcPr>
            <w:tcW w:w="434"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1</w:t>
            </w:r>
          </w:p>
        </w:tc>
        <w:tc>
          <w:tcPr>
            <w:tcW w:w="3190" w:type="dxa"/>
          </w:tcPr>
          <w:p w:rsidR="00AC08F1" w:rsidRPr="0059480C" w:rsidRDefault="00AC08F1" w:rsidP="00082E2D">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2</w:t>
            </w:r>
          </w:p>
        </w:tc>
        <w:tc>
          <w:tcPr>
            <w:tcW w:w="1211" w:type="dxa"/>
          </w:tcPr>
          <w:p w:rsidR="00AC08F1" w:rsidRPr="0059480C" w:rsidRDefault="00AC08F1" w:rsidP="00082E2D">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3</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6</w:t>
            </w:r>
          </w:p>
        </w:tc>
        <w:tc>
          <w:tcPr>
            <w:tcW w:w="1431" w:type="dxa"/>
            <w:vAlign w:val="center"/>
          </w:tcPr>
          <w:p w:rsidR="00AC08F1" w:rsidRPr="0059480C" w:rsidRDefault="00AC08F1" w:rsidP="00082E2D">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7</w:t>
            </w:r>
          </w:p>
        </w:tc>
        <w:tc>
          <w:tcPr>
            <w:tcW w:w="1431" w:type="dxa"/>
            <w:vAlign w:val="center"/>
          </w:tcPr>
          <w:p w:rsidR="00AC08F1" w:rsidRPr="0059480C" w:rsidRDefault="00AC08F1" w:rsidP="00082E2D">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8</w:t>
            </w:r>
          </w:p>
        </w:tc>
        <w:tc>
          <w:tcPr>
            <w:tcW w:w="1760" w:type="dxa"/>
            <w:vAlign w:val="center"/>
          </w:tcPr>
          <w:p w:rsidR="00AC08F1" w:rsidRPr="0059480C" w:rsidRDefault="00AC08F1" w:rsidP="00082E2D">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9</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10</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11</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12</w:t>
            </w:r>
          </w:p>
        </w:tc>
      </w:tr>
      <w:tr w:rsidR="00AC08F1" w:rsidRPr="0059480C" w:rsidTr="00082E2D">
        <w:tc>
          <w:tcPr>
            <w:tcW w:w="434"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11.</w:t>
            </w:r>
          </w:p>
        </w:tc>
        <w:tc>
          <w:tcPr>
            <w:tcW w:w="3190" w:type="dxa"/>
          </w:tcPr>
          <w:p w:rsidR="00AC08F1" w:rsidRPr="0059480C" w:rsidRDefault="00AC08F1" w:rsidP="00D1467C">
            <w:pPr>
              <w:pStyle w:val="ConsPlusNormal"/>
              <w:ind w:firstLine="0"/>
              <w:rPr>
                <w:rFonts w:ascii="Times New Roman" w:hAnsi="Times New Roman"/>
                <w:color w:val="000000"/>
                <w:sz w:val="28"/>
                <w:szCs w:val="28"/>
              </w:rPr>
            </w:pPr>
            <w:r w:rsidRPr="0059480C">
              <w:rPr>
                <w:rFonts w:ascii="Times New Roman" w:hAnsi="Times New Roman"/>
                <w:color w:val="000000"/>
                <w:sz w:val="28"/>
                <w:szCs w:val="28"/>
              </w:rPr>
              <w:t>Перевод котельных на газообразное топливо</w:t>
            </w:r>
          </w:p>
        </w:tc>
        <w:tc>
          <w:tcPr>
            <w:tcW w:w="1211" w:type="dxa"/>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шт.</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2</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0</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176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0</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0</w:t>
            </w:r>
          </w:p>
        </w:tc>
      </w:tr>
      <w:tr w:rsidR="00AC08F1" w:rsidRPr="0059480C" w:rsidTr="00082E2D">
        <w:tc>
          <w:tcPr>
            <w:tcW w:w="434" w:type="dxa"/>
          </w:tcPr>
          <w:p w:rsidR="00AC08F1" w:rsidRPr="0059480C" w:rsidRDefault="00AC08F1" w:rsidP="00E8320E">
            <w:pPr>
              <w:spacing w:after="0" w:line="240" w:lineRule="auto"/>
              <w:jc w:val="both"/>
              <w:rPr>
                <w:rFonts w:ascii="Times New Roman" w:hAnsi="Times New Roman"/>
                <w:color w:val="000000"/>
                <w:sz w:val="28"/>
                <w:szCs w:val="28"/>
                <w:lang w:eastAsia="en-US"/>
              </w:rPr>
            </w:pPr>
          </w:p>
        </w:tc>
        <w:tc>
          <w:tcPr>
            <w:tcW w:w="3190" w:type="dxa"/>
          </w:tcPr>
          <w:p w:rsidR="00AC08F1" w:rsidRPr="0059480C" w:rsidRDefault="00AC08F1" w:rsidP="00D1467C">
            <w:pPr>
              <w:pStyle w:val="ConsPlusNormal"/>
              <w:ind w:firstLine="0"/>
              <w:rPr>
                <w:rFonts w:ascii="Times New Roman" w:hAnsi="Times New Roman"/>
                <w:color w:val="000000"/>
                <w:sz w:val="28"/>
                <w:szCs w:val="28"/>
              </w:rPr>
            </w:pPr>
            <w:r>
              <w:rPr>
                <w:rFonts w:ascii="Times New Roman" w:hAnsi="Times New Roman"/>
                <w:color w:val="000000"/>
                <w:sz w:val="28"/>
                <w:szCs w:val="28"/>
              </w:rPr>
              <w:t>в</w:t>
            </w:r>
            <w:r w:rsidRPr="0059480C">
              <w:rPr>
                <w:rFonts w:ascii="Times New Roman" w:hAnsi="Times New Roman"/>
                <w:color w:val="000000"/>
                <w:sz w:val="28"/>
                <w:szCs w:val="28"/>
              </w:rPr>
              <w:t xml:space="preserve"> том числе в микрорайонах комплексной застройки</w:t>
            </w:r>
          </w:p>
        </w:tc>
        <w:tc>
          <w:tcPr>
            <w:tcW w:w="1211" w:type="dxa"/>
          </w:tcPr>
          <w:p w:rsidR="00AC08F1" w:rsidRPr="0059480C" w:rsidRDefault="00AC08F1" w:rsidP="00E8320E">
            <w:pPr>
              <w:spacing w:after="0" w:line="240" w:lineRule="auto"/>
              <w:jc w:val="both"/>
              <w:rPr>
                <w:rFonts w:ascii="Times New Roman" w:hAnsi="Times New Roman"/>
                <w:color w:val="000000"/>
                <w:sz w:val="28"/>
                <w:szCs w:val="28"/>
                <w:lang w:eastAsia="en-US"/>
              </w:rPr>
            </w:pPr>
            <w:r w:rsidRPr="0059480C">
              <w:rPr>
                <w:rFonts w:ascii="Times New Roman" w:hAnsi="Times New Roman"/>
                <w:color w:val="000000"/>
                <w:sz w:val="28"/>
                <w:szCs w:val="28"/>
              </w:rPr>
              <w:t>шт.</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76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r>
      <w:tr w:rsidR="00AC08F1" w:rsidRPr="0059480C" w:rsidTr="00082E2D">
        <w:tc>
          <w:tcPr>
            <w:tcW w:w="434"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22</w:t>
            </w:r>
          </w:p>
        </w:tc>
        <w:tc>
          <w:tcPr>
            <w:tcW w:w="3190" w:type="dxa"/>
          </w:tcPr>
          <w:p w:rsidR="00AC08F1" w:rsidRPr="0059480C" w:rsidRDefault="00AC08F1" w:rsidP="00D1467C">
            <w:pPr>
              <w:pStyle w:val="ConsPlusNormal"/>
              <w:rPr>
                <w:rFonts w:ascii="Times New Roman" w:hAnsi="Times New Roman"/>
                <w:color w:val="000000"/>
                <w:sz w:val="28"/>
                <w:szCs w:val="28"/>
              </w:rPr>
            </w:pPr>
            <w:r w:rsidRPr="0059480C">
              <w:rPr>
                <w:rFonts w:ascii="Times New Roman" w:hAnsi="Times New Roman"/>
                <w:color w:val="000000"/>
                <w:sz w:val="28"/>
                <w:szCs w:val="28"/>
              </w:rPr>
              <w:t xml:space="preserve">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местных бюджетов </w:t>
            </w:r>
            <w:hyperlink r:id="rId39" w:anchor="P2568" w:history="1">
              <w:r w:rsidRPr="0059480C">
                <w:rPr>
                  <w:rStyle w:val="Hyperlink"/>
                  <w:rFonts w:ascii="Times New Roman" w:hAnsi="Times New Roman"/>
                  <w:sz w:val="28"/>
                  <w:szCs w:val="28"/>
                </w:rPr>
                <w:t>&lt;*&gt;</w:t>
              </w:r>
            </w:hyperlink>
          </w:p>
        </w:tc>
        <w:tc>
          <w:tcPr>
            <w:tcW w:w="1211" w:type="dxa"/>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семей</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0</w:t>
            </w:r>
            <w:r>
              <w:rPr>
                <w:rFonts w:ascii="Times New Roman" w:hAnsi="Times New Roman"/>
                <w:color w:val="000000"/>
                <w:sz w:val="28"/>
                <w:szCs w:val="28"/>
              </w:rPr>
              <w:t>20</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Pr>
                <w:rFonts w:ascii="Times New Roman" w:hAnsi="Times New Roman"/>
                <w:color w:val="000000"/>
                <w:sz w:val="28"/>
                <w:szCs w:val="28"/>
              </w:rPr>
              <w:t>1</w:t>
            </w:r>
          </w:p>
        </w:tc>
        <w:tc>
          <w:tcPr>
            <w:tcW w:w="176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Pr>
                <w:rFonts w:ascii="Times New Roman" w:hAnsi="Times New Roman"/>
                <w:color w:val="000000"/>
                <w:sz w:val="28"/>
                <w:szCs w:val="28"/>
              </w:rPr>
              <w:t>1</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Pr>
                <w:rFonts w:ascii="Times New Roman" w:hAnsi="Times New Roman"/>
                <w:color w:val="000000"/>
                <w:sz w:val="28"/>
                <w:szCs w:val="28"/>
              </w:rPr>
              <w:t>1</w:t>
            </w:r>
          </w:p>
        </w:tc>
      </w:tr>
      <w:tr w:rsidR="00AC08F1" w:rsidRPr="0059480C" w:rsidTr="00082E2D">
        <w:tc>
          <w:tcPr>
            <w:tcW w:w="434"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13</w:t>
            </w:r>
          </w:p>
        </w:tc>
        <w:tc>
          <w:tcPr>
            <w:tcW w:w="3190" w:type="dxa"/>
          </w:tcPr>
          <w:p w:rsidR="00AC08F1" w:rsidRPr="0059480C" w:rsidRDefault="00AC08F1" w:rsidP="00D1467C">
            <w:pPr>
              <w:pStyle w:val="ConsPlusNormal"/>
              <w:rPr>
                <w:rFonts w:ascii="Times New Roman" w:hAnsi="Times New Roman"/>
                <w:color w:val="000000"/>
                <w:sz w:val="28"/>
                <w:szCs w:val="28"/>
              </w:rPr>
            </w:pPr>
            <w:r w:rsidRPr="0059480C">
              <w:rPr>
                <w:rFonts w:ascii="Times New Roman" w:hAnsi="Times New Roman"/>
                <w:color w:val="000000"/>
                <w:sz w:val="28"/>
                <w:szCs w:val="28"/>
              </w:rPr>
              <w:t>Объем ввода жилья на территории Пристенского района Курской области</w:t>
            </w:r>
          </w:p>
        </w:tc>
        <w:tc>
          <w:tcPr>
            <w:tcW w:w="1211" w:type="dxa"/>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тыс. кв. м</w:t>
            </w:r>
          </w:p>
        </w:tc>
        <w:tc>
          <w:tcPr>
            <w:tcW w:w="1431" w:type="dxa"/>
            <w:vAlign w:val="center"/>
          </w:tcPr>
          <w:p w:rsidR="00AC08F1" w:rsidRPr="0059480C" w:rsidRDefault="00AC08F1" w:rsidP="00082E2D">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4800</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6500</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Pr>
                <w:rFonts w:ascii="Times New Roman" w:hAnsi="Times New Roman"/>
                <w:color w:val="000000"/>
                <w:sz w:val="28"/>
                <w:szCs w:val="28"/>
              </w:rPr>
              <w:t>5388</w:t>
            </w:r>
          </w:p>
        </w:tc>
        <w:tc>
          <w:tcPr>
            <w:tcW w:w="176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5973</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6120</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6516</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9709</w:t>
            </w:r>
          </w:p>
        </w:tc>
      </w:tr>
      <w:tr w:rsidR="00AC08F1" w:rsidRPr="0059480C" w:rsidTr="00082E2D">
        <w:tc>
          <w:tcPr>
            <w:tcW w:w="434"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2</w:t>
            </w:r>
          </w:p>
        </w:tc>
        <w:tc>
          <w:tcPr>
            <w:tcW w:w="3190" w:type="dxa"/>
          </w:tcPr>
          <w:p w:rsidR="00AC08F1" w:rsidRPr="0059480C" w:rsidRDefault="00AC08F1" w:rsidP="00D1467C">
            <w:pPr>
              <w:pStyle w:val="ConsPlusNormal"/>
              <w:rPr>
                <w:rFonts w:ascii="Times New Roman" w:hAnsi="Times New Roman"/>
                <w:color w:val="000000"/>
                <w:sz w:val="28"/>
                <w:szCs w:val="28"/>
              </w:rPr>
            </w:pPr>
            <w:r w:rsidRPr="0059480C">
              <w:rPr>
                <w:rFonts w:ascii="Times New Roman" w:hAnsi="Times New Roman"/>
                <w:color w:val="000000"/>
                <w:sz w:val="28"/>
                <w:szCs w:val="28"/>
              </w:rPr>
              <w:t>Ввод жилья на территории Пристенского района Курской области экономкласса от общего объема введенного жилья</w:t>
            </w:r>
          </w:p>
        </w:tc>
        <w:tc>
          <w:tcPr>
            <w:tcW w:w="1211" w:type="dxa"/>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процентов</w:t>
            </w:r>
          </w:p>
        </w:tc>
        <w:tc>
          <w:tcPr>
            <w:tcW w:w="1431" w:type="dxa"/>
            <w:vAlign w:val="center"/>
          </w:tcPr>
          <w:p w:rsidR="00AC08F1" w:rsidRPr="0059480C" w:rsidRDefault="00AC08F1" w:rsidP="00082E2D">
            <w:pPr>
              <w:pStyle w:val="ConsPlusNormal"/>
              <w:jc w:val="center"/>
              <w:rPr>
                <w:rFonts w:ascii="Times New Roman" w:hAnsi="Times New Roman"/>
                <w:color w:val="000000"/>
                <w:sz w:val="28"/>
                <w:szCs w:val="28"/>
              </w:rPr>
            </w:pPr>
            <w:r w:rsidRPr="0059480C">
              <w:rPr>
                <w:rFonts w:ascii="Times New Roman" w:hAnsi="Times New Roman"/>
                <w:color w:val="000000"/>
                <w:sz w:val="28"/>
                <w:szCs w:val="28"/>
              </w:rPr>
              <w:t>80%</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80%</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87%</w:t>
            </w:r>
          </w:p>
        </w:tc>
        <w:tc>
          <w:tcPr>
            <w:tcW w:w="176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100</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100</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100</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100</w:t>
            </w:r>
          </w:p>
        </w:tc>
      </w:tr>
      <w:tr w:rsidR="00AC08F1" w:rsidRPr="0059480C" w:rsidTr="00082E2D">
        <w:tc>
          <w:tcPr>
            <w:tcW w:w="434"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54</w:t>
            </w:r>
          </w:p>
        </w:tc>
        <w:tc>
          <w:tcPr>
            <w:tcW w:w="3190" w:type="dxa"/>
          </w:tcPr>
          <w:p w:rsidR="00AC08F1" w:rsidRPr="0059480C" w:rsidRDefault="00AC08F1" w:rsidP="00D1467C">
            <w:pPr>
              <w:pStyle w:val="ConsPlusNormal"/>
              <w:ind w:firstLine="0"/>
              <w:rPr>
                <w:rFonts w:ascii="Times New Roman" w:hAnsi="Times New Roman"/>
                <w:color w:val="000000"/>
                <w:sz w:val="28"/>
                <w:szCs w:val="28"/>
              </w:rPr>
            </w:pPr>
            <w:r w:rsidRPr="0059480C">
              <w:rPr>
                <w:rFonts w:ascii="Times New Roman" w:hAnsi="Times New Roman"/>
                <w:color w:val="000000"/>
                <w:sz w:val="28"/>
                <w:szCs w:val="28"/>
              </w:rPr>
              <w:t>Доля капитально отремонтированных многоквартирных домов</w:t>
            </w:r>
          </w:p>
        </w:tc>
        <w:tc>
          <w:tcPr>
            <w:tcW w:w="1211" w:type="dxa"/>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процентов</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5</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10</w:t>
            </w:r>
          </w:p>
        </w:tc>
        <w:tc>
          <w:tcPr>
            <w:tcW w:w="176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20</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50</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80</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100</w:t>
            </w:r>
          </w:p>
        </w:tc>
      </w:tr>
      <w:tr w:rsidR="00AC08F1" w:rsidRPr="0059480C" w:rsidTr="00082E2D">
        <w:tc>
          <w:tcPr>
            <w:tcW w:w="434" w:type="dxa"/>
          </w:tcPr>
          <w:p w:rsidR="00AC08F1" w:rsidRPr="0059480C" w:rsidRDefault="00AC08F1" w:rsidP="00E8320E">
            <w:pPr>
              <w:pStyle w:val="ConsPlusNormal"/>
              <w:jc w:val="both"/>
              <w:rPr>
                <w:rFonts w:ascii="Times New Roman" w:hAnsi="Times New Roman"/>
                <w:color w:val="000000"/>
                <w:sz w:val="28"/>
                <w:szCs w:val="28"/>
              </w:rPr>
            </w:pPr>
            <w:r w:rsidRPr="0059480C">
              <w:rPr>
                <w:rFonts w:ascii="Times New Roman" w:hAnsi="Times New Roman"/>
                <w:color w:val="000000"/>
                <w:sz w:val="28"/>
                <w:szCs w:val="28"/>
              </w:rPr>
              <w:t>55</w:t>
            </w:r>
          </w:p>
        </w:tc>
        <w:tc>
          <w:tcPr>
            <w:tcW w:w="3190" w:type="dxa"/>
          </w:tcPr>
          <w:p w:rsidR="00AC08F1" w:rsidRPr="0059480C" w:rsidRDefault="00AC08F1" w:rsidP="00D1467C">
            <w:pPr>
              <w:pStyle w:val="ConsPlusNormal"/>
              <w:ind w:firstLine="0"/>
              <w:rPr>
                <w:rFonts w:ascii="Times New Roman" w:hAnsi="Times New Roman"/>
                <w:color w:val="000000"/>
                <w:sz w:val="28"/>
                <w:szCs w:val="28"/>
              </w:rPr>
            </w:pPr>
            <w:r>
              <w:rPr>
                <w:rFonts w:ascii="Times New Roman" w:hAnsi="Times New Roman"/>
                <w:color w:val="000000"/>
                <w:sz w:val="28"/>
                <w:szCs w:val="28"/>
              </w:rPr>
              <w:t>П</w:t>
            </w:r>
            <w:r w:rsidRPr="0059480C">
              <w:rPr>
                <w:rFonts w:ascii="Times New Roman" w:hAnsi="Times New Roman"/>
                <w:color w:val="000000"/>
                <w:sz w:val="28"/>
                <w:szCs w:val="28"/>
              </w:rPr>
              <w:t>одготовка карт (планов) для установления границ населенных пунктов</w:t>
            </w:r>
          </w:p>
        </w:tc>
        <w:tc>
          <w:tcPr>
            <w:tcW w:w="1211" w:type="dxa"/>
          </w:tcPr>
          <w:p w:rsidR="00AC08F1" w:rsidRPr="0059480C" w:rsidRDefault="00AC08F1" w:rsidP="00E8320E">
            <w:pPr>
              <w:pStyle w:val="ConsPlusNormal"/>
              <w:ind w:firstLine="0"/>
              <w:jc w:val="both"/>
              <w:rPr>
                <w:rFonts w:ascii="Times New Roman" w:hAnsi="Times New Roman"/>
                <w:color w:val="000000"/>
                <w:sz w:val="28"/>
                <w:szCs w:val="28"/>
              </w:rPr>
            </w:pPr>
            <w:r w:rsidRPr="0059480C">
              <w:rPr>
                <w:rFonts w:ascii="Times New Roman" w:hAnsi="Times New Roman"/>
                <w:color w:val="000000"/>
                <w:sz w:val="28"/>
                <w:szCs w:val="28"/>
              </w:rPr>
              <w:t>Кол-во населен. пунктов</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431"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w:t>
            </w:r>
          </w:p>
        </w:tc>
        <w:tc>
          <w:tcPr>
            <w:tcW w:w="176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6</w:t>
            </w:r>
          </w:p>
        </w:tc>
        <w:tc>
          <w:tcPr>
            <w:tcW w:w="1540"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13</w:t>
            </w:r>
          </w:p>
        </w:tc>
        <w:tc>
          <w:tcPr>
            <w:tcW w:w="1134"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19</w:t>
            </w:r>
          </w:p>
        </w:tc>
        <w:tc>
          <w:tcPr>
            <w:tcW w:w="1176" w:type="dxa"/>
            <w:vAlign w:val="center"/>
          </w:tcPr>
          <w:p w:rsidR="00AC08F1" w:rsidRPr="0059480C" w:rsidRDefault="00AC08F1" w:rsidP="00082E2D">
            <w:pPr>
              <w:pStyle w:val="ConsPlusNormal"/>
              <w:ind w:firstLine="0"/>
              <w:jc w:val="center"/>
              <w:rPr>
                <w:rFonts w:ascii="Times New Roman" w:hAnsi="Times New Roman"/>
                <w:color w:val="000000"/>
                <w:sz w:val="28"/>
                <w:szCs w:val="28"/>
              </w:rPr>
            </w:pPr>
            <w:r w:rsidRPr="0059480C">
              <w:rPr>
                <w:rFonts w:ascii="Times New Roman" w:hAnsi="Times New Roman"/>
                <w:color w:val="000000"/>
                <w:sz w:val="28"/>
                <w:szCs w:val="28"/>
              </w:rPr>
              <w:t>30</w:t>
            </w:r>
          </w:p>
        </w:tc>
      </w:tr>
      <w:tr w:rsidR="00AC08F1" w:rsidTr="00082E2D">
        <w:tc>
          <w:tcPr>
            <w:tcW w:w="434" w:type="dxa"/>
          </w:tcPr>
          <w:p w:rsidR="00AC08F1"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p>
        </w:tc>
        <w:tc>
          <w:tcPr>
            <w:tcW w:w="3190" w:type="dxa"/>
          </w:tcPr>
          <w:p w:rsidR="00AC08F1"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Подготовка карт (планов) для установления границ муниципальных образований</w:t>
            </w:r>
          </w:p>
        </w:tc>
        <w:tc>
          <w:tcPr>
            <w:tcW w:w="1211" w:type="dxa"/>
          </w:tcPr>
          <w:p w:rsidR="00AC08F1"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кол-во населенных пунктов</w:t>
            </w:r>
          </w:p>
        </w:tc>
        <w:tc>
          <w:tcPr>
            <w:tcW w:w="1431" w:type="dxa"/>
            <w:vAlign w:val="center"/>
          </w:tcPr>
          <w:p w:rsidR="00AC08F1" w:rsidRDefault="00AC08F1" w:rsidP="00082E2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1431" w:type="dxa"/>
            <w:vAlign w:val="center"/>
          </w:tcPr>
          <w:p w:rsidR="00AC08F1" w:rsidRDefault="00AC08F1" w:rsidP="00082E2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1431" w:type="dxa"/>
            <w:vAlign w:val="center"/>
          </w:tcPr>
          <w:p w:rsidR="00AC08F1" w:rsidRDefault="00AC08F1" w:rsidP="00082E2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1760" w:type="dxa"/>
            <w:vAlign w:val="center"/>
          </w:tcPr>
          <w:p w:rsidR="00AC08F1" w:rsidRDefault="00AC08F1" w:rsidP="00082E2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1540" w:type="dxa"/>
            <w:vAlign w:val="center"/>
          </w:tcPr>
          <w:p w:rsidR="00AC08F1" w:rsidRDefault="00AC08F1" w:rsidP="00082E2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c>
          <w:tcPr>
            <w:tcW w:w="1134" w:type="dxa"/>
            <w:vAlign w:val="center"/>
          </w:tcPr>
          <w:p w:rsidR="00AC08F1" w:rsidRDefault="00AC08F1" w:rsidP="00082E2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1176" w:type="dxa"/>
            <w:vAlign w:val="center"/>
          </w:tcPr>
          <w:p w:rsidR="00AC08F1" w:rsidRDefault="00AC08F1" w:rsidP="00082E2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bl>
    <w:p w:rsidR="00AC08F1" w:rsidRPr="0059480C" w:rsidRDefault="00AC08F1" w:rsidP="00E8320E">
      <w:pPr>
        <w:widowControl w:val="0"/>
        <w:autoSpaceDE w:val="0"/>
        <w:autoSpaceDN w:val="0"/>
        <w:adjustRightInd w:val="0"/>
        <w:spacing w:after="0" w:line="240" w:lineRule="auto"/>
        <w:jc w:val="both"/>
        <w:rPr>
          <w:rFonts w:ascii="Times New Roman" w:hAnsi="Times New Roman"/>
          <w:color w:val="000000"/>
          <w:sz w:val="28"/>
          <w:szCs w:val="28"/>
        </w:rPr>
      </w:pPr>
    </w:p>
    <w:sectPr w:rsidR="00AC08F1" w:rsidRPr="0059480C" w:rsidSect="005D5102">
      <w:pgSz w:w="16838" w:h="11906" w:orient="landscape"/>
      <w:pgMar w:top="1134" w:right="567" w:bottom="1134" w:left="1418"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8F1" w:rsidRDefault="00AC08F1" w:rsidP="007A5AA5">
      <w:pPr>
        <w:spacing w:after="0" w:line="240" w:lineRule="auto"/>
      </w:pPr>
      <w:r>
        <w:separator/>
      </w:r>
    </w:p>
  </w:endnote>
  <w:endnote w:type="continuationSeparator" w:id="0">
    <w:p w:rsidR="00AC08F1" w:rsidRDefault="00AC08F1" w:rsidP="007A5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8F1" w:rsidRDefault="00AC08F1" w:rsidP="007A5AA5">
      <w:pPr>
        <w:spacing w:after="0" w:line="240" w:lineRule="auto"/>
      </w:pPr>
      <w:r>
        <w:separator/>
      </w:r>
    </w:p>
  </w:footnote>
  <w:footnote w:type="continuationSeparator" w:id="0">
    <w:p w:rsidR="00AC08F1" w:rsidRDefault="00AC08F1" w:rsidP="007A5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F1" w:rsidRDefault="00AC08F1" w:rsidP="005E19D1">
    <w:pPr>
      <w:pStyle w:val="Header"/>
      <w:jc w:val="center"/>
    </w:pPr>
    <w:r w:rsidRPr="005E19D1">
      <w:rPr>
        <w:rFonts w:ascii="Times New Roman" w:hAnsi="Times New Roman"/>
      </w:rPr>
      <w:fldChar w:fldCharType="begin"/>
    </w:r>
    <w:r w:rsidRPr="005E19D1">
      <w:rPr>
        <w:rFonts w:ascii="Times New Roman" w:hAnsi="Times New Roman"/>
      </w:rPr>
      <w:instrText xml:space="preserve"> PAGE   \* MERGEFORMAT </w:instrText>
    </w:r>
    <w:r w:rsidRPr="005E19D1">
      <w:rPr>
        <w:rFonts w:ascii="Times New Roman" w:hAnsi="Times New Roman"/>
      </w:rPr>
      <w:fldChar w:fldCharType="separate"/>
    </w:r>
    <w:r>
      <w:rPr>
        <w:rFonts w:ascii="Times New Roman" w:hAnsi="Times New Roman"/>
        <w:noProof/>
      </w:rPr>
      <w:t>25</w:t>
    </w:r>
    <w:r w:rsidRPr="005E19D1">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F1" w:rsidRDefault="00AC08F1">
    <w:pPr>
      <w:pStyle w:val="Header"/>
      <w:jc w:val="center"/>
    </w:pPr>
    <w:r w:rsidRPr="005E19D1">
      <w:rPr>
        <w:rFonts w:ascii="Times New Roman" w:hAnsi="Times New Roman"/>
      </w:rPr>
      <w:fldChar w:fldCharType="begin"/>
    </w:r>
    <w:r w:rsidRPr="005E19D1">
      <w:rPr>
        <w:rFonts w:ascii="Times New Roman" w:hAnsi="Times New Roman"/>
      </w:rPr>
      <w:instrText xml:space="preserve"> PAGE   \* MERGEFORMAT </w:instrText>
    </w:r>
    <w:r w:rsidRPr="005E19D1">
      <w:rPr>
        <w:rFonts w:ascii="Times New Roman" w:hAnsi="Times New Roman"/>
      </w:rPr>
      <w:fldChar w:fldCharType="separate"/>
    </w:r>
    <w:r>
      <w:rPr>
        <w:rFonts w:ascii="Times New Roman" w:hAnsi="Times New Roman"/>
        <w:noProof/>
      </w:rPr>
      <w:t>44</w:t>
    </w:r>
    <w:r w:rsidRPr="005E19D1">
      <w:rPr>
        <w:rFonts w:ascii="Times New Roman" w:hAnsi="Times New Roman"/>
      </w:rPr>
      <w:fldChar w:fldCharType="end"/>
    </w:r>
  </w:p>
  <w:p w:rsidR="00AC08F1" w:rsidRDefault="00AC08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F1" w:rsidRDefault="00AC08F1">
    <w:pPr>
      <w:pStyle w:val="Header"/>
      <w:jc w:val="center"/>
    </w:pPr>
    <w:r w:rsidRPr="005E19D1">
      <w:rPr>
        <w:rFonts w:ascii="Times New Roman" w:hAnsi="Times New Roman"/>
      </w:rPr>
      <w:fldChar w:fldCharType="begin"/>
    </w:r>
    <w:r w:rsidRPr="005E19D1">
      <w:rPr>
        <w:rFonts w:ascii="Times New Roman" w:hAnsi="Times New Roman"/>
      </w:rPr>
      <w:instrText xml:space="preserve"> PAGE   \* MERGEFORMAT </w:instrText>
    </w:r>
    <w:r w:rsidRPr="005E19D1">
      <w:rPr>
        <w:rFonts w:ascii="Times New Roman" w:hAnsi="Times New Roman"/>
      </w:rPr>
      <w:fldChar w:fldCharType="separate"/>
    </w:r>
    <w:r>
      <w:rPr>
        <w:rFonts w:ascii="Times New Roman" w:hAnsi="Times New Roman"/>
        <w:noProof/>
      </w:rPr>
      <w:t>84</w:t>
    </w:r>
    <w:r w:rsidRPr="005E19D1">
      <w:rPr>
        <w:rFonts w:ascii="Times New Roman" w:hAnsi="Times New Roman"/>
      </w:rPr>
      <w:fldChar w:fldCharType="end"/>
    </w:r>
  </w:p>
  <w:p w:rsidR="00AC08F1" w:rsidRDefault="00AC08F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hint="default"/>
        <w:color w:val="000000"/>
        <w:sz w:val="24"/>
        <w:szCs w:val="24"/>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1"/>
      <w:numFmt w:val="decimal"/>
      <w:lvlText w:val="%1."/>
      <w:lvlJc w:val="left"/>
      <w:pPr>
        <w:tabs>
          <w:tab w:val="num" w:pos="754"/>
        </w:tabs>
        <w:ind w:left="75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40C62E2"/>
    <w:multiLevelType w:val="hybridMultilevel"/>
    <w:tmpl w:val="0EBCB6E2"/>
    <w:lvl w:ilvl="0" w:tplc="B4F6E3B2">
      <w:start w:val="1"/>
      <w:numFmt w:val="decimal"/>
      <w:lvlText w:val="%1."/>
      <w:lvlJc w:val="left"/>
      <w:pPr>
        <w:ind w:left="720" w:hanging="360"/>
      </w:pPr>
      <w:rPr>
        <w:rFonts w:ascii="Times New Roman" w:eastAsia="Times New Roman" w:hAnsi="Times New Roman" w:cs="Times New Roman"/>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1A0028"/>
    <w:multiLevelType w:val="hybridMultilevel"/>
    <w:tmpl w:val="F1AE4C40"/>
    <w:lvl w:ilvl="0" w:tplc="12466D70">
      <w:start w:val="2015"/>
      <w:numFmt w:val="decimal"/>
      <w:lvlText w:val="%1"/>
      <w:lvlJc w:val="left"/>
      <w:pPr>
        <w:ind w:left="1908"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81556CF"/>
    <w:multiLevelType w:val="hybridMultilevel"/>
    <w:tmpl w:val="F0860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DF6861"/>
    <w:multiLevelType w:val="hybridMultilevel"/>
    <w:tmpl w:val="360AAD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B746166"/>
    <w:multiLevelType w:val="hybridMultilevel"/>
    <w:tmpl w:val="C5E21E72"/>
    <w:lvl w:ilvl="0" w:tplc="4FEC9014">
      <w:start w:val="2"/>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DB31EEA"/>
    <w:multiLevelType w:val="hybridMultilevel"/>
    <w:tmpl w:val="C7A218F6"/>
    <w:lvl w:ilvl="0" w:tplc="3A6824E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5F2130"/>
    <w:multiLevelType w:val="hybridMultilevel"/>
    <w:tmpl w:val="7FBE2C14"/>
    <w:lvl w:ilvl="0" w:tplc="90A8F4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5760859"/>
    <w:multiLevelType w:val="multilevel"/>
    <w:tmpl w:val="DE3434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num w:numId="1">
    <w:abstractNumId w:val="0"/>
  </w:num>
  <w:num w:numId="2">
    <w:abstractNumId w:val="1"/>
  </w:num>
  <w:num w:numId="3">
    <w:abstractNumId w:val="4"/>
  </w:num>
  <w:num w:numId="4">
    <w:abstractNumId w:val="7"/>
  </w:num>
  <w:num w:numId="5">
    <w:abstractNumId w:val="9"/>
  </w:num>
  <w:num w:numId="6">
    <w:abstractNumId w:val="6"/>
  </w:num>
  <w:num w:numId="7">
    <w:abstractNumId w:val="8"/>
  </w:num>
  <w:num w:numId="8">
    <w:abstractNumId w:val="1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027"/>
    <w:rsid w:val="00012F19"/>
    <w:rsid w:val="00020494"/>
    <w:rsid w:val="0002548E"/>
    <w:rsid w:val="00030B2F"/>
    <w:rsid w:val="00032BFC"/>
    <w:rsid w:val="000356AA"/>
    <w:rsid w:val="00035A4B"/>
    <w:rsid w:val="000407FD"/>
    <w:rsid w:val="00041B1E"/>
    <w:rsid w:val="00042E84"/>
    <w:rsid w:val="00054620"/>
    <w:rsid w:val="00054959"/>
    <w:rsid w:val="00057A8E"/>
    <w:rsid w:val="000610CC"/>
    <w:rsid w:val="000618EA"/>
    <w:rsid w:val="0006537B"/>
    <w:rsid w:val="00070613"/>
    <w:rsid w:val="00076C77"/>
    <w:rsid w:val="00082178"/>
    <w:rsid w:val="00082E2D"/>
    <w:rsid w:val="0008416F"/>
    <w:rsid w:val="0009032E"/>
    <w:rsid w:val="000904F1"/>
    <w:rsid w:val="000940EB"/>
    <w:rsid w:val="00097D84"/>
    <w:rsid w:val="000A4FB4"/>
    <w:rsid w:val="000A7929"/>
    <w:rsid w:val="000B31A0"/>
    <w:rsid w:val="000B5DCE"/>
    <w:rsid w:val="000C37B5"/>
    <w:rsid w:val="000C3B8B"/>
    <w:rsid w:val="000C7786"/>
    <w:rsid w:val="000D10DC"/>
    <w:rsid w:val="000D51CA"/>
    <w:rsid w:val="000E5C4E"/>
    <w:rsid w:val="000E7BA7"/>
    <w:rsid w:val="000F7B30"/>
    <w:rsid w:val="0010098A"/>
    <w:rsid w:val="00101CE0"/>
    <w:rsid w:val="001024F7"/>
    <w:rsid w:val="001142FB"/>
    <w:rsid w:val="00120CD4"/>
    <w:rsid w:val="00123655"/>
    <w:rsid w:val="0012730F"/>
    <w:rsid w:val="001318B5"/>
    <w:rsid w:val="0013286C"/>
    <w:rsid w:val="00133EEE"/>
    <w:rsid w:val="00135B27"/>
    <w:rsid w:val="001422C3"/>
    <w:rsid w:val="00143081"/>
    <w:rsid w:val="0014530E"/>
    <w:rsid w:val="00146E97"/>
    <w:rsid w:val="0017522F"/>
    <w:rsid w:val="00175310"/>
    <w:rsid w:val="00180F10"/>
    <w:rsid w:val="001819A2"/>
    <w:rsid w:val="00185E1C"/>
    <w:rsid w:val="001877C4"/>
    <w:rsid w:val="00193EE0"/>
    <w:rsid w:val="001A09DC"/>
    <w:rsid w:val="001A1032"/>
    <w:rsid w:val="001B68B1"/>
    <w:rsid w:val="001C22DD"/>
    <w:rsid w:val="001C5877"/>
    <w:rsid w:val="001C6130"/>
    <w:rsid w:val="001C6F3B"/>
    <w:rsid w:val="001D2D7C"/>
    <w:rsid w:val="001D4C09"/>
    <w:rsid w:val="001D4EF9"/>
    <w:rsid w:val="001D595A"/>
    <w:rsid w:val="001D5F6A"/>
    <w:rsid w:val="001D77CA"/>
    <w:rsid w:val="001E1FEF"/>
    <w:rsid w:val="001E5A07"/>
    <w:rsid w:val="001F1AED"/>
    <w:rsid w:val="001F6263"/>
    <w:rsid w:val="001F7C28"/>
    <w:rsid w:val="002130C3"/>
    <w:rsid w:val="00215B0B"/>
    <w:rsid w:val="00217853"/>
    <w:rsid w:val="00220A5D"/>
    <w:rsid w:val="0023385F"/>
    <w:rsid w:val="0023431D"/>
    <w:rsid w:val="002403A8"/>
    <w:rsid w:val="00242396"/>
    <w:rsid w:val="00242899"/>
    <w:rsid w:val="00246A5F"/>
    <w:rsid w:val="00250730"/>
    <w:rsid w:val="00255010"/>
    <w:rsid w:val="00263292"/>
    <w:rsid w:val="00264BC1"/>
    <w:rsid w:val="00265A70"/>
    <w:rsid w:val="0026754E"/>
    <w:rsid w:val="00272042"/>
    <w:rsid w:val="002748EE"/>
    <w:rsid w:val="00276600"/>
    <w:rsid w:val="00277234"/>
    <w:rsid w:val="00280249"/>
    <w:rsid w:val="00285A45"/>
    <w:rsid w:val="002868A8"/>
    <w:rsid w:val="0028690E"/>
    <w:rsid w:val="00287306"/>
    <w:rsid w:val="00287426"/>
    <w:rsid w:val="0029086F"/>
    <w:rsid w:val="0029102E"/>
    <w:rsid w:val="002926B8"/>
    <w:rsid w:val="0029519D"/>
    <w:rsid w:val="00295FC3"/>
    <w:rsid w:val="0029603C"/>
    <w:rsid w:val="002A028D"/>
    <w:rsid w:val="002A0A08"/>
    <w:rsid w:val="002A2C47"/>
    <w:rsid w:val="002A4293"/>
    <w:rsid w:val="002A619B"/>
    <w:rsid w:val="002A62F8"/>
    <w:rsid w:val="002B64D0"/>
    <w:rsid w:val="002C385B"/>
    <w:rsid w:val="002C3BF9"/>
    <w:rsid w:val="002E54AD"/>
    <w:rsid w:val="002E6EAB"/>
    <w:rsid w:val="002F4623"/>
    <w:rsid w:val="00307406"/>
    <w:rsid w:val="003114F1"/>
    <w:rsid w:val="00312CAD"/>
    <w:rsid w:val="00312FDC"/>
    <w:rsid w:val="003139BC"/>
    <w:rsid w:val="0031518F"/>
    <w:rsid w:val="00321341"/>
    <w:rsid w:val="00325577"/>
    <w:rsid w:val="0033629D"/>
    <w:rsid w:val="00340BCA"/>
    <w:rsid w:val="003424A1"/>
    <w:rsid w:val="003435E3"/>
    <w:rsid w:val="00351959"/>
    <w:rsid w:val="003634AA"/>
    <w:rsid w:val="00366D1F"/>
    <w:rsid w:val="003723BD"/>
    <w:rsid w:val="00377411"/>
    <w:rsid w:val="00381015"/>
    <w:rsid w:val="0038775B"/>
    <w:rsid w:val="0039187C"/>
    <w:rsid w:val="00393D6F"/>
    <w:rsid w:val="00394CD7"/>
    <w:rsid w:val="00395441"/>
    <w:rsid w:val="00397F26"/>
    <w:rsid w:val="003A1A93"/>
    <w:rsid w:val="003B3482"/>
    <w:rsid w:val="003C25C5"/>
    <w:rsid w:val="003C53EC"/>
    <w:rsid w:val="003C6837"/>
    <w:rsid w:val="003C7BD1"/>
    <w:rsid w:val="003D12F8"/>
    <w:rsid w:val="003D1BA3"/>
    <w:rsid w:val="003D281A"/>
    <w:rsid w:val="003E2467"/>
    <w:rsid w:val="003E5476"/>
    <w:rsid w:val="003F3007"/>
    <w:rsid w:val="003F3DCA"/>
    <w:rsid w:val="003F7AF5"/>
    <w:rsid w:val="0040036B"/>
    <w:rsid w:val="00405696"/>
    <w:rsid w:val="004060ED"/>
    <w:rsid w:val="00411902"/>
    <w:rsid w:val="00416EA2"/>
    <w:rsid w:val="00417500"/>
    <w:rsid w:val="00423EAF"/>
    <w:rsid w:val="00424B47"/>
    <w:rsid w:val="004252A8"/>
    <w:rsid w:val="0043223A"/>
    <w:rsid w:val="00433B5D"/>
    <w:rsid w:val="004349C3"/>
    <w:rsid w:val="0043755D"/>
    <w:rsid w:val="00441C9C"/>
    <w:rsid w:val="004526C3"/>
    <w:rsid w:val="00460998"/>
    <w:rsid w:val="00460D77"/>
    <w:rsid w:val="00470CA6"/>
    <w:rsid w:val="00471EA0"/>
    <w:rsid w:val="0047314D"/>
    <w:rsid w:val="00481B3B"/>
    <w:rsid w:val="004849EA"/>
    <w:rsid w:val="00485425"/>
    <w:rsid w:val="00493999"/>
    <w:rsid w:val="0049475B"/>
    <w:rsid w:val="004A25B9"/>
    <w:rsid w:val="004A319F"/>
    <w:rsid w:val="004A5DE7"/>
    <w:rsid w:val="004A74E3"/>
    <w:rsid w:val="004A7566"/>
    <w:rsid w:val="004B12D9"/>
    <w:rsid w:val="004C277B"/>
    <w:rsid w:val="004C4737"/>
    <w:rsid w:val="004D740D"/>
    <w:rsid w:val="004E160A"/>
    <w:rsid w:val="004E4AA2"/>
    <w:rsid w:val="004E62D9"/>
    <w:rsid w:val="004E7570"/>
    <w:rsid w:val="004F12F1"/>
    <w:rsid w:val="004F5ED6"/>
    <w:rsid w:val="004F6978"/>
    <w:rsid w:val="00501787"/>
    <w:rsid w:val="00502D22"/>
    <w:rsid w:val="005058B5"/>
    <w:rsid w:val="0050645A"/>
    <w:rsid w:val="00510B44"/>
    <w:rsid w:val="00522962"/>
    <w:rsid w:val="0054018D"/>
    <w:rsid w:val="005406E2"/>
    <w:rsid w:val="0054394B"/>
    <w:rsid w:val="00543953"/>
    <w:rsid w:val="00546A17"/>
    <w:rsid w:val="00552041"/>
    <w:rsid w:val="00552048"/>
    <w:rsid w:val="00566544"/>
    <w:rsid w:val="0057602C"/>
    <w:rsid w:val="00576201"/>
    <w:rsid w:val="00576B78"/>
    <w:rsid w:val="00576FE0"/>
    <w:rsid w:val="005876D5"/>
    <w:rsid w:val="00587ABB"/>
    <w:rsid w:val="005909C8"/>
    <w:rsid w:val="00594722"/>
    <w:rsid w:val="0059480C"/>
    <w:rsid w:val="005A6B6A"/>
    <w:rsid w:val="005B137D"/>
    <w:rsid w:val="005B2303"/>
    <w:rsid w:val="005B469F"/>
    <w:rsid w:val="005B55F6"/>
    <w:rsid w:val="005C1399"/>
    <w:rsid w:val="005C19E0"/>
    <w:rsid w:val="005C2043"/>
    <w:rsid w:val="005C7B7D"/>
    <w:rsid w:val="005C7BF6"/>
    <w:rsid w:val="005D3FEB"/>
    <w:rsid w:val="005D5102"/>
    <w:rsid w:val="005E19D1"/>
    <w:rsid w:val="005E1BDC"/>
    <w:rsid w:val="005F0939"/>
    <w:rsid w:val="005F3AEF"/>
    <w:rsid w:val="0060307E"/>
    <w:rsid w:val="006068C7"/>
    <w:rsid w:val="00613B4E"/>
    <w:rsid w:val="00620AFF"/>
    <w:rsid w:val="006220C9"/>
    <w:rsid w:val="006250B0"/>
    <w:rsid w:val="00625DD7"/>
    <w:rsid w:val="0063020C"/>
    <w:rsid w:val="006311C7"/>
    <w:rsid w:val="00631CCB"/>
    <w:rsid w:val="00635218"/>
    <w:rsid w:val="00636DA7"/>
    <w:rsid w:val="00641535"/>
    <w:rsid w:val="00645138"/>
    <w:rsid w:val="00646FF0"/>
    <w:rsid w:val="00647DBC"/>
    <w:rsid w:val="00651830"/>
    <w:rsid w:val="0065215A"/>
    <w:rsid w:val="006537FB"/>
    <w:rsid w:val="006545AC"/>
    <w:rsid w:val="00656D00"/>
    <w:rsid w:val="00667A0C"/>
    <w:rsid w:val="006739BE"/>
    <w:rsid w:val="006749BB"/>
    <w:rsid w:val="00676CF2"/>
    <w:rsid w:val="00677E6C"/>
    <w:rsid w:val="00680616"/>
    <w:rsid w:val="00683F73"/>
    <w:rsid w:val="00684A6A"/>
    <w:rsid w:val="00691D83"/>
    <w:rsid w:val="0069326C"/>
    <w:rsid w:val="00697267"/>
    <w:rsid w:val="006976E2"/>
    <w:rsid w:val="006B1748"/>
    <w:rsid w:val="006B3E90"/>
    <w:rsid w:val="006C52FE"/>
    <w:rsid w:val="006C5F4C"/>
    <w:rsid w:val="006C6D9B"/>
    <w:rsid w:val="006C76EE"/>
    <w:rsid w:val="006C7D0E"/>
    <w:rsid w:val="006D6683"/>
    <w:rsid w:val="006D7AB6"/>
    <w:rsid w:val="006E3DDF"/>
    <w:rsid w:val="006E53A1"/>
    <w:rsid w:val="006E68F0"/>
    <w:rsid w:val="006F15AC"/>
    <w:rsid w:val="006F7E03"/>
    <w:rsid w:val="007041BD"/>
    <w:rsid w:val="007127F0"/>
    <w:rsid w:val="00712E7E"/>
    <w:rsid w:val="00713997"/>
    <w:rsid w:val="007201A9"/>
    <w:rsid w:val="0072521C"/>
    <w:rsid w:val="00725A8B"/>
    <w:rsid w:val="00727957"/>
    <w:rsid w:val="00731DE4"/>
    <w:rsid w:val="0074218D"/>
    <w:rsid w:val="00744121"/>
    <w:rsid w:val="007442F6"/>
    <w:rsid w:val="00744F08"/>
    <w:rsid w:val="00751BD2"/>
    <w:rsid w:val="00755908"/>
    <w:rsid w:val="00756515"/>
    <w:rsid w:val="0075690D"/>
    <w:rsid w:val="00763FBC"/>
    <w:rsid w:val="00770FCF"/>
    <w:rsid w:val="00772458"/>
    <w:rsid w:val="00775FF2"/>
    <w:rsid w:val="00784ACD"/>
    <w:rsid w:val="007870C2"/>
    <w:rsid w:val="00797B67"/>
    <w:rsid w:val="00797F37"/>
    <w:rsid w:val="007A3121"/>
    <w:rsid w:val="007A3DC5"/>
    <w:rsid w:val="007A5AA5"/>
    <w:rsid w:val="007A69FB"/>
    <w:rsid w:val="007B3DB6"/>
    <w:rsid w:val="007B5C4B"/>
    <w:rsid w:val="007B6001"/>
    <w:rsid w:val="007B7433"/>
    <w:rsid w:val="007C0E43"/>
    <w:rsid w:val="007C26E2"/>
    <w:rsid w:val="007C44E0"/>
    <w:rsid w:val="007E1B04"/>
    <w:rsid w:val="007E26A6"/>
    <w:rsid w:val="007E42F1"/>
    <w:rsid w:val="007F04EE"/>
    <w:rsid w:val="007F20F4"/>
    <w:rsid w:val="007F21EC"/>
    <w:rsid w:val="007F3AA0"/>
    <w:rsid w:val="007F42CB"/>
    <w:rsid w:val="007F6C7D"/>
    <w:rsid w:val="00800DA3"/>
    <w:rsid w:val="00810CE5"/>
    <w:rsid w:val="00812768"/>
    <w:rsid w:val="00816F32"/>
    <w:rsid w:val="0082030F"/>
    <w:rsid w:val="00830742"/>
    <w:rsid w:val="00830E7C"/>
    <w:rsid w:val="00834497"/>
    <w:rsid w:val="00836824"/>
    <w:rsid w:val="00841048"/>
    <w:rsid w:val="00842172"/>
    <w:rsid w:val="00842549"/>
    <w:rsid w:val="00843DCA"/>
    <w:rsid w:val="00847F80"/>
    <w:rsid w:val="00851CD7"/>
    <w:rsid w:val="00855C24"/>
    <w:rsid w:val="00861DD3"/>
    <w:rsid w:val="00863A74"/>
    <w:rsid w:val="008662F3"/>
    <w:rsid w:val="00871FFF"/>
    <w:rsid w:val="008814F8"/>
    <w:rsid w:val="008872F9"/>
    <w:rsid w:val="00893809"/>
    <w:rsid w:val="00894DE2"/>
    <w:rsid w:val="00896ADE"/>
    <w:rsid w:val="008A075B"/>
    <w:rsid w:val="008A43CF"/>
    <w:rsid w:val="008A566E"/>
    <w:rsid w:val="008A5C5C"/>
    <w:rsid w:val="008A670E"/>
    <w:rsid w:val="008B45BF"/>
    <w:rsid w:val="008B57E3"/>
    <w:rsid w:val="008B641D"/>
    <w:rsid w:val="008C1937"/>
    <w:rsid w:val="008C244F"/>
    <w:rsid w:val="008C4918"/>
    <w:rsid w:val="008C777E"/>
    <w:rsid w:val="008D4955"/>
    <w:rsid w:val="008D5544"/>
    <w:rsid w:val="008E2193"/>
    <w:rsid w:val="008E21D0"/>
    <w:rsid w:val="008E2ADC"/>
    <w:rsid w:val="008E2DC0"/>
    <w:rsid w:val="008E495C"/>
    <w:rsid w:val="008E52A1"/>
    <w:rsid w:val="008F26E8"/>
    <w:rsid w:val="008F6B34"/>
    <w:rsid w:val="00900569"/>
    <w:rsid w:val="00901DFE"/>
    <w:rsid w:val="009047C0"/>
    <w:rsid w:val="0090634A"/>
    <w:rsid w:val="00906BF5"/>
    <w:rsid w:val="00910862"/>
    <w:rsid w:val="00916FD1"/>
    <w:rsid w:val="009241EC"/>
    <w:rsid w:val="0092641C"/>
    <w:rsid w:val="00932132"/>
    <w:rsid w:val="009337C4"/>
    <w:rsid w:val="009352C4"/>
    <w:rsid w:val="0093736A"/>
    <w:rsid w:val="00943A17"/>
    <w:rsid w:val="00946CBB"/>
    <w:rsid w:val="00947364"/>
    <w:rsid w:val="00953A80"/>
    <w:rsid w:val="00957D65"/>
    <w:rsid w:val="00960E24"/>
    <w:rsid w:val="00962141"/>
    <w:rsid w:val="00971778"/>
    <w:rsid w:val="00971BEC"/>
    <w:rsid w:val="00971C5E"/>
    <w:rsid w:val="0097272B"/>
    <w:rsid w:val="00981F58"/>
    <w:rsid w:val="00991880"/>
    <w:rsid w:val="0099213A"/>
    <w:rsid w:val="009938B7"/>
    <w:rsid w:val="00995AC0"/>
    <w:rsid w:val="00996336"/>
    <w:rsid w:val="009A1F76"/>
    <w:rsid w:val="009A41D6"/>
    <w:rsid w:val="009A6607"/>
    <w:rsid w:val="009B5383"/>
    <w:rsid w:val="009B5A78"/>
    <w:rsid w:val="009B7602"/>
    <w:rsid w:val="009C1EC4"/>
    <w:rsid w:val="009C66B8"/>
    <w:rsid w:val="009C7823"/>
    <w:rsid w:val="009D6ECD"/>
    <w:rsid w:val="009D6FD2"/>
    <w:rsid w:val="009D7AF5"/>
    <w:rsid w:val="009E04DA"/>
    <w:rsid w:val="009E2B90"/>
    <w:rsid w:val="009F28C4"/>
    <w:rsid w:val="009F31E0"/>
    <w:rsid w:val="009F53EA"/>
    <w:rsid w:val="00A008BD"/>
    <w:rsid w:val="00A0213B"/>
    <w:rsid w:val="00A04825"/>
    <w:rsid w:val="00A0523E"/>
    <w:rsid w:val="00A110DF"/>
    <w:rsid w:val="00A13BD4"/>
    <w:rsid w:val="00A13CFE"/>
    <w:rsid w:val="00A2152D"/>
    <w:rsid w:val="00A24A1B"/>
    <w:rsid w:val="00A30416"/>
    <w:rsid w:val="00A349F8"/>
    <w:rsid w:val="00A35206"/>
    <w:rsid w:val="00A4085D"/>
    <w:rsid w:val="00A42AAD"/>
    <w:rsid w:val="00A46C94"/>
    <w:rsid w:val="00A56EB3"/>
    <w:rsid w:val="00A57DC2"/>
    <w:rsid w:val="00A619B2"/>
    <w:rsid w:val="00A6278E"/>
    <w:rsid w:val="00A63E74"/>
    <w:rsid w:val="00A6433E"/>
    <w:rsid w:val="00A6539C"/>
    <w:rsid w:val="00A66088"/>
    <w:rsid w:val="00A6740F"/>
    <w:rsid w:val="00A70A9C"/>
    <w:rsid w:val="00A7189F"/>
    <w:rsid w:val="00A7371E"/>
    <w:rsid w:val="00A739FA"/>
    <w:rsid w:val="00A76720"/>
    <w:rsid w:val="00A770BC"/>
    <w:rsid w:val="00A82B5D"/>
    <w:rsid w:val="00A82F1F"/>
    <w:rsid w:val="00A84CD4"/>
    <w:rsid w:val="00A87223"/>
    <w:rsid w:val="00A93CB9"/>
    <w:rsid w:val="00AA1506"/>
    <w:rsid w:val="00AA15B9"/>
    <w:rsid w:val="00AA6CBB"/>
    <w:rsid w:val="00AB5479"/>
    <w:rsid w:val="00AB61B2"/>
    <w:rsid w:val="00AC05F0"/>
    <w:rsid w:val="00AC08F1"/>
    <w:rsid w:val="00AC157C"/>
    <w:rsid w:val="00AC2250"/>
    <w:rsid w:val="00AC7D7F"/>
    <w:rsid w:val="00AD3FD6"/>
    <w:rsid w:val="00AF00FB"/>
    <w:rsid w:val="00AF2884"/>
    <w:rsid w:val="00AF4B22"/>
    <w:rsid w:val="00AF66D1"/>
    <w:rsid w:val="00AF6A3A"/>
    <w:rsid w:val="00B02406"/>
    <w:rsid w:val="00B05998"/>
    <w:rsid w:val="00B11B44"/>
    <w:rsid w:val="00B12252"/>
    <w:rsid w:val="00B12861"/>
    <w:rsid w:val="00B13C2F"/>
    <w:rsid w:val="00B172D8"/>
    <w:rsid w:val="00B17CC7"/>
    <w:rsid w:val="00B21F86"/>
    <w:rsid w:val="00B22556"/>
    <w:rsid w:val="00B228F5"/>
    <w:rsid w:val="00B25AF2"/>
    <w:rsid w:val="00B27806"/>
    <w:rsid w:val="00B3051A"/>
    <w:rsid w:val="00B36919"/>
    <w:rsid w:val="00B403EA"/>
    <w:rsid w:val="00B4479E"/>
    <w:rsid w:val="00B50D59"/>
    <w:rsid w:val="00B54A58"/>
    <w:rsid w:val="00B55027"/>
    <w:rsid w:val="00B556C4"/>
    <w:rsid w:val="00B5762D"/>
    <w:rsid w:val="00B57DAA"/>
    <w:rsid w:val="00B60FA3"/>
    <w:rsid w:val="00B6134B"/>
    <w:rsid w:val="00B73DB7"/>
    <w:rsid w:val="00B74269"/>
    <w:rsid w:val="00B748C5"/>
    <w:rsid w:val="00B7490B"/>
    <w:rsid w:val="00B77901"/>
    <w:rsid w:val="00B817AF"/>
    <w:rsid w:val="00B82D7D"/>
    <w:rsid w:val="00B90695"/>
    <w:rsid w:val="00B92694"/>
    <w:rsid w:val="00B94B73"/>
    <w:rsid w:val="00B95079"/>
    <w:rsid w:val="00BA1920"/>
    <w:rsid w:val="00BA373C"/>
    <w:rsid w:val="00BA4EB5"/>
    <w:rsid w:val="00BA5B46"/>
    <w:rsid w:val="00BC0118"/>
    <w:rsid w:val="00BC115F"/>
    <w:rsid w:val="00BC4C8C"/>
    <w:rsid w:val="00BC5DE3"/>
    <w:rsid w:val="00BC6D84"/>
    <w:rsid w:val="00BC7E78"/>
    <w:rsid w:val="00BD426F"/>
    <w:rsid w:val="00BD701F"/>
    <w:rsid w:val="00BE32DE"/>
    <w:rsid w:val="00BE5D5C"/>
    <w:rsid w:val="00BF0CCB"/>
    <w:rsid w:val="00BF0F6A"/>
    <w:rsid w:val="00BF5BFD"/>
    <w:rsid w:val="00BF679B"/>
    <w:rsid w:val="00BF70DA"/>
    <w:rsid w:val="00C00C38"/>
    <w:rsid w:val="00C03403"/>
    <w:rsid w:val="00C079B5"/>
    <w:rsid w:val="00C126DA"/>
    <w:rsid w:val="00C14CFF"/>
    <w:rsid w:val="00C14E1A"/>
    <w:rsid w:val="00C20A51"/>
    <w:rsid w:val="00C2138A"/>
    <w:rsid w:val="00C2643F"/>
    <w:rsid w:val="00C27B63"/>
    <w:rsid w:val="00C3053D"/>
    <w:rsid w:val="00C32271"/>
    <w:rsid w:val="00C50074"/>
    <w:rsid w:val="00C51424"/>
    <w:rsid w:val="00C615FE"/>
    <w:rsid w:val="00C711A1"/>
    <w:rsid w:val="00C732AF"/>
    <w:rsid w:val="00C746C0"/>
    <w:rsid w:val="00C83C47"/>
    <w:rsid w:val="00C90406"/>
    <w:rsid w:val="00C92965"/>
    <w:rsid w:val="00C94DEF"/>
    <w:rsid w:val="00C9678C"/>
    <w:rsid w:val="00C9715F"/>
    <w:rsid w:val="00CA261D"/>
    <w:rsid w:val="00CA2B5E"/>
    <w:rsid w:val="00CA5FED"/>
    <w:rsid w:val="00CB19EB"/>
    <w:rsid w:val="00CB1EE5"/>
    <w:rsid w:val="00CB2ABD"/>
    <w:rsid w:val="00CB3CE1"/>
    <w:rsid w:val="00CB6724"/>
    <w:rsid w:val="00CD07F8"/>
    <w:rsid w:val="00CD0FA7"/>
    <w:rsid w:val="00CD2B5D"/>
    <w:rsid w:val="00CD3ABB"/>
    <w:rsid w:val="00CD671D"/>
    <w:rsid w:val="00CE036F"/>
    <w:rsid w:val="00CE1791"/>
    <w:rsid w:val="00CE2910"/>
    <w:rsid w:val="00CE4F2A"/>
    <w:rsid w:val="00CE7036"/>
    <w:rsid w:val="00CF2706"/>
    <w:rsid w:val="00CF2C60"/>
    <w:rsid w:val="00CF57E5"/>
    <w:rsid w:val="00CF6346"/>
    <w:rsid w:val="00D01DD8"/>
    <w:rsid w:val="00D028F9"/>
    <w:rsid w:val="00D047F1"/>
    <w:rsid w:val="00D04B9E"/>
    <w:rsid w:val="00D059F6"/>
    <w:rsid w:val="00D05F5F"/>
    <w:rsid w:val="00D10BA6"/>
    <w:rsid w:val="00D1467C"/>
    <w:rsid w:val="00D167CF"/>
    <w:rsid w:val="00D232D6"/>
    <w:rsid w:val="00D23556"/>
    <w:rsid w:val="00D253D7"/>
    <w:rsid w:val="00D258CF"/>
    <w:rsid w:val="00D34ABF"/>
    <w:rsid w:val="00D357DC"/>
    <w:rsid w:val="00D433D4"/>
    <w:rsid w:val="00D445E4"/>
    <w:rsid w:val="00D52103"/>
    <w:rsid w:val="00D62B3C"/>
    <w:rsid w:val="00D70B7B"/>
    <w:rsid w:val="00D72CE2"/>
    <w:rsid w:val="00D86E27"/>
    <w:rsid w:val="00D875DB"/>
    <w:rsid w:val="00D90B91"/>
    <w:rsid w:val="00D92376"/>
    <w:rsid w:val="00D93157"/>
    <w:rsid w:val="00DA2374"/>
    <w:rsid w:val="00DA241A"/>
    <w:rsid w:val="00DA499F"/>
    <w:rsid w:val="00DB3615"/>
    <w:rsid w:val="00DB4AA4"/>
    <w:rsid w:val="00DB7469"/>
    <w:rsid w:val="00DC6197"/>
    <w:rsid w:val="00DD1FD8"/>
    <w:rsid w:val="00DD288C"/>
    <w:rsid w:val="00DD3149"/>
    <w:rsid w:val="00DD467C"/>
    <w:rsid w:val="00DE0BE3"/>
    <w:rsid w:val="00DF1C1B"/>
    <w:rsid w:val="00DF2858"/>
    <w:rsid w:val="00DF2B89"/>
    <w:rsid w:val="00DF775A"/>
    <w:rsid w:val="00E0268E"/>
    <w:rsid w:val="00E123BA"/>
    <w:rsid w:val="00E13590"/>
    <w:rsid w:val="00E14DD2"/>
    <w:rsid w:val="00E15EF4"/>
    <w:rsid w:val="00E169DA"/>
    <w:rsid w:val="00E21CDE"/>
    <w:rsid w:val="00E25286"/>
    <w:rsid w:val="00E261B1"/>
    <w:rsid w:val="00E31A0C"/>
    <w:rsid w:val="00E325BB"/>
    <w:rsid w:val="00E35BC4"/>
    <w:rsid w:val="00E4235B"/>
    <w:rsid w:val="00E4630A"/>
    <w:rsid w:val="00E50C16"/>
    <w:rsid w:val="00E50D78"/>
    <w:rsid w:val="00E53E65"/>
    <w:rsid w:val="00E54647"/>
    <w:rsid w:val="00E5693A"/>
    <w:rsid w:val="00E576D4"/>
    <w:rsid w:val="00E6235A"/>
    <w:rsid w:val="00E62DB8"/>
    <w:rsid w:val="00E7241A"/>
    <w:rsid w:val="00E74347"/>
    <w:rsid w:val="00E754FC"/>
    <w:rsid w:val="00E76F9E"/>
    <w:rsid w:val="00E80273"/>
    <w:rsid w:val="00E8320E"/>
    <w:rsid w:val="00E84A86"/>
    <w:rsid w:val="00E870D3"/>
    <w:rsid w:val="00E91532"/>
    <w:rsid w:val="00EA1775"/>
    <w:rsid w:val="00EA200E"/>
    <w:rsid w:val="00EA245F"/>
    <w:rsid w:val="00EA3CA5"/>
    <w:rsid w:val="00EB1771"/>
    <w:rsid w:val="00EB37A3"/>
    <w:rsid w:val="00EB5DCC"/>
    <w:rsid w:val="00EB7B4E"/>
    <w:rsid w:val="00EC2BB1"/>
    <w:rsid w:val="00EC4B2B"/>
    <w:rsid w:val="00EC61FA"/>
    <w:rsid w:val="00EC6CA5"/>
    <w:rsid w:val="00ED762D"/>
    <w:rsid w:val="00EE3785"/>
    <w:rsid w:val="00EE4421"/>
    <w:rsid w:val="00EE5193"/>
    <w:rsid w:val="00EE5FA8"/>
    <w:rsid w:val="00EF0091"/>
    <w:rsid w:val="00EF490A"/>
    <w:rsid w:val="00EF70E1"/>
    <w:rsid w:val="00EF7E54"/>
    <w:rsid w:val="00F0355E"/>
    <w:rsid w:val="00F04945"/>
    <w:rsid w:val="00F04BFE"/>
    <w:rsid w:val="00F0756D"/>
    <w:rsid w:val="00F1268E"/>
    <w:rsid w:val="00F15522"/>
    <w:rsid w:val="00F15705"/>
    <w:rsid w:val="00F21D7F"/>
    <w:rsid w:val="00F27667"/>
    <w:rsid w:val="00F3099A"/>
    <w:rsid w:val="00F317B7"/>
    <w:rsid w:val="00F33988"/>
    <w:rsid w:val="00F3495E"/>
    <w:rsid w:val="00F4117F"/>
    <w:rsid w:val="00F414DA"/>
    <w:rsid w:val="00F41ACD"/>
    <w:rsid w:val="00F46F0F"/>
    <w:rsid w:val="00F50160"/>
    <w:rsid w:val="00F51511"/>
    <w:rsid w:val="00F519F6"/>
    <w:rsid w:val="00F52FFF"/>
    <w:rsid w:val="00F60AF0"/>
    <w:rsid w:val="00F64475"/>
    <w:rsid w:val="00F65213"/>
    <w:rsid w:val="00F718D1"/>
    <w:rsid w:val="00F77581"/>
    <w:rsid w:val="00F77A29"/>
    <w:rsid w:val="00F81526"/>
    <w:rsid w:val="00F84995"/>
    <w:rsid w:val="00F8570D"/>
    <w:rsid w:val="00F91DD3"/>
    <w:rsid w:val="00FA223A"/>
    <w:rsid w:val="00FB26B6"/>
    <w:rsid w:val="00FB6E51"/>
    <w:rsid w:val="00FC0464"/>
    <w:rsid w:val="00FC30B9"/>
    <w:rsid w:val="00FC5E72"/>
    <w:rsid w:val="00FD1C2B"/>
    <w:rsid w:val="00FD519A"/>
    <w:rsid w:val="00FD5EC9"/>
    <w:rsid w:val="00FD6F1B"/>
    <w:rsid w:val="00FE15BB"/>
    <w:rsid w:val="00FE50F3"/>
    <w:rsid w:val="00FF298E"/>
    <w:rsid w:val="00FF48C9"/>
    <w:rsid w:val="00FF77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E7"/>
    <w:pPr>
      <w:suppressAutoHyphens/>
      <w:spacing w:after="200" w:line="276" w:lineRule="auto"/>
    </w:pPr>
    <w:rPr>
      <w:rFonts w:ascii="Calibri" w:hAnsi="Calibri"/>
      <w:lang w:eastAsia="ar-SA"/>
    </w:rPr>
  </w:style>
  <w:style w:type="paragraph" w:styleId="Heading1">
    <w:name w:val="heading 1"/>
    <w:basedOn w:val="Normal"/>
    <w:next w:val="Normal"/>
    <w:link w:val="Heading1Char"/>
    <w:uiPriority w:val="99"/>
    <w:qFormat/>
    <w:rsid w:val="004A5DE7"/>
    <w:pPr>
      <w:keepNext/>
      <w:widowControl w:val="0"/>
      <w:tabs>
        <w:tab w:val="num" w:pos="0"/>
      </w:tabs>
      <w:spacing w:before="160" w:after="0" w:line="360" w:lineRule="auto"/>
      <w:ind w:left="432" w:hanging="432"/>
      <w:jc w:val="center"/>
      <w:outlineLvl w:val="0"/>
    </w:pPr>
    <w:rPr>
      <w:rFonts w:ascii="Times New Roman" w:hAnsi="Times New Roman"/>
      <w:b/>
      <w:sz w:val="40"/>
      <w:szCs w:val="20"/>
    </w:rPr>
  </w:style>
  <w:style w:type="paragraph" w:styleId="Heading2">
    <w:name w:val="heading 2"/>
    <w:basedOn w:val="Normal"/>
    <w:next w:val="BodyText"/>
    <w:link w:val="Heading2Char"/>
    <w:uiPriority w:val="99"/>
    <w:qFormat/>
    <w:rsid w:val="004A5DE7"/>
    <w:pPr>
      <w:tabs>
        <w:tab w:val="num" w:pos="0"/>
      </w:tabs>
      <w:spacing w:before="280" w:after="120" w:line="240" w:lineRule="auto"/>
      <w:ind w:left="576" w:hanging="576"/>
      <w:outlineLvl w:val="1"/>
    </w:pPr>
    <w:rPr>
      <w:rFonts w:ascii="Trebuchet MS" w:hAnsi="Trebuchet MS" w:cs="Trebuchet MS"/>
      <w:color w:val="D92612"/>
      <w:spacing w:val="5"/>
      <w:sz w:val="36"/>
      <w:szCs w:val="36"/>
    </w:rPr>
  </w:style>
  <w:style w:type="paragraph" w:styleId="Heading3">
    <w:name w:val="heading 3"/>
    <w:basedOn w:val="Normal"/>
    <w:next w:val="BodyText"/>
    <w:link w:val="Heading3Char"/>
    <w:uiPriority w:val="99"/>
    <w:qFormat/>
    <w:rsid w:val="004A5DE7"/>
    <w:pPr>
      <w:tabs>
        <w:tab w:val="num" w:pos="0"/>
      </w:tabs>
      <w:spacing w:before="280" w:after="240" w:line="240" w:lineRule="auto"/>
      <w:ind w:left="720" w:hanging="720"/>
      <w:outlineLvl w:val="2"/>
    </w:pPr>
    <w:rPr>
      <w:rFonts w:ascii="Trebuchet MS" w:hAnsi="Trebuchet MS" w:cs="Trebuchet MS"/>
      <w:color w:val="000000"/>
      <w:spacing w:val="5"/>
      <w:sz w:val="29"/>
      <w:szCs w:val="29"/>
    </w:rPr>
  </w:style>
  <w:style w:type="paragraph" w:styleId="Heading4">
    <w:name w:val="heading 4"/>
    <w:basedOn w:val="Normal"/>
    <w:next w:val="BodyText"/>
    <w:link w:val="Heading4Char"/>
    <w:uiPriority w:val="99"/>
    <w:qFormat/>
    <w:rsid w:val="004A5DE7"/>
    <w:pPr>
      <w:tabs>
        <w:tab w:val="num" w:pos="0"/>
      </w:tabs>
      <w:spacing w:before="280" w:after="120" w:line="240" w:lineRule="auto"/>
      <w:ind w:left="864" w:hanging="864"/>
      <w:outlineLvl w:val="3"/>
    </w:pPr>
    <w:rPr>
      <w:rFonts w:ascii="Trebuchet MS" w:hAnsi="Trebuchet MS" w:cs="Trebuchet MS"/>
      <w:color w:val="D92612"/>
      <w:spacing w:val="5"/>
      <w:sz w:val="36"/>
      <w:szCs w:val="36"/>
    </w:rPr>
  </w:style>
  <w:style w:type="paragraph" w:styleId="Heading5">
    <w:name w:val="heading 5"/>
    <w:basedOn w:val="Normal"/>
    <w:next w:val="BodyText"/>
    <w:link w:val="Heading5Char"/>
    <w:uiPriority w:val="99"/>
    <w:qFormat/>
    <w:rsid w:val="004A5DE7"/>
    <w:pPr>
      <w:tabs>
        <w:tab w:val="num" w:pos="0"/>
      </w:tabs>
      <w:spacing w:before="280" w:after="360" w:line="240" w:lineRule="auto"/>
      <w:ind w:left="1008" w:hanging="1008"/>
      <w:outlineLvl w:val="4"/>
    </w:pPr>
    <w:rPr>
      <w:rFonts w:ascii="Trebuchet MS" w:hAnsi="Trebuchet MS" w:cs="Trebuchet MS"/>
      <w:b/>
      <w:bCs/>
      <w:color w:val="D92612"/>
      <w:spacing w:val="5"/>
      <w:sz w:val="29"/>
      <w:szCs w:val="29"/>
    </w:rPr>
  </w:style>
  <w:style w:type="paragraph" w:styleId="Heading6">
    <w:name w:val="heading 6"/>
    <w:basedOn w:val="Normal"/>
    <w:next w:val="BodyText"/>
    <w:link w:val="Heading6Char"/>
    <w:uiPriority w:val="99"/>
    <w:qFormat/>
    <w:rsid w:val="004A5DE7"/>
    <w:pPr>
      <w:tabs>
        <w:tab w:val="num" w:pos="0"/>
      </w:tabs>
      <w:spacing w:before="280" w:after="280" w:line="240" w:lineRule="auto"/>
      <w:ind w:left="1152" w:hanging="1152"/>
      <w:outlineLvl w:val="5"/>
    </w:pPr>
    <w:rPr>
      <w:rFonts w:ascii="Trebuchet MS" w:hAnsi="Trebuchet MS" w:cs="Trebuchet MS"/>
      <w:b/>
      <w:bCs/>
      <w:color w:val="D92612"/>
      <w:spacing w:val="5"/>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30F"/>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82030F"/>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82030F"/>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82030F"/>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82030F"/>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82030F"/>
    <w:rPr>
      <w:rFonts w:ascii="Calibri" w:hAnsi="Calibri" w:cs="Times New Roman"/>
      <w:b/>
      <w:bCs/>
      <w:lang w:eastAsia="ar-SA" w:bidi="ar-SA"/>
    </w:rPr>
  </w:style>
  <w:style w:type="character" w:customStyle="1" w:styleId="WW8Num1z0">
    <w:name w:val="WW8Num1z0"/>
    <w:uiPriority w:val="99"/>
    <w:rsid w:val="004A5DE7"/>
  </w:style>
  <w:style w:type="character" w:customStyle="1" w:styleId="WW8Num1z1">
    <w:name w:val="WW8Num1z1"/>
    <w:uiPriority w:val="99"/>
    <w:rsid w:val="004A5DE7"/>
  </w:style>
  <w:style w:type="character" w:customStyle="1" w:styleId="WW8Num1z2">
    <w:name w:val="WW8Num1z2"/>
    <w:uiPriority w:val="99"/>
    <w:rsid w:val="004A5DE7"/>
  </w:style>
  <w:style w:type="character" w:customStyle="1" w:styleId="WW8Num1z3">
    <w:name w:val="WW8Num1z3"/>
    <w:uiPriority w:val="99"/>
    <w:rsid w:val="004A5DE7"/>
  </w:style>
  <w:style w:type="character" w:customStyle="1" w:styleId="WW8Num1z4">
    <w:name w:val="WW8Num1z4"/>
    <w:uiPriority w:val="99"/>
    <w:rsid w:val="004A5DE7"/>
  </w:style>
  <w:style w:type="character" w:customStyle="1" w:styleId="WW8Num1z5">
    <w:name w:val="WW8Num1z5"/>
    <w:uiPriority w:val="99"/>
    <w:rsid w:val="004A5DE7"/>
  </w:style>
  <w:style w:type="character" w:customStyle="1" w:styleId="WW8Num1z6">
    <w:name w:val="WW8Num1z6"/>
    <w:uiPriority w:val="99"/>
    <w:rsid w:val="004A5DE7"/>
  </w:style>
  <w:style w:type="character" w:customStyle="1" w:styleId="WW8Num1z7">
    <w:name w:val="WW8Num1z7"/>
    <w:uiPriority w:val="99"/>
    <w:rsid w:val="004A5DE7"/>
  </w:style>
  <w:style w:type="character" w:customStyle="1" w:styleId="WW8Num1z8">
    <w:name w:val="WW8Num1z8"/>
    <w:uiPriority w:val="99"/>
    <w:rsid w:val="004A5DE7"/>
  </w:style>
  <w:style w:type="character" w:customStyle="1" w:styleId="WW8Num2z0">
    <w:name w:val="WW8Num2z0"/>
    <w:uiPriority w:val="99"/>
    <w:rsid w:val="004A5DE7"/>
    <w:rPr>
      <w:rFonts w:ascii="Times New Roman" w:hAnsi="Times New Roman"/>
      <w:color w:val="000000"/>
      <w:sz w:val="24"/>
    </w:rPr>
  </w:style>
  <w:style w:type="character" w:customStyle="1" w:styleId="WW8Num2z1">
    <w:name w:val="WW8Num2z1"/>
    <w:uiPriority w:val="99"/>
    <w:rsid w:val="004A5DE7"/>
  </w:style>
  <w:style w:type="character" w:customStyle="1" w:styleId="WW8Num2z2">
    <w:name w:val="WW8Num2z2"/>
    <w:uiPriority w:val="99"/>
    <w:rsid w:val="004A5DE7"/>
  </w:style>
  <w:style w:type="character" w:customStyle="1" w:styleId="WW8Num2z3">
    <w:name w:val="WW8Num2z3"/>
    <w:uiPriority w:val="99"/>
    <w:rsid w:val="004A5DE7"/>
  </w:style>
  <w:style w:type="character" w:customStyle="1" w:styleId="WW8Num2z4">
    <w:name w:val="WW8Num2z4"/>
    <w:uiPriority w:val="99"/>
    <w:rsid w:val="004A5DE7"/>
  </w:style>
  <w:style w:type="character" w:customStyle="1" w:styleId="WW8Num2z5">
    <w:name w:val="WW8Num2z5"/>
    <w:uiPriority w:val="99"/>
    <w:rsid w:val="004A5DE7"/>
  </w:style>
  <w:style w:type="character" w:customStyle="1" w:styleId="WW8Num2z6">
    <w:name w:val="WW8Num2z6"/>
    <w:uiPriority w:val="99"/>
    <w:rsid w:val="004A5DE7"/>
  </w:style>
  <w:style w:type="character" w:customStyle="1" w:styleId="WW8Num2z7">
    <w:name w:val="WW8Num2z7"/>
    <w:uiPriority w:val="99"/>
    <w:rsid w:val="004A5DE7"/>
  </w:style>
  <w:style w:type="character" w:customStyle="1" w:styleId="WW8Num2z8">
    <w:name w:val="WW8Num2z8"/>
    <w:uiPriority w:val="99"/>
    <w:rsid w:val="004A5DE7"/>
  </w:style>
  <w:style w:type="character" w:customStyle="1" w:styleId="WW8Num3z0">
    <w:name w:val="WW8Num3z0"/>
    <w:uiPriority w:val="99"/>
    <w:rsid w:val="004A5DE7"/>
  </w:style>
  <w:style w:type="character" w:customStyle="1" w:styleId="WW8Num3z1">
    <w:name w:val="WW8Num3z1"/>
    <w:uiPriority w:val="99"/>
    <w:rsid w:val="004A5DE7"/>
  </w:style>
  <w:style w:type="character" w:customStyle="1" w:styleId="WW8Num3z2">
    <w:name w:val="WW8Num3z2"/>
    <w:uiPriority w:val="99"/>
    <w:rsid w:val="004A5DE7"/>
  </w:style>
  <w:style w:type="character" w:customStyle="1" w:styleId="WW8Num3z3">
    <w:name w:val="WW8Num3z3"/>
    <w:uiPriority w:val="99"/>
    <w:rsid w:val="004A5DE7"/>
  </w:style>
  <w:style w:type="character" w:customStyle="1" w:styleId="WW8Num3z4">
    <w:name w:val="WW8Num3z4"/>
    <w:uiPriority w:val="99"/>
    <w:rsid w:val="004A5DE7"/>
  </w:style>
  <w:style w:type="character" w:customStyle="1" w:styleId="WW8Num3z5">
    <w:name w:val="WW8Num3z5"/>
    <w:uiPriority w:val="99"/>
    <w:rsid w:val="004A5DE7"/>
  </w:style>
  <w:style w:type="character" w:customStyle="1" w:styleId="WW8Num3z6">
    <w:name w:val="WW8Num3z6"/>
    <w:uiPriority w:val="99"/>
    <w:rsid w:val="004A5DE7"/>
  </w:style>
  <w:style w:type="character" w:customStyle="1" w:styleId="WW8Num3z7">
    <w:name w:val="WW8Num3z7"/>
    <w:uiPriority w:val="99"/>
    <w:rsid w:val="004A5DE7"/>
  </w:style>
  <w:style w:type="character" w:customStyle="1" w:styleId="WW8Num3z8">
    <w:name w:val="WW8Num3z8"/>
    <w:uiPriority w:val="99"/>
    <w:rsid w:val="004A5DE7"/>
  </w:style>
  <w:style w:type="character" w:customStyle="1" w:styleId="WW8Num4z0">
    <w:name w:val="WW8Num4z0"/>
    <w:uiPriority w:val="99"/>
    <w:rsid w:val="004A5DE7"/>
  </w:style>
  <w:style w:type="character" w:customStyle="1" w:styleId="3">
    <w:name w:val="Основной шрифт абзаца3"/>
    <w:uiPriority w:val="99"/>
    <w:rsid w:val="004A5DE7"/>
  </w:style>
  <w:style w:type="character" w:customStyle="1" w:styleId="2">
    <w:name w:val="Основной шрифт абзаца2"/>
    <w:uiPriority w:val="99"/>
    <w:rsid w:val="004A5DE7"/>
  </w:style>
  <w:style w:type="character" w:customStyle="1" w:styleId="WW8Num4z1">
    <w:name w:val="WW8Num4z1"/>
    <w:uiPriority w:val="99"/>
    <w:rsid w:val="004A5DE7"/>
  </w:style>
  <w:style w:type="character" w:customStyle="1" w:styleId="WW8Num4z2">
    <w:name w:val="WW8Num4z2"/>
    <w:uiPriority w:val="99"/>
    <w:rsid w:val="004A5DE7"/>
  </w:style>
  <w:style w:type="character" w:customStyle="1" w:styleId="WW8Num4z3">
    <w:name w:val="WW8Num4z3"/>
    <w:uiPriority w:val="99"/>
    <w:rsid w:val="004A5DE7"/>
  </w:style>
  <w:style w:type="character" w:customStyle="1" w:styleId="WW8Num4z4">
    <w:name w:val="WW8Num4z4"/>
    <w:uiPriority w:val="99"/>
    <w:rsid w:val="004A5DE7"/>
  </w:style>
  <w:style w:type="character" w:customStyle="1" w:styleId="WW8Num4z5">
    <w:name w:val="WW8Num4z5"/>
    <w:uiPriority w:val="99"/>
    <w:rsid w:val="004A5DE7"/>
  </w:style>
  <w:style w:type="character" w:customStyle="1" w:styleId="WW8Num4z6">
    <w:name w:val="WW8Num4z6"/>
    <w:uiPriority w:val="99"/>
    <w:rsid w:val="004A5DE7"/>
  </w:style>
  <w:style w:type="character" w:customStyle="1" w:styleId="WW8Num4z7">
    <w:name w:val="WW8Num4z7"/>
    <w:uiPriority w:val="99"/>
    <w:rsid w:val="004A5DE7"/>
  </w:style>
  <w:style w:type="character" w:customStyle="1" w:styleId="WW8Num4z8">
    <w:name w:val="WW8Num4z8"/>
    <w:uiPriority w:val="99"/>
    <w:rsid w:val="004A5DE7"/>
  </w:style>
  <w:style w:type="character" w:customStyle="1" w:styleId="1">
    <w:name w:val="Основной шрифт абзаца1"/>
    <w:uiPriority w:val="99"/>
    <w:rsid w:val="004A5DE7"/>
  </w:style>
  <w:style w:type="character" w:customStyle="1" w:styleId="10">
    <w:name w:val="Заголовок 1 Знак"/>
    <w:uiPriority w:val="99"/>
    <w:rsid w:val="004A5DE7"/>
    <w:rPr>
      <w:rFonts w:ascii="Times New Roman" w:hAnsi="Times New Roman"/>
      <w:b/>
      <w:sz w:val="20"/>
    </w:rPr>
  </w:style>
  <w:style w:type="character" w:customStyle="1" w:styleId="a">
    <w:name w:val="Текст выноски Знак"/>
    <w:uiPriority w:val="99"/>
    <w:rsid w:val="004A5DE7"/>
    <w:rPr>
      <w:rFonts w:ascii="Tahoma" w:hAnsi="Tahoma"/>
      <w:sz w:val="16"/>
    </w:rPr>
  </w:style>
  <w:style w:type="character" w:customStyle="1" w:styleId="20">
    <w:name w:val="Заголовок 2 Знак"/>
    <w:uiPriority w:val="99"/>
    <w:rsid w:val="004A5DE7"/>
    <w:rPr>
      <w:rFonts w:ascii="Trebuchet MS" w:hAnsi="Trebuchet MS"/>
      <w:color w:val="D92612"/>
      <w:spacing w:val="5"/>
      <w:sz w:val="36"/>
    </w:rPr>
  </w:style>
  <w:style w:type="character" w:customStyle="1" w:styleId="30">
    <w:name w:val="Заголовок 3 Знак"/>
    <w:uiPriority w:val="99"/>
    <w:rsid w:val="004A5DE7"/>
    <w:rPr>
      <w:rFonts w:ascii="Trebuchet MS" w:hAnsi="Trebuchet MS"/>
      <w:color w:val="000000"/>
      <w:spacing w:val="5"/>
      <w:sz w:val="29"/>
    </w:rPr>
  </w:style>
  <w:style w:type="character" w:customStyle="1" w:styleId="4">
    <w:name w:val="Заголовок 4 Знак"/>
    <w:uiPriority w:val="99"/>
    <w:rsid w:val="004A5DE7"/>
    <w:rPr>
      <w:rFonts w:ascii="Trebuchet MS" w:hAnsi="Trebuchet MS"/>
      <w:color w:val="D92612"/>
      <w:spacing w:val="5"/>
      <w:sz w:val="36"/>
    </w:rPr>
  </w:style>
  <w:style w:type="character" w:customStyle="1" w:styleId="5">
    <w:name w:val="Заголовок 5 Знак"/>
    <w:uiPriority w:val="99"/>
    <w:rsid w:val="004A5DE7"/>
    <w:rPr>
      <w:rFonts w:ascii="Trebuchet MS" w:hAnsi="Trebuchet MS"/>
      <w:b/>
      <w:color w:val="D92612"/>
      <w:spacing w:val="5"/>
      <w:sz w:val="29"/>
    </w:rPr>
  </w:style>
  <w:style w:type="character" w:customStyle="1" w:styleId="6">
    <w:name w:val="Заголовок 6 Знак"/>
    <w:uiPriority w:val="99"/>
    <w:rsid w:val="004A5DE7"/>
    <w:rPr>
      <w:rFonts w:ascii="Trebuchet MS" w:hAnsi="Trebuchet MS"/>
      <w:b/>
      <w:color w:val="D92612"/>
      <w:spacing w:val="5"/>
      <w:sz w:val="24"/>
    </w:rPr>
  </w:style>
  <w:style w:type="character" w:styleId="Hyperlink">
    <w:name w:val="Hyperlink"/>
    <w:basedOn w:val="DefaultParagraphFont"/>
    <w:uiPriority w:val="99"/>
    <w:rsid w:val="004A5DE7"/>
    <w:rPr>
      <w:rFonts w:cs="Times New Roman"/>
      <w:color w:val="000000"/>
      <w:u w:val="none"/>
    </w:rPr>
  </w:style>
  <w:style w:type="character" w:styleId="FollowedHyperlink">
    <w:name w:val="FollowedHyperlink"/>
    <w:basedOn w:val="DefaultParagraphFont"/>
    <w:uiPriority w:val="99"/>
    <w:rsid w:val="004A5DE7"/>
    <w:rPr>
      <w:rFonts w:cs="Times New Roman"/>
      <w:color w:val="000000"/>
      <w:u w:val="none"/>
    </w:rPr>
  </w:style>
  <w:style w:type="character" w:styleId="HTMLCode">
    <w:name w:val="HTML Code"/>
    <w:basedOn w:val="DefaultParagraphFont"/>
    <w:uiPriority w:val="99"/>
    <w:rsid w:val="004A5DE7"/>
    <w:rPr>
      <w:rFonts w:ascii="Lucida Console" w:hAnsi="Lucida Console" w:cs="Times New Roman"/>
      <w:sz w:val="24"/>
      <w:shd w:val="clear" w:color="auto" w:fill="F9F9F9"/>
    </w:rPr>
  </w:style>
  <w:style w:type="character" w:styleId="Emphasis">
    <w:name w:val="Emphasis"/>
    <w:basedOn w:val="DefaultParagraphFont"/>
    <w:uiPriority w:val="99"/>
    <w:qFormat/>
    <w:rsid w:val="004A5DE7"/>
    <w:rPr>
      <w:rFonts w:cs="Times New Roman"/>
      <w:i/>
      <w:shd w:val="clear" w:color="auto" w:fill="FFFFCC"/>
    </w:rPr>
  </w:style>
  <w:style w:type="character" w:customStyle="1" w:styleId="HTML">
    <w:name w:val="Стандартный HTML Знак"/>
    <w:uiPriority w:val="99"/>
    <w:rsid w:val="004A5DE7"/>
    <w:rPr>
      <w:rFonts w:ascii="Lucida Console" w:hAnsi="Lucida Console"/>
      <w:sz w:val="24"/>
      <w:shd w:val="clear" w:color="auto" w:fill="F9F9F9"/>
    </w:rPr>
  </w:style>
  <w:style w:type="character" w:styleId="Strong">
    <w:name w:val="Strong"/>
    <w:basedOn w:val="DefaultParagraphFont"/>
    <w:uiPriority w:val="99"/>
    <w:qFormat/>
    <w:rsid w:val="004A5DE7"/>
    <w:rPr>
      <w:rFonts w:cs="Times New Roman"/>
      <w:b/>
    </w:rPr>
  </w:style>
  <w:style w:type="character" w:customStyle="1" w:styleId="col-moduleheadercolor">
    <w:name w:val="col-module_header_color"/>
    <w:uiPriority w:val="99"/>
    <w:rsid w:val="004A5DE7"/>
    <w:rPr>
      <w:color w:val="D92612"/>
    </w:rPr>
  </w:style>
  <w:style w:type="character" w:customStyle="1" w:styleId="icons">
    <w:name w:val="icons"/>
    <w:uiPriority w:val="99"/>
    <w:rsid w:val="004A5DE7"/>
  </w:style>
  <w:style w:type="character" w:customStyle="1" w:styleId="small1">
    <w:name w:val="small1"/>
    <w:uiPriority w:val="99"/>
    <w:rsid w:val="004A5DE7"/>
    <w:rPr>
      <w:color w:val="999999"/>
      <w:sz w:val="22"/>
    </w:rPr>
  </w:style>
  <w:style w:type="character" w:customStyle="1" w:styleId="discategory">
    <w:name w:val="discategory"/>
    <w:uiPriority w:val="99"/>
    <w:rsid w:val="004A5DE7"/>
  </w:style>
  <w:style w:type="character" w:customStyle="1" w:styleId="11">
    <w:name w:val="Название1"/>
    <w:uiPriority w:val="99"/>
    <w:rsid w:val="004A5DE7"/>
  </w:style>
  <w:style w:type="character" w:customStyle="1" w:styleId="sub">
    <w:name w:val="sub"/>
    <w:uiPriority w:val="99"/>
    <w:rsid w:val="004A5DE7"/>
  </w:style>
  <w:style w:type="character" w:customStyle="1" w:styleId="other">
    <w:name w:val="other"/>
    <w:uiPriority w:val="99"/>
    <w:rsid w:val="004A5DE7"/>
  </w:style>
  <w:style w:type="character" w:customStyle="1" w:styleId="icons1">
    <w:name w:val="icons1"/>
    <w:uiPriority w:val="99"/>
    <w:rsid w:val="004A5DE7"/>
  </w:style>
  <w:style w:type="character" w:customStyle="1" w:styleId="icons2">
    <w:name w:val="icons2"/>
    <w:uiPriority w:val="99"/>
    <w:rsid w:val="004A5DE7"/>
  </w:style>
  <w:style w:type="character" w:customStyle="1" w:styleId="icons3">
    <w:name w:val="icons3"/>
    <w:uiPriority w:val="99"/>
    <w:rsid w:val="004A5DE7"/>
  </w:style>
  <w:style w:type="character" w:customStyle="1" w:styleId="icons4">
    <w:name w:val="icons4"/>
    <w:uiPriority w:val="99"/>
    <w:rsid w:val="004A5DE7"/>
  </w:style>
  <w:style w:type="character" w:customStyle="1" w:styleId="icons5">
    <w:name w:val="icons5"/>
    <w:uiPriority w:val="99"/>
    <w:rsid w:val="004A5DE7"/>
  </w:style>
  <w:style w:type="character" w:customStyle="1" w:styleId="icons6">
    <w:name w:val="icons6"/>
    <w:uiPriority w:val="99"/>
    <w:rsid w:val="004A5DE7"/>
  </w:style>
  <w:style w:type="character" w:customStyle="1" w:styleId="icons7">
    <w:name w:val="icons7"/>
    <w:uiPriority w:val="99"/>
    <w:rsid w:val="004A5DE7"/>
  </w:style>
  <w:style w:type="character" w:customStyle="1" w:styleId="icons8">
    <w:name w:val="icons8"/>
    <w:uiPriority w:val="99"/>
    <w:rsid w:val="004A5DE7"/>
  </w:style>
  <w:style w:type="character" w:customStyle="1" w:styleId="icons9">
    <w:name w:val="icons9"/>
    <w:uiPriority w:val="99"/>
    <w:rsid w:val="004A5DE7"/>
  </w:style>
  <w:style w:type="character" w:customStyle="1" w:styleId="icons10">
    <w:name w:val="icons10"/>
    <w:uiPriority w:val="99"/>
    <w:rsid w:val="004A5DE7"/>
  </w:style>
  <w:style w:type="character" w:customStyle="1" w:styleId="col-moduleheadercolor1">
    <w:name w:val="col-module_header_color1"/>
    <w:uiPriority w:val="99"/>
    <w:rsid w:val="004A5DE7"/>
    <w:rPr>
      <w:color w:val="CCCCCC"/>
    </w:rPr>
  </w:style>
  <w:style w:type="character" w:customStyle="1" w:styleId="col-moduleheadercolor2">
    <w:name w:val="col-module_header_color2"/>
    <w:uiPriority w:val="99"/>
    <w:rsid w:val="004A5DE7"/>
    <w:rPr>
      <w:color w:val="888888"/>
    </w:rPr>
  </w:style>
  <w:style w:type="character" w:customStyle="1" w:styleId="col-moduleheadercolor3">
    <w:name w:val="col-module_header_color3"/>
    <w:uiPriority w:val="99"/>
    <w:rsid w:val="004A5DE7"/>
    <w:rPr>
      <w:color w:val="CCCCCC"/>
    </w:rPr>
  </w:style>
  <w:style w:type="character" w:customStyle="1" w:styleId="icons11">
    <w:name w:val="icons11"/>
    <w:uiPriority w:val="99"/>
    <w:rsid w:val="004A5DE7"/>
  </w:style>
  <w:style w:type="character" w:customStyle="1" w:styleId="icons12">
    <w:name w:val="icons12"/>
    <w:uiPriority w:val="99"/>
    <w:rsid w:val="004A5DE7"/>
  </w:style>
  <w:style w:type="character" w:customStyle="1" w:styleId="icons13">
    <w:name w:val="icons13"/>
    <w:uiPriority w:val="99"/>
    <w:rsid w:val="004A5DE7"/>
  </w:style>
  <w:style w:type="character" w:customStyle="1" w:styleId="icons14">
    <w:name w:val="icons14"/>
    <w:uiPriority w:val="99"/>
    <w:rsid w:val="004A5DE7"/>
  </w:style>
  <w:style w:type="character" w:customStyle="1" w:styleId="icons15">
    <w:name w:val="icons15"/>
    <w:uiPriority w:val="99"/>
    <w:rsid w:val="004A5DE7"/>
  </w:style>
  <w:style w:type="character" w:customStyle="1" w:styleId="icons16">
    <w:name w:val="icons16"/>
    <w:uiPriority w:val="99"/>
    <w:rsid w:val="004A5DE7"/>
  </w:style>
  <w:style w:type="character" w:customStyle="1" w:styleId="icons17">
    <w:name w:val="icons17"/>
    <w:uiPriority w:val="99"/>
    <w:rsid w:val="004A5DE7"/>
  </w:style>
  <w:style w:type="character" w:customStyle="1" w:styleId="icons18">
    <w:name w:val="icons18"/>
    <w:uiPriority w:val="99"/>
    <w:rsid w:val="004A5DE7"/>
  </w:style>
  <w:style w:type="character" w:customStyle="1" w:styleId="icons19">
    <w:name w:val="icons19"/>
    <w:uiPriority w:val="99"/>
    <w:rsid w:val="004A5DE7"/>
  </w:style>
  <w:style w:type="character" w:customStyle="1" w:styleId="icons20">
    <w:name w:val="icons20"/>
    <w:uiPriority w:val="99"/>
    <w:rsid w:val="004A5DE7"/>
  </w:style>
  <w:style w:type="character" w:customStyle="1" w:styleId="discategory1">
    <w:name w:val="discategory1"/>
    <w:uiPriority w:val="99"/>
    <w:rsid w:val="004A5DE7"/>
    <w:rPr>
      <w:color w:val="999999"/>
    </w:rPr>
  </w:style>
  <w:style w:type="character" w:customStyle="1" w:styleId="col-moduleheadercolor4">
    <w:name w:val="col-module_header_color4"/>
    <w:uiPriority w:val="99"/>
    <w:rsid w:val="004A5DE7"/>
    <w:rPr>
      <w:color w:val="FFFFFF"/>
    </w:rPr>
  </w:style>
  <w:style w:type="character" w:customStyle="1" w:styleId="title1">
    <w:name w:val="title1"/>
    <w:uiPriority w:val="99"/>
    <w:rsid w:val="004A5DE7"/>
    <w:rPr>
      <w:spacing w:val="19"/>
      <w:sz w:val="24"/>
    </w:rPr>
  </w:style>
  <w:style w:type="character" w:customStyle="1" w:styleId="sub1">
    <w:name w:val="sub1"/>
    <w:uiPriority w:val="99"/>
    <w:rsid w:val="004A5DE7"/>
    <w:rPr>
      <w:rFonts w:ascii="Arial" w:hAnsi="Arial"/>
      <w:color w:val="FFFFFF"/>
      <w:sz w:val="22"/>
    </w:rPr>
  </w:style>
  <w:style w:type="character" w:customStyle="1" w:styleId="title2">
    <w:name w:val="title2"/>
    <w:uiPriority w:val="99"/>
    <w:rsid w:val="004A5DE7"/>
    <w:rPr>
      <w:rFonts w:ascii="Georgia" w:hAnsi="Georgia"/>
      <w:color w:val="777777"/>
      <w:spacing w:val="19"/>
      <w:sz w:val="24"/>
    </w:rPr>
  </w:style>
  <w:style w:type="character" w:customStyle="1" w:styleId="sub2">
    <w:name w:val="sub2"/>
    <w:uiPriority w:val="99"/>
    <w:rsid w:val="004A5DE7"/>
    <w:rPr>
      <w:rFonts w:ascii="Georgia" w:hAnsi="Georgia"/>
      <w:color w:val="777777"/>
      <w:sz w:val="24"/>
    </w:rPr>
  </w:style>
  <w:style w:type="character" w:customStyle="1" w:styleId="other1">
    <w:name w:val="other1"/>
    <w:uiPriority w:val="99"/>
    <w:rsid w:val="004A5DE7"/>
  </w:style>
  <w:style w:type="character" w:customStyle="1" w:styleId="other2">
    <w:name w:val="other2"/>
    <w:uiPriority w:val="99"/>
    <w:rsid w:val="004A5DE7"/>
  </w:style>
  <w:style w:type="character" w:customStyle="1" w:styleId="small2">
    <w:name w:val="small2"/>
    <w:uiPriority w:val="99"/>
    <w:rsid w:val="004A5DE7"/>
    <w:rPr>
      <w:color w:val="999999"/>
      <w:sz w:val="22"/>
    </w:rPr>
  </w:style>
  <w:style w:type="character" w:customStyle="1" w:styleId="textcopy">
    <w:name w:val="textcopy"/>
    <w:uiPriority w:val="99"/>
    <w:rsid w:val="004A5DE7"/>
  </w:style>
  <w:style w:type="character" w:customStyle="1" w:styleId="a0">
    <w:name w:val="Название Знак"/>
    <w:uiPriority w:val="99"/>
    <w:rsid w:val="004A5DE7"/>
    <w:rPr>
      <w:rFonts w:ascii="Times New Roman" w:hAnsi="Times New Roman"/>
      <w:b/>
      <w:sz w:val="24"/>
    </w:rPr>
  </w:style>
  <w:style w:type="character" w:customStyle="1" w:styleId="a1">
    <w:name w:val="Верхний колонтитул Знак"/>
    <w:uiPriority w:val="99"/>
    <w:rsid w:val="004A5DE7"/>
    <w:rPr>
      <w:sz w:val="22"/>
    </w:rPr>
  </w:style>
  <w:style w:type="character" w:customStyle="1" w:styleId="a2">
    <w:name w:val="Нижний колонтитул Знак"/>
    <w:uiPriority w:val="99"/>
    <w:rsid w:val="004A5DE7"/>
    <w:rPr>
      <w:sz w:val="22"/>
    </w:rPr>
  </w:style>
  <w:style w:type="character" w:customStyle="1" w:styleId="FontStyle18">
    <w:name w:val="Font Style18"/>
    <w:basedOn w:val="1"/>
    <w:uiPriority w:val="99"/>
    <w:rsid w:val="004A5DE7"/>
    <w:rPr>
      <w:rFonts w:cs="Times New Roman"/>
    </w:rPr>
  </w:style>
  <w:style w:type="character" w:customStyle="1" w:styleId="a3">
    <w:name w:val="Маркеры списка"/>
    <w:uiPriority w:val="99"/>
    <w:rsid w:val="004A5DE7"/>
    <w:rPr>
      <w:rFonts w:ascii="OpenSymbol" w:hAnsi="OpenSymbol"/>
    </w:rPr>
  </w:style>
  <w:style w:type="character" w:customStyle="1" w:styleId="a4">
    <w:name w:val="Символ нумерации"/>
    <w:uiPriority w:val="99"/>
    <w:rsid w:val="004A5DE7"/>
  </w:style>
  <w:style w:type="paragraph" w:customStyle="1" w:styleId="12">
    <w:name w:val="Заголовок1"/>
    <w:basedOn w:val="Normal"/>
    <w:next w:val="BodyText"/>
    <w:uiPriority w:val="99"/>
    <w:rsid w:val="004A5DE7"/>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4A5DE7"/>
    <w:pPr>
      <w:spacing w:after="120"/>
    </w:pPr>
  </w:style>
  <w:style w:type="character" w:customStyle="1" w:styleId="BodyTextChar">
    <w:name w:val="Body Text Char"/>
    <w:basedOn w:val="DefaultParagraphFont"/>
    <w:link w:val="BodyText"/>
    <w:uiPriority w:val="99"/>
    <w:locked/>
    <w:rsid w:val="00A30416"/>
    <w:rPr>
      <w:rFonts w:ascii="Calibri" w:hAnsi="Calibri" w:cs="Times New Roman"/>
      <w:sz w:val="22"/>
      <w:szCs w:val="22"/>
      <w:lang w:eastAsia="ar-SA" w:bidi="ar-SA"/>
    </w:rPr>
  </w:style>
  <w:style w:type="paragraph" w:styleId="List">
    <w:name w:val="List"/>
    <w:basedOn w:val="BodyText"/>
    <w:uiPriority w:val="99"/>
    <w:rsid w:val="004A5DE7"/>
    <w:rPr>
      <w:rFonts w:cs="Mangal"/>
    </w:rPr>
  </w:style>
  <w:style w:type="paragraph" w:customStyle="1" w:styleId="40">
    <w:name w:val="Название4"/>
    <w:basedOn w:val="Normal"/>
    <w:uiPriority w:val="99"/>
    <w:rsid w:val="004A5DE7"/>
    <w:pPr>
      <w:suppressLineNumbers/>
      <w:spacing w:before="120" w:after="120"/>
    </w:pPr>
    <w:rPr>
      <w:rFonts w:cs="Mangal"/>
      <w:i/>
      <w:iCs/>
      <w:sz w:val="24"/>
      <w:szCs w:val="24"/>
    </w:rPr>
  </w:style>
  <w:style w:type="paragraph" w:customStyle="1" w:styleId="31">
    <w:name w:val="Указатель3"/>
    <w:basedOn w:val="Normal"/>
    <w:uiPriority w:val="99"/>
    <w:rsid w:val="004A5DE7"/>
    <w:pPr>
      <w:suppressLineNumbers/>
    </w:pPr>
    <w:rPr>
      <w:rFonts w:cs="Mangal"/>
    </w:rPr>
  </w:style>
  <w:style w:type="paragraph" w:customStyle="1" w:styleId="32">
    <w:name w:val="Название3"/>
    <w:basedOn w:val="Normal"/>
    <w:uiPriority w:val="99"/>
    <w:rsid w:val="004A5DE7"/>
    <w:pPr>
      <w:suppressLineNumbers/>
      <w:spacing w:before="120" w:after="120"/>
    </w:pPr>
    <w:rPr>
      <w:rFonts w:cs="Mangal"/>
      <w:i/>
      <w:iCs/>
      <w:sz w:val="24"/>
      <w:szCs w:val="24"/>
    </w:rPr>
  </w:style>
  <w:style w:type="paragraph" w:customStyle="1" w:styleId="21">
    <w:name w:val="Указатель2"/>
    <w:basedOn w:val="Normal"/>
    <w:uiPriority w:val="99"/>
    <w:rsid w:val="004A5DE7"/>
    <w:pPr>
      <w:suppressLineNumbers/>
    </w:pPr>
    <w:rPr>
      <w:rFonts w:cs="Mangal"/>
    </w:rPr>
  </w:style>
  <w:style w:type="paragraph" w:customStyle="1" w:styleId="22">
    <w:name w:val="Название2"/>
    <w:basedOn w:val="Normal"/>
    <w:uiPriority w:val="99"/>
    <w:rsid w:val="004A5DE7"/>
    <w:pPr>
      <w:suppressLineNumbers/>
      <w:spacing w:before="120" w:after="120"/>
    </w:pPr>
    <w:rPr>
      <w:rFonts w:cs="Mangal"/>
      <w:i/>
      <w:iCs/>
      <w:sz w:val="24"/>
      <w:szCs w:val="24"/>
    </w:rPr>
  </w:style>
  <w:style w:type="paragraph" w:customStyle="1" w:styleId="13">
    <w:name w:val="Указатель1"/>
    <w:basedOn w:val="Normal"/>
    <w:uiPriority w:val="99"/>
    <w:rsid w:val="004A5DE7"/>
    <w:pPr>
      <w:suppressLineNumbers/>
    </w:pPr>
    <w:rPr>
      <w:rFonts w:cs="Mangal"/>
    </w:rPr>
  </w:style>
  <w:style w:type="paragraph" w:customStyle="1" w:styleId="ConsPlusNonformat">
    <w:name w:val="ConsPlusNonformat"/>
    <w:uiPriority w:val="99"/>
    <w:rsid w:val="004A5DE7"/>
    <w:pPr>
      <w:widowControl w:val="0"/>
      <w:suppressAutoHyphens/>
      <w:autoSpaceDE w:val="0"/>
    </w:pPr>
    <w:rPr>
      <w:rFonts w:ascii="Courier New" w:hAnsi="Courier New" w:cs="Courier New"/>
      <w:sz w:val="20"/>
      <w:szCs w:val="20"/>
      <w:lang w:eastAsia="ar-SA"/>
    </w:rPr>
  </w:style>
  <w:style w:type="paragraph" w:customStyle="1" w:styleId="ConsPlusTitle">
    <w:name w:val="ConsPlusTitle"/>
    <w:uiPriority w:val="99"/>
    <w:rsid w:val="004A5DE7"/>
    <w:pPr>
      <w:widowControl w:val="0"/>
      <w:suppressAutoHyphens/>
      <w:autoSpaceDE w:val="0"/>
    </w:pPr>
    <w:rPr>
      <w:rFonts w:ascii="Calibri" w:hAnsi="Calibri" w:cs="Calibri"/>
      <w:b/>
      <w:bCs/>
      <w:lang w:eastAsia="ar-SA"/>
    </w:rPr>
  </w:style>
  <w:style w:type="paragraph" w:customStyle="1" w:styleId="FR1">
    <w:name w:val="FR1"/>
    <w:uiPriority w:val="99"/>
    <w:rsid w:val="004A5DE7"/>
    <w:pPr>
      <w:widowControl w:val="0"/>
      <w:suppressAutoHyphens/>
      <w:spacing w:before="280"/>
      <w:ind w:left="40"/>
      <w:jc w:val="center"/>
    </w:pPr>
    <w:rPr>
      <w:rFonts w:ascii="Arial" w:hAnsi="Arial" w:cs="Arial"/>
      <w:sz w:val="44"/>
      <w:szCs w:val="20"/>
      <w:lang w:eastAsia="ar-SA"/>
    </w:rPr>
  </w:style>
  <w:style w:type="paragraph" w:customStyle="1" w:styleId="FR2">
    <w:name w:val="FR2"/>
    <w:uiPriority w:val="99"/>
    <w:rsid w:val="004A5DE7"/>
    <w:pPr>
      <w:widowControl w:val="0"/>
      <w:suppressAutoHyphens/>
      <w:jc w:val="both"/>
    </w:pPr>
    <w:rPr>
      <w:b/>
      <w:i/>
      <w:sz w:val="12"/>
      <w:szCs w:val="20"/>
      <w:lang w:eastAsia="ar-SA"/>
    </w:rPr>
  </w:style>
  <w:style w:type="paragraph" w:styleId="BalloonText">
    <w:name w:val="Balloon Text"/>
    <w:basedOn w:val="Normal"/>
    <w:link w:val="BalloonTextChar"/>
    <w:uiPriority w:val="99"/>
    <w:rsid w:val="004A5DE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A30416"/>
    <w:rPr>
      <w:rFonts w:ascii="Tahoma" w:hAnsi="Tahoma" w:cs="Times New Roman"/>
      <w:sz w:val="16"/>
      <w:lang w:eastAsia="ar-SA" w:bidi="ar-SA"/>
    </w:rPr>
  </w:style>
  <w:style w:type="paragraph" w:customStyle="1" w:styleId="ConsPlusNormal">
    <w:name w:val="ConsPlusNormal"/>
    <w:link w:val="ConsPlusNormal0"/>
    <w:uiPriority w:val="99"/>
    <w:rsid w:val="004A5DE7"/>
    <w:pPr>
      <w:widowControl w:val="0"/>
      <w:suppressAutoHyphens/>
      <w:autoSpaceDE w:val="0"/>
      <w:ind w:firstLine="720"/>
    </w:pPr>
    <w:rPr>
      <w:rFonts w:ascii="Arial" w:hAnsi="Arial"/>
      <w:lang w:eastAsia="ar-SA"/>
    </w:rPr>
  </w:style>
  <w:style w:type="paragraph" w:styleId="NoSpacing">
    <w:name w:val="No Spacing"/>
    <w:uiPriority w:val="99"/>
    <w:qFormat/>
    <w:rsid w:val="004A5DE7"/>
    <w:pPr>
      <w:suppressAutoHyphens/>
    </w:pPr>
    <w:rPr>
      <w:rFonts w:ascii="Calibri" w:hAnsi="Calibri"/>
      <w:lang w:eastAsia="ar-SA"/>
    </w:rPr>
  </w:style>
  <w:style w:type="paragraph" w:styleId="HTMLPreformatted">
    <w:name w:val="HTML Preformatted"/>
    <w:basedOn w:val="Normal"/>
    <w:link w:val="HTMLPreformattedChar"/>
    <w:uiPriority w:val="99"/>
    <w:rsid w:val="004A5DE7"/>
    <w:pPr>
      <w:shd w:val="clear" w:color="auto" w:fill="F9F9F9"/>
      <w:spacing w:before="120" w:after="360" w:line="240" w:lineRule="auto"/>
    </w:pPr>
    <w:rPr>
      <w:rFonts w:ascii="Lucida Console" w:hAnsi="Lucida Console"/>
      <w:sz w:val="24"/>
      <w:szCs w:val="24"/>
    </w:rPr>
  </w:style>
  <w:style w:type="character" w:customStyle="1" w:styleId="HTMLPreformattedChar">
    <w:name w:val="HTML Preformatted Char"/>
    <w:basedOn w:val="DefaultParagraphFont"/>
    <w:link w:val="HTMLPreformatted"/>
    <w:uiPriority w:val="99"/>
    <w:locked/>
    <w:rsid w:val="00A30416"/>
    <w:rPr>
      <w:rFonts w:ascii="Lucida Console" w:hAnsi="Lucida Console" w:cs="Times New Roman"/>
      <w:sz w:val="24"/>
      <w:shd w:val="clear" w:color="auto" w:fill="F9F9F9"/>
      <w:lang w:eastAsia="ar-SA" w:bidi="ar-SA"/>
    </w:rPr>
  </w:style>
  <w:style w:type="paragraph" w:styleId="NormalWeb">
    <w:name w:val="Normal (Web)"/>
    <w:basedOn w:val="Normal"/>
    <w:uiPriority w:val="99"/>
    <w:rsid w:val="004A5DE7"/>
    <w:pPr>
      <w:spacing w:after="240" w:line="240" w:lineRule="auto"/>
    </w:pPr>
    <w:rPr>
      <w:rFonts w:ascii="Times New Roman" w:hAnsi="Times New Roman"/>
      <w:color w:val="000000"/>
      <w:sz w:val="24"/>
      <w:szCs w:val="24"/>
    </w:rPr>
  </w:style>
  <w:style w:type="paragraph" w:customStyle="1" w:styleId="textcaption">
    <w:name w:val="textcaption"/>
    <w:basedOn w:val="Normal"/>
    <w:uiPriority w:val="99"/>
    <w:rsid w:val="004A5DE7"/>
    <w:pPr>
      <w:spacing w:after="240" w:line="240" w:lineRule="auto"/>
      <w:jc w:val="center"/>
    </w:pPr>
    <w:rPr>
      <w:rFonts w:ascii="Times New Roman" w:hAnsi="Times New Roman"/>
      <w:i/>
      <w:iCs/>
      <w:color w:val="999999"/>
    </w:rPr>
  </w:style>
  <w:style w:type="paragraph" w:customStyle="1" w:styleId="buttonheading">
    <w:name w:val="buttonheading"/>
    <w:basedOn w:val="Normal"/>
    <w:uiPriority w:val="99"/>
    <w:rsid w:val="004A5DE7"/>
    <w:pPr>
      <w:spacing w:before="45" w:after="0" w:line="240" w:lineRule="auto"/>
    </w:pPr>
    <w:rPr>
      <w:rFonts w:ascii="Times New Roman" w:hAnsi="Times New Roman"/>
      <w:color w:val="000000"/>
      <w:sz w:val="24"/>
      <w:szCs w:val="24"/>
    </w:rPr>
  </w:style>
  <w:style w:type="paragraph" w:customStyle="1" w:styleId="noticebottom">
    <w:name w:val="noticebottom"/>
    <w:basedOn w:val="Normal"/>
    <w:uiPriority w:val="99"/>
    <w:rsid w:val="004A5DE7"/>
    <w:pPr>
      <w:spacing w:after="225" w:line="450" w:lineRule="atLeast"/>
      <w:jc w:val="center"/>
    </w:pPr>
    <w:rPr>
      <w:rFonts w:ascii="Times New Roman" w:hAnsi="Times New Roman"/>
      <w:color w:val="000000"/>
      <w:sz w:val="24"/>
      <w:szCs w:val="24"/>
    </w:rPr>
  </w:style>
  <w:style w:type="paragraph" w:customStyle="1" w:styleId="readmore">
    <w:name w:val="readmore"/>
    <w:basedOn w:val="Normal"/>
    <w:uiPriority w:val="99"/>
    <w:rsid w:val="004A5DE7"/>
    <w:pPr>
      <w:spacing w:after="0" w:line="240" w:lineRule="auto"/>
      <w:ind w:left="15"/>
    </w:pPr>
    <w:rPr>
      <w:rFonts w:ascii="Times New Roman" w:hAnsi="Times New Roman"/>
      <w:color w:val="000000"/>
      <w:sz w:val="24"/>
      <w:szCs w:val="24"/>
    </w:rPr>
  </w:style>
  <w:style w:type="paragraph" w:customStyle="1" w:styleId="counter">
    <w:name w:val="counter"/>
    <w:basedOn w:val="Normal"/>
    <w:uiPriority w:val="99"/>
    <w:rsid w:val="004A5DE7"/>
    <w:pPr>
      <w:spacing w:after="240" w:line="240" w:lineRule="auto"/>
      <w:jc w:val="right"/>
    </w:pPr>
    <w:rPr>
      <w:rFonts w:ascii="Times New Roman" w:hAnsi="Times New Roman"/>
      <w:color w:val="000000"/>
      <w:sz w:val="24"/>
      <w:szCs w:val="24"/>
    </w:rPr>
  </w:style>
  <w:style w:type="paragraph" w:customStyle="1" w:styleId="polltitle">
    <w:name w:val="polltitle"/>
    <w:basedOn w:val="Normal"/>
    <w:uiPriority w:val="99"/>
    <w:rsid w:val="004A5DE7"/>
    <w:pPr>
      <w:spacing w:after="240" w:line="240" w:lineRule="auto"/>
    </w:pPr>
    <w:rPr>
      <w:rFonts w:ascii="Times New Roman" w:hAnsi="Times New Roman"/>
      <w:color w:val="000000"/>
      <w:sz w:val="24"/>
      <w:szCs w:val="24"/>
    </w:rPr>
  </w:style>
  <w:style w:type="paragraph" w:customStyle="1" w:styleId="pollradio">
    <w:name w:val="pollradio"/>
    <w:basedOn w:val="Normal"/>
    <w:uiPriority w:val="99"/>
    <w:rsid w:val="004A5DE7"/>
    <w:pPr>
      <w:spacing w:after="240" w:line="240" w:lineRule="auto"/>
    </w:pPr>
    <w:rPr>
      <w:rFonts w:ascii="Times New Roman" w:hAnsi="Times New Roman"/>
      <w:color w:val="000000"/>
      <w:sz w:val="24"/>
      <w:szCs w:val="24"/>
    </w:rPr>
  </w:style>
  <w:style w:type="paragraph" w:customStyle="1" w:styleId="createdate">
    <w:name w:val="createdate"/>
    <w:basedOn w:val="Normal"/>
    <w:uiPriority w:val="99"/>
    <w:rsid w:val="004A5DE7"/>
    <w:pPr>
      <w:spacing w:after="240" w:line="240" w:lineRule="auto"/>
    </w:pPr>
    <w:rPr>
      <w:rFonts w:ascii="Times New Roman" w:hAnsi="Times New Roman"/>
      <w:color w:val="000000"/>
      <w:sz w:val="24"/>
      <w:szCs w:val="24"/>
    </w:rPr>
  </w:style>
  <w:style w:type="paragraph" w:customStyle="1" w:styleId="modifydate">
    <w:name w:val="modifydate"/>
    <w:basedOn w:val="Normal"/>
    <w:uiPriority w:val="99"/>
    <w:rsid w:val="004A5DE7"/>
    <w:pPr>
      <w:spacing w:after="240" w:line="240" w:lineRule="auto"/>
    </w:pPr>
    <w:rPr>
      <w:rFonts w:ascii="Times New Roman" w:hAnsi="Times New Roman"/>
      <w:color w:val="000000"/>
      <w:sz w:val="24"/>
      <w:szCs w:val="24"/>
    </w:rPr>
  </w:style>
  <w:style w:type="paragraph" w:customStyle="1" w:styleId="createdby">
    <w:name w:val="createdby"/>
    <w:basedOn w:val="Normal"/>
    <w:uiPriority w:val="99"/>
    <w:rsid w:val="004A5DE7"/>
    <w:pPr>
      <w:spacing w:after="240" w:line="240" w:lineRule="auto"/>
    </w:pPr>
    <w:rPr>
      <w:rFonts w:ascii="Times New Roman" w:hAnsi="Times New Roman"/>
      <w:color w:val="000000"/>
      <w:sz w:val="24"/>
      <w:szCs w:val="24"/>
    </w:rPr>
  </w:style>
  <w:style w:type="paragraph" w:customStyle="1" w:styleId="invalid">
    <w:name w:val="invalid"/>
    <w:basedOn w:val="Normal"/>
    <w:uiPriority w:val="99"/>
    <w:rsid w:val="004A5DE7"/>
    <w:pPr>
      <w:spacing w:after="240" w:line="240" w:lineRule="auto"/>
    </w:pPr>
    <w:rPr>
      <w:rFonts w:ascii="Times New Roman" w:hAnsi="Times New Roman"/>
      <w:color w:val="000000"/>
      <w:sz w:val="24"/>
      <w:szCs w:val="24"/>
    </w:rPr>
  </w:style>
  <w:style w:type="paragraph" w:customStyle="1" w:styleId="button2-left">
    <w:name w:val="button2-left"/>
    <w:basedOn w:val="Normal"/>
    <w:uiPriority w:val="99"/>
    <w:rsid w:val="004A5DE7"/>
    <w:pPr>
      <w:spacing w:after="240" w:line="240" w:lineRule="auto"/>
      <w:ind w:left="75"/>
    </w:pPr>
    <w:rPr>
      <w:rFonts w:ascii="Times New Roman" w:hAnsi="Times New Roman"/>
      <w:color w:val="000000"/>
      <w:sz w:val="24"/>
      <w:szCs w:val="24"/>
    </w:rPr>
  </w:style>
  <w:style w:type="paragraph" w:customStyle="1" w:styleId="button2-right">
    <w:name w:val="button2-right"/>
    <w:basedOn w:val="Normal"/>
    <w:uiPriority w:val="99"/>
    <w:rsid w:val="004A5DE7"/>
    <w:pPr>
      <w:spacing w:after="240" w:line="240" w:lineRule="auto"/>
      <w:ind w:left="75"/>
    </w:pPr>
    <w:rPr>
      <w:rFonts w:ascii="Times New Roman" w:hAnsi="Times New Roman"/>
      <w:color w:val="000000"/>
      <w:sz w:val="24"/>
      <w:szCs w:val="24"/>
    </w:rPr>
  </w:style>
  <w:style w:type="paragraph" w:customStyle="1" w:styleId="system-unpublished">
    <w:name w:val="system-unpublished"/>
    <w:basedOn w:val="Normal"/>
    <w:uiPriority w:val="99"/>
    <w:rsid w:val="004A5DE7"/>
    <w:pPr>
      <w:shd w:val="clear" w:color="auto" w:fill="E8EDF1"/>
      <w:spacing w:after="240" w:line="240" w:lineRule="auto"/>
    </w:pPr>
    <w:rPr>
      <w:rFonts w:ascii="Times New Roman" w:hAnsi="Times New Roman"/>
      <w:color w:val="000000"/>
      <w:sz w:val="24"/>
      <w:szCs w:val="24"/>
    </w:rPr>
  </w:style>
  <w:style w:type="paragraph" w:customStyle="1" w:styleId="clearfix">
    <w:name w:val="clearfix"/>
    <w:basedOn w:val="Normal"/>
    <w:uiPriority w:val="99"/>
    <w:rsid w:val="004A5DE7"/>
    <w:pPr>
      <w:spacing w:after="240" w:line="240" w:lineRule="auto"/>
    </w:pPr>
    <w:rPr>
      <w:rFonts w:ascii="Times New Roman" w:hAnsi="Times New Roman"/>
      <w:color w:val="000000"/>
      <w:sz w:val="24"/>
      <w:szCs w:val="24"/>
    </w:rPr>
  </w:style>
  <w:style w:type="paragraph" w:customStyle="1" w:styleId="pagination">
    <w:name w:val="pagination`"/>
    <w:basedOn w:val="Normal"/>
    <w:uiPriority w:val="99"/>
    <w:rsid w:val="004A5DE7"/>
    <w:pPr>
      <w:spacing w:after="0" w:line="240" w:lineRule="auto"/>
    </w:pPr>
    <w:rPr>
      <w:rFonts w:ascii="Times New Roman" w:hAnsi="Times New Roman"/>
      <w:color w:val="000000"/>
      <w:sz w:val="24"/>
      <w:szCs w:val="24"/>
    </w:rPr>
  </w:style>
  <w:style w:type="paragraph" w:customStyle="1" w:styleId="reflectimg">
    <w:name w:val="reflectimg"/>
    <w:basedOn w:val="Normal"/>
    <w:uiPriority w:val="99"/>
    <w:rsid w:val="004A5DE7"/>
    <w:pPr>
      <w:spacing w:before="300" w:after="300" w:line="240" w:lineRule="auto"/>
      <w:ind w:left="300" w:right="300"/>
    </w:pPr>
    <w:rPr>
      <w:rFonts w:ascii="Times New Roman" w:hAnsi="Times New Roman"/>
      <w:color w:val="000000"/>
      <w:sz w:val="24"/>
      <w:szCs w:val="24"/>
    </w:rPr>
  </w:style>
  <w:style w:type="paragraph" w:customStyle="1" w:styleId="small">
    <w:name w:val="small"/>
    <w:basedOn w:val="Normal"/>
    <w:uiPriority w:val="99"/>
    <w:rsid w:val="004A5DE7"/>
    <w:pPr>
      <w:spacing w:after="240" w:line="240" w:lineRule="auto"/>
    </w:pPr>
    <w:rPr>
      <w:rFonts w:ascii="Times New Roman" w:hAnsi="Times New Roman"/>
      <w:color w:val="999999"/>
    </w:rPr>
  </w:style>
  <w:style w:type="paragraph" w:customStyle="1" w:styleId="large">
    <w:name w:val="large"/>
    <w:basedOn w:val="Normal"/>
    <w:uiPriority w:val="99"/>
    <w:rsid w:val="004A5DE7"/>
    <w:pPr>
      <w:spacing w:after="240" w:line="240" w:lineRule="auto"/>
    </w:pPr>
    <w:rPr>
      <w:rFonts w:ascii="Times New Roman" w:hAnsi="Times New Roman"/>
      <w:color w:val="000000"/>
      <w:sz w:val="29"/>
      <w:szCs w:val="29"/>
    </w:rPr>
  </w:style>
  <w:style w:type="paragraph" w:customStyle="1" w:styleId="highlight">
    <w:name w:val="highlight"/>
    <w:basedOn w:val="Normal"/>
    <w:uiPriority w:val="99"/>
    <w:rsid w:val="004A5DE7"/>
    <w:pPr>
      <w:shd w:val="clear" w:color="auto" w:fill="F8ECD3"/>
      <w:spacing w:after="240" w:line="240" w:lineRule="auto"/>
    </w:pPr>
    <w:rPr>
      <w:rFonts w:ascii="Times New Roman" w:hAnsi="Times New Roman"/>
      <w:color w:val="000000"/>
      <w:sz w:val="24"/>
      <w:szCs w:val="24"/>
    </w:rPr>
  </w:style>
  <w:style w:type="paragraph" w:customStyle="1" w:styleId="line-through">
    <w:name w:val="line-through"/>
    <w:basedOn w:val="Normal"/>
    <w:uiPriority w:val="99"/>
    <w:rsid w:val="004A5DE7"/>
    <w:pPr>
      <w:spacing w:after="240" w:line="240" w:lineRule="auto"/>
    </w:pPr>
    <w:rPr>
      <w:rFonts w:ascii="Times New Roman" w:hAnsi="Times New Roman"/>
      <w:strike/>
      <w:color w:val="888888"/>
      <w:sz w:val="24"/>
      <w:szCs w:val="24"/>
    </w:rPr>
  </w:style>
  <w:style w:type="paragraph" w:customStyle="1" w:styleId="dropcap">
    <w:name w:val="dropcap"/>
    <w:basedOn w:val="Normal"/>
    <w:uiPriority w:val="99"/>
    <w:rsid w:val="004A5DE7"/>
    <w:pPr>
      <w:spacing w:after="240" w:line="180" w:lineRule="auto"/>
    </w:pPr>
    <w:rPr>
      <w:rFonts w:ascii="Trebuchet MS" w:hAnsi="Trebuchet MS" w:cs="Trebuchet MS"/>
      <w:color w:val="000000"/>
      <w:sz w:val="134"/>
      <w:szCs w:val="134"/>
    </w:rPr>
  </w:style>
  <w:style w:type="paragraph" w:customStyle="1" w:styleId="inputbox">
    <w:name w:val="inputbox"/>
    <w:basedOn w:val="Normal"/>
    <w:uiPriority w:val="99"/>
    <w:rsid w:val="004A5DE7"/>
    <w:pPr>
      <w:shd w:val="clear" w:color="auto" w:fill="F2F2F2"/>
      <w:spacing w:after="0" w:line="270" w:lineRule="atLeast"/>
      <w:ind w:right="60"/>
    </w:pPr>
    <w:rPr>
      <w:rFonts w:ascii="Times New Roman" w:hAnsi="Times New Roman"/>
      <w:color w:val="555555"/>
      <w:sz w:val="24"/>
      <w:szCs w:val="24"/>
    </w:rPr>
  </w:style>
  <w:style w:type="paragraph" w:customStyle="1" w:styleId="success">
    <w:name w:val="success"/>
    <w:basedOn w:val="Normal"/>
    <w:uiPriority w:val="99"/>
    <w:rsid w:val="004A5DE7"/>
    <w:pPr>
      <w:spacing w:after="360" w:line="240" w:lineRule="auto"/>
    </w:pPr>
    <w:rPr>
      <w:rFonts w:ascii="Times New Roman" w:hAnsi="Times New Roman"/>
      <w:color w:val="264409"/>
      <w:sz w:val="24"/>
      <w:szCs w:val="24"/>
    </w:rPr>
  </w:style>
  <w:style w:type="paragraph" w:customStyle="1" w:styleId="notice">
    <w:name w:val="notice"/>
    <w:basedOn w:val="Normal"/>
    <w:uiPriority w:val="99"/>
    <w:rsid w:val="004A5DE7"/>
    <w:pPr>
      <w:spacing w:after="360" w:line="240" w:lineRule="auto"/>
    </w:pPr>
    <w:rPr>
      <w:rFonts w:ascii="Times New Roman" w:hAnsi="Times New Roman"/>
      <w:color w:val="514721"/>
      <w:sz w:val="24"/>
      <w:szCs w:val="24"/>
    </w:rPr>
  </w:style>
  <w:style w:type="paragraph" w:customStyle="1" w:styleId="error">
    <w:name w:val="error"/>
    <w:basedOn w:val="Normal"/>
    <w:uiPriority w:val="99"/>
    <w:rsid w:val="004A5DE7"/>
    <w:pPr>
      <w:spacing w:after="360" w:line="240" w:lineRule="auto"/>
    </w:pPr>
    <w:rPr>
      <w:rFonts w:ascii="Times New Roman" w:hAnsi="Times New Roman"/>
      <w:color w:val="8A1F11"/>
      <w:sz w:val="24"/>
      <w:szCs w:val="24"/>
    </w:rPr>
  </w:style>
  <w:style w:type="paragraph" w:customStyle="1" w:styleId="buttonarea">
    <w:name w:val="buttonarea"/>
    <w:basedOn w:val="Normal"/>
    <w:uiPriority w:val="99"/>
    <w:rsid w:val="004A5DE7"/>
    <w:pPr>
      <w:spacing w:after="480" w:line="240" w:lineRule="auto"/>
      <w:ind w:left="48"/>
    </w:pPr>
    <w:rPr>
      <w:rFonts w:ascii="Times New Roman" w:hAnsi="Times New Roman"/>
      <w:color w:val="000000"/>
      <w:sz w:val="24"/>
      <w:szCs w:val="24"/>
    </w:rPr>
  </w:style>
  <w:style w:type="paragraph" w:customStyle="1" w:styleId="round">
    <w:name w:val="round"/>
    <w:basedOn w:val="Normal"/>
    <w:uiPriority w:val="99"/>
    <w:rsid w:val="004A5DE7"/>
    <w:pPr>
      <w:spacing w:after="240" w:line="405" w:lineRule="atLeast"/>
      <w:textAlignment w:val="center"/>
    </w:pPr>
    <w:rPr>
      <w:rFonts w:ascii="Trebuchet MS" w:hAnsi="Trebuchet MS" w:cs="Trebuchet MS"/>
      <w:color w:val="CCCCCC"/>
      <w:sz w:val="24"/>
      <w:szCs w:val="24"/>
    </w:rPr>
  </w:style>
  <w:style w:type="paragraph" w:customStyle="1" w:styleId="wrapperfull">
    <w:name w:val="wrapper_full"/>
    <w:basedOn w:val="Normal"/>
    <w:uiPriority w:val="99"/>
    <w:rsid w:val="004A5DE7"/>
    <w:pPr>
      <w:spacing w:after="0" w:line="240" w:lineRule="auto"/>
    </w:pPr>
    <w:rPr>
      <w:rFonts w:ascii="Times New Roman" w:hAnsi="Times New Roman"/>
      <w:color w:val="000000"/>
      <w:sz w:val="24"/>
      <w:szCs w:val="24"/>
    </w:rPr>
  </w:style>
  <w:style w:type="paragraph" w:customStyle="1" w:styleId="wrapper">
    <w:name w:val="wrapper"/>
    <w:basedOn w:val="Normal"/>
    <w:uiPriority w:val="99"/>
    <w:rsid w:val="004A5DE7"/>
    <w:pPr>
      <w:spacing w:after="0" w:line="240" w:lineRule="auto"/>
    </w:pPr>
    <w:rPr>
      <w:rFonts w:ascii="Times New Roman" w:hAnsi="Times New Roman"/>
      <w:color w:val="000000"/>
      <w:sz w:val="24"/>
      <w:szCs w:val="24"/>
    </w:rPr>
  </w:style>
  <w:style w:type="paragraph" w:customStyle="1" w:styleId="width16">
    <w:name w:val="width16"/>
    <w:basedOn w:val="Normal"/>
    <w:uiPriority w:val="99"/>
    <w:rsid w:val="004A5DE7"/>
    <w:pPr>
      <w:spacing w:after="240" w:line="240" w:lineRule="auto"/>
    </w:pPr>
    <w:rPr>
      <w:rFonts w:ascii="Times New Roman" w:hAnsi="Times New Roman"/>
      <w:color w:val="000000"/>
      <w:sz w:val="24"/>
      <w:szCs w:val="24"/>
    </w:rPr>
  </w:style>
  <w:style w:type="paragraph" w:customStyle="1" w:styleId="width20">
    <w:name w:val="width20"/>
    <w:basedOn w:val="Normal"/>
    <w:uiPriority w:val="99"/>
    <w:rsid w:val="004A5DE7"/>
    <w:pPr>
      <w:spacing w:after="240" w:line="240" w:lineRule="auto"/>
    </w:pPr>
    <w:rPr>
      <w:rFonts w:ascii="Times New Roman" w:hAnsi="Times New Roman"/>
      <w:color w:val="000000"/>
      <w:sz w:val="24"/>
      <w:szCs w:val="24"/>
    </w:rPr>
  </w:style>
  <w:style w:type="paragraph" w:customStyle="1" w:styleId="width25">
    <w:name w:val="width25"/>
    <w:basedOn w:val="Normal"/>
    <w:uiPriority w:val="99"/>
    <w:rsid w:val="004A5DE7"/>
    <w:pPr>
      <w:spacing w:after="240" w:line="240" w:lineRule="auto"/>
    </w:pPr>
    <w:rPr>
      <w:rFonts w:ascii="Times New Roman" w:hAnsi="Times New Roman"/>
      <w:color w:val="000000"/>
      <w:sz w:val="24"/>
      <w:szCs w:val="24"/>
    </w:rPr>
  </w:style>
  <w:style w:type="paragraph" w:customStyle="1" w:styleId="width33">
    <w:name w:val="width33"/>
    <w:basedOn w:val="Normal"/>
    <w:uiPriority w:val="99"/>
    <w:rsid w:val="004A5DE7"/>
    <w:pPr>
      <w:spacing w:after="240" w:line="240" w:lineRule="auto"/>
    </w:pPr>
    <w:rPr>
      <w:rFonts w:ascii="Times New Roman" w:hAnsi="Times New Roman"/>
      <w:color w:val="000000"/>
      <w:sz w:val="24"/>
      <w:szCs w:val="24"/>
    </w:rPr>
  </w:style>
  <w:style w:type="paragraph" w:customStyle="1" w:styleId="width50">
    <w:name w:val="width50"/>
    <w:basedOn w:val="Normal"/>
    <w:uiPriority w:val="99"/>
    <w:rsid w:val="004A5DE7"/>
    <w:pPr>
      <w:spacing w:after="240" w:line="240" w:lineRule="auto"/>
    </w:pPr>
    <w:rPr>
      <w:rFonts w:ascii="Times New Roman" w:hAnsi="Times New Roman"/>
      <w:color w:val="000000"/>
      <w:sz w:val="24"/>
      <w:szCs w:val="24"/>
    </w:rPr>
  </w:style>
  <w:style w:type="paragraph" w:customStyle="1" w:styleId="width75">
    <w:name w:val="width75"/>
    <w:basedOn w:val="Normal"/>
    <w:uiPriority w:val="99"/>
    <w:rsid w:val="004A5DE7"/>
    <w:pPr>
      <w:spacing w:after="240" w:line="240" w:lineRule="auto"/>
    </w:pPr>
    <w:rPr>
      <w:rFonts w:ascii="Times New Roman" w:hAnsi="Times New Roman"/>
      <w:color w:val="000000"/>
      <w:sz w:val="24"/>
      <w:szCs w:val="24"/>
    </w:rPr>
  </w:style>
  <w:style w:type="paragraph" w:customStyle="1" w:styleId="width100">
    <w:name w:val="width100"/>
    <w:basedOn w:val="Normal"/>
    <w:uiPriority w:val="99"/>
    <w:rsid w:val="004A5DE7"/>
    <w:pPr>
      <w:spacing w:after="240" w:line="240" w:lineRule="auto"/>
    </w:pPr>
    <w:rPr>
      <w:rFonts w:ascii="Times New Roman" w:hAnsi="Times New Roman"/>
      <w:color w:val="000000"/>
      <w:sz w:val="24"/>
      <w:szCs w:val="24"/>
    </w:rPr>
  </w:style>
  <w:style w:type="paragraph" w:customStyle="1" w:styleId="width1user">
    <w:name w:val="width1_user"/>
    <w:basedOn w:val="Normal"/>
    <w:uiPriority w:val="99"/>
    <w:rsid w:val="004A5DE7"/>
    <w:pPr>
      <w:spacing w:after="240" w:line="240" w:lineRule="auto"/>
    </w:pPr>
    <w:rPr>
      <w:rFonts w:ascii="Times New Roman" w:hAnsi="Times New Roman"/>
      <w:color w:val="000000"/>
      <w:sz w:val="24"/>
      <w:szCs w:val="24"/>
    </w:rPr>
  </w:style>
  <w:style w:type="paragraph" w:customStyle="1" w:styleId="width2user">
    <w:name w:val="width2_user"/>
    <w:basedOn w:val="Normal"/>
    <w:uiPriority w:val="99"/>
    <w:rsid w:val="004A5DE7"/>
    <w:pPr>
      <w:spacing w:after="240" w:line="240" w:lineRule="auto"/>
    </w:pPr>
    <w:rPr>
      <w:rFonts w:ascii="Times New Roman" w:hAnsi="Times New Roman"/>
      <w:color w:val="000000"/>
      <w:sz w:val="24"/>
      <w:szCs w:val="24"/>
    </w:rPr>
  </w:style>
  <w:style w:type="paragraph" w:customStyle="1" w:styleId="width3user">
    <w:name w:val="width3_user"/>
    <w:basedOn w:val="Normal"/>
    <w:uiPriority w:val="99"/>
    <w:rsid w:val="004A5DE7"/>
    <w:pPr>
      <w:spacing w:after="240" w:line="240" w:lineRule="auto"/>
    </w:pPr>
    <w:rPr>
      <w:rFonts w:ascii="Times New Roman" w:hAnsi="Times New Roman"/>
      <w:color w:val="000000"/>
      <w:sz w:val="24"/>
      <w:szCs w:val="24"/>
    </w:rPr>
  </w:style>
  <w:style w:type="paragraph" w:customStyle="1" w:styleId="width1content">
    <w:name w:val="width1_content"/>
    <w:basedOn w:val="Normal"/>
    <w:uiPriority w:val="99"/>
    <w:rsid w:val="004A5DE7"/>
    <w:pPr>
      <w:spacing w:after="240" w:line="240" w:lineRule="auto"/>
    </w:pPr>
    <w:rPr>
      <w:rFonts w:ascii="Times New Roman" w:hAnsi="Times New Roman"/>
      <w:color w:val="000000"/>
      <w:sz w:val="24"/>
      <w:szCs w:val="24"/>
    </w:rPr>
  </w:style>
  <w:style w:type="paragraph" w:customStyle="1" w:styleId="width2content">
    <w:name w:val="width2_content"/>
    <w:basedOn w:val="Normal"/>
    <w:uiPriority w:val="99"/>
    <w:rsid w:val="004A5DE7"/>
    <w:pPr>
      <w:spacing w:after="240" w:line="240" w:lineRule="auto"/>
    </w:pPr>
    <w:rPr>
      <w:rFonts w:ascii="Times New Roman" w:hAnsi="Times New Roman"/>
      <w:color w:val="000000"/>
      <w:sz w:val="24"/>
      <w:szCs w:val="24"/>
    </w:rPr>
  </w:style>
  <w:style w:type="paragraph" w:customStyle="1" w:styleId="separator">
    <w:name w:val="separator"/>
    <w:basedOn w:val="Normal"/>
    <w:uiPriority w:val="99"/>
    <w:rsid w:val="004A5DE7"/>
    <w:pPr>
      <w:spacing w:after="240" w:line="240" w:lineRule="auto"/>
      <w:ind w:right="150"/>
    </w:pPr>
    <w:rPr>
      <w:rFonts w:ascii="Times New Roman" w:hAnsi="Times New Roman"/>
      <w:color w:val="000000"/>
      <w:sz w:val="24"/>
      <w:szCs w:val="24"/>
    </w:rPr>
  </w:style>
  <w:style w:type="paragraph" w:customStyle="1" w:styleId="aligncenter">
    <w:name w:val="aligncenter"/>
    <w:basedOn w:val="Normal"/>
    <w:uiPriority w:val="99"/>
    <w:rsid w:val="004A5DE7"/>
    <w:pPr>
      <w:spacing w:after="240" w:line="240" w:lineRule="auto"/>
      <w:jc w:val="center"/>
    </w:pPr>
    <w:rPr>
      <w:rFonts w:ascii="Times New Roman" w:hAnsi="Times New Roman"/>
      <w:color w:val="000000"/>
      <w:sz w:val="24"/>
      <w:szCs w:val="24"/>
    </w:rPr>
  </w:style>
  <w:style w:type="paragraph" w:customStyle="1" w:styleId="alignright">
    <w:name w:val="alignright"/>
    <w:basedOn w:val="Normal"/>
    <w:uiPriority w:val="99"/>
    <w:rsid w:val="004A5DE7"/>
    <w:pPr>
      <w:spacing w:after="240" w:line="240" w:lineRule="auto"/>
      <w:jc w:val="right"/>
    </w:pPr>
    <w:rPr>
      <w:rFonts w:ascii="Times New Roman" w:hAnsi="Times New Roman"/>
      <w:color w:val="000000"/>
      <w:sz w:val="24"/>
      <w:szCs w:val="24"/>
    </w:rPr>
  </w:style>
  <w:style w:type="paragraph" w:customStyle="1" w:styleId="padding">
    <w:name w:val="padding"/>
    <w:basedOn w:val="Normal"/>
    <w:uiPriority w:val="99"/>
    <w:rsid w:val="004A5DE7"/>
    <w:pPr>
      <w:spacing w:after="240" w:line="240" w:lineRule="auto"/>
    </w:pPr>
    <w:rPr>
      <w:rFonts w:ascii="Times New Roman" w:hAnsi="Times New Roman"/>
      <w:color w:val="000000"/>
      <w:sz w:val="24"/>
      <w:szCs w:val="24"/>
    </w:rPr>
  </w:style>
  <w:style w:type="paragraph" w:customStyle="1" w:styleId="clear-columns">
    <w:name w:val="clear-columns"/>
    <w:basedOn w:val="Normal"/>
    <w:uiPriority w:val="99"/>
    <w:rsid w:val="004A5DE7"/>
    <w:pPr>
      <w:spacing w:after="240" w:line="240" w:lineRule="auto"/>
    </w:pPr>
    <w:rPr>
      <w:rFonts w:ascii="Times New Roman" w:hAnsi="Times New Roman"/>
      <w:color w:val="000000"/>
      <w:sz w:val="24"/>
      <w:szCs w:val="24"/>
    </w:rPr>
  </w:style>
  <w:style w:type="paragraph" w:customStyle="1" w:styleId="inside">
    <w:name w:val="inside"/>
    <w:basedOn w:val="Normal"/>
    <w:uiPriority w:val="99"/>
    <w:rsid w:val="004A5DE7"/>
    <w:pPr>
      <w:spacing w:before="225" w:after="0" w:line="240" w:lineRule="auto"/>
    </w:pPr>
    <w:rPr>
      <w:rFonts w:ascii="Times New Roman" w:hAnsi="Times New Roman"/>
      <w:color w:val="000000"/>
      <w:sz w:val="24"/>
      <w:szCs w:val="24"/>
    </w:rPr>
  </w:style>
  <w:style w:type="paragraph" w:customStyle="1" w:styleId="blogdescription">
    <w:name w:val="blog_description"/>
    <w:basedOn w:val="Normal"/>
    <w:uiPriority w:val="99"/>
    <w:rsid w:val="004A5DE7"/>
    <w:pPr>
      <w:spacing w:after="240" w:line="240" w:lineRule="auto"/>
    </w:pPr>
    <w:rPr>
      <w:rFonts w:ascii="Times New Roman" w:hAnsi="Times New Roman"/>
      <w:color w:val="000000"/>
      <w:sz w:val="24"/>
      <w:szCs w:val="24"/>
    </w:rPr>
  </w:style>
  <w:style w:type="paragraph" w:customStyle="1" w:styleId="blogcontent">
    <w:name w:val="blogcontent"/>
    <w:basedOn w:val="Normal"/>
    <w:uiPriority w:val="99"/>
    <w:rsid w:val="004A5DE7"/>
    <w:pPr>
      <w:spacing w:after="240" w:line="240" w:lineRule="auto"/>
    </w:pPr>
    <w:rPr>
      <w:rFonts w:ascii="Times New Roman" w:hAnsi="Times New Roman"/>
      <w:color w:val="000000"/>
      <w:sz w:val="24"/>
      <w:szCs w:val="24"/>
    </w:rPr>
  </w:style>
  <w:style w:type="paragraph" w:customStyle="1" w:styleId="articleswrap">
    <w:name w:val="articles_wrap"/>
    <w:basedOn w:val="Normal"/>
    <w:uiPriority w:val="99"/>
    <w:rsid w:val="004A5DE7"/>
    <w:pPr>
      <w:spacing w:after="240" w:line="240" w:lineRule="auto"/>
    </w:pPr>
    <w:rPr>
      <w:rFonts w:ascii="Times New Roman" w:hAnsi="Times New Roman"/>
      <w:color w:val="000000"/>
      <w:sz w:val="24"/>
      <w:szCs w:val="24"/>
    </w:rPr>
  </w:style>
  <w:style w:type="paragraph" w:customStyle="1" w:styleId="sectiontableheader">
    <w:name w:val="sectiontableheader"/>
    <w:basedOn w:val="Normal"/>
    <w:uiPriority w:val="99"/>
    <w:rsid w:val="004A5DE7"/>
    <w:pPr>
      <w:spacing w:before="450" w:after="240" w:line="240" w:lineRule="auto"/>
    </w:pPr>
    <w:rPr>
      <w:rFonts w:ascii="Times New Roman" w:hAnsi="Times New Roman"/>
      <w:color w:val="000000"/>
      <w:sz w:val="24"/>
      <w:szCs w:val="24"/>
    </w:rPr>
  </w:style>
  <w:style w:type="paragraph" w:customStyle="1" w:styleId="xtbuttons">
    <w:name w:val="xtbuttons"/>
    <w:basedOn w:val="Normal"/>
    <w:uiPriority w:val="99"/>
    <w:rsid w:val="004A5DE7"/>
    <w:pPr>
      <w:spacing w:before="300" w:after="0" w:line="240" w:lineRule="auto"/>
    </w:pPr>
    <w:rPr>
      <w:rFonts w:ascii="Times New Roman" w:hAnsi="Times New Roman"/>
      <w:color w:val="000000"/>
      <w:sz w:val="24"/>
      <w:szCs w:val="24"/>
    </w:rPr>
  </w:style>
  <w:style w:type="paragraph" w:customStyle="1" w:styleId="blogmore">
    <w:name w:val="blog_more"/>
    <w:basedOn w:val="Normal"/>
    <w:uiPriority w:val="99"/>
    <w:rsid w:val="004A5DE7"/>
    <w:pPr>
      <w:spacing w:after="300" w:line="240" w:lineRule="auto"/>
    </w:pPr>
    <w:rPr>
      <w:rFonts w:ascii="Times New Roman" w:hAnsi="Times New Roman"/>
      <w:color w:val="000000"/>
      <w:sz w:val="24"/>
      <w:szCs w:val="24"/>
    </w:rPr>
  </w:style>
  <w:style w:type="paragraph" w:customStyle="1" w:styleId="col-module">
    <w:name w:val="col-module"/>
    <w:basedOn w:val="Normal"/>
    <w:uiPriority w:val="99"/>
    <w:rsid w:val="004A5DE7"/>
    <w:pPr>
      <w:spacing w:after="240" w:line="240" w:lineRule="auto"/>
    </w:pPr>
    <w:rPr>
      <w:rFonts w:ascii="Times New Roman" w:hAnsi="Times New Roman"/>
      <w:color w:val="000000"/>
      <w:sz w:val="18"/>
      <w:szCs w:val="18"/>
    </w:rPr>
  </w:style>
  <w:style w:type="paragraph" w:customStyle="1" w:styleId="mainpagecontent">
    <w:name w:val="main_page_content"/>
    <w:basedOn w:val="Normal"/>
    <w:uiPriority w:val="99"/>
    <w:rsid w:val="004A5DE7"/>
    <w:pPr>
      <w:shd w:val="clear" w:color="auto" w:fill="FFFFFF"/>
      <w:spacing w:before="150" w:after="150" w:line="240" w:lineRule="auto"/>
      <w:ind w:left="150" w:right="150"/>
    </w:pPr>
    <w:rPr>
      <w:rFonts w:ascii="Times New Roman" w:hAnsi="Times New Roman"/>
      <w:color w:val="000000"/>
      <w:sz w:val="24"/>
      <w:szCs w:val="24"/>
    </w:rPr>
  </w:style>
  <w:style w:type="paragraph" w:customStyle="1" w:styleId="rightblock">
    <w:name w:val="right_block"/>
    <w:basedOn w:val="Normal"/>
    <w:uiPriority w:val="99"/>
    <w:rsid w:val="004A5DE7"/>
    <w:pPr>
      <w:shd w:val="clear" w:color="auto" w:fill="FFFFFF"/>
      <w:spacing w:after="150" w:line="240" w:lineRule="auto"/>
      <w:ind w:left="150" w:right="150"/>
    </w:pPr>
    <w:rPr>
      <w:rFonts w:ascii="Times New Roman" w:hAnsi="Times New Roman"/>
      <w:color w:val="000000"/>
      <w:sz w:val="24"/>
      <w:szCs w:val="24"/>
    </w:rPr>
  </w:style>
  <w:style w:type="paragraph" w:customStyle="1" w:styleId="pmenu">
    <w:name w:val="p_menu"/>
    <w:basedOn w:val="Normal"/>
    <w:uiPriority w:val="99"/>
    <w:rsid w:val="004A5DE7"/>
    <w:pPr>
      <w:spacing w:after="240" w:line="240" w:lineRule="auto"/>
    </w:pPr>
    <w:rPr>
      <w:rFonts w:ascii="Times New Roman" w:hAnsi="Times New Roman"/>
      <w:b/>
      <w:bCs/>
      <w:caps/>
      <w:color w:val="D92612"/>
      <w:sz w:val="29"/>
      <w:szCs w:val="29"/>
    </w:rPr>
  </w:style>
  <w:style w:type="paragraph" w:customStyle="1" w:styleId="pmenuzred">
    <w:name w:val="p_menu_z_red"/>
    <w:basedOn w:val="Normal"/>
    <w:uiPriority w:val="99"/>
    <w:rsid w:val="004A5DE7"/>
    <w:pPr>
      <w:spacing w:after="240" w:line="240" w:lineRule="auto"/>
    </w:pPr>
    <w:rPr>
      <w:rFonts w:ascii="Times New Roman" w:hAnsi="Times New Roman"/>
      <w:b/>
      <w:bCs/>
      <w:caps/>
      <w:color w:val="D92612"/>
      <w:sz w:val="26"/>
      <w:szCs w:val="26"/>
    </w:rPr>
  </w:style>
  <w:style w:type="paragraph" w:customStyle="1" w:styleId="pmenuzblack">
    <w:name w:val="p_menu_z_black"/>
    <w:basedOn w:val="Normal"/>
    <w:uiPriority w:val="99"/>
    <w:rsid w:val="004A5DE7"/>
    <w:pPr>
      <w:spacing w:after="240" w:line="240" w:lineRule="auto"/>
    </w:pPr>
    <w:rPr>
      <w:rFonts w:ascii="Times New Roman" w:hAnsi="Times New Roman"/>
      <w:b/>
      <w:bCs/>
      <w:color w:val="000000"/>
      <w:sz w:val="26"/>
      <w:szCs w:val="26"/>
    </w:rPr>
  </w:style>
  <w:style w:type="paragraph" w:customStyle="1" w:styleId="ncdatetime">
    <w:name w:val="nc_datetime"/>
    <w:basedOn w:val="Normal"/>
    <w:uiPriority w:val="99"/>
    <w:rsid w:val="004A5DE7"/>
    <w:pPr>
      <w:spacing w:after="240" w:line="240" w:lineRule="auto"/>
    </w:pPr>
    <w:rPr>
      <w:rFonts w:ascii="Times New Roman" w:hAnsi="Times New Roman"/>
      <w:color w:val="000000"/>
      <w:sz w:val="24"/>
      <w:szCs w:val="24"/>
    </w:rPr>
  </w:style>
  <w:style w:type="paragraph" w:customStyle="1" w:styleId="ncrow1">
    <w:name w:val="nc_row1"/>
    <w:basedOn w:val="Normal"/>
    <w:uiPriority w:val="99"/>
    <w:rsid w:val="004A5DE7"/>
    <w:pPr>
      <w:spacing w:after="240" w:line="240" w:lineRule="auto"/>
    </w:pPr>
    <w:rPr>
      <w:rFonts w:ascii="Times New Roman" w:hAnsi="Times New Roman"/>
      <w:color w:val="000000"/>
      <w:sz w:val="24"/>
      <w:szCs w:val="24"/>
    </w:rPr>
  </w:style>
  <w:style w:type="paragraph" w:customStyle="1" w:styleId="sl">
    <w:name w:val="sl"/>
    <w:basedOn w:val="Normal"/>
    <w:uiPriority w:val="99"/>
    <w:rsid w:val="004A5DE7"/>
    <w:pPr>
      <w:spacing w:after="0" w:line="240" w:lineRule="auto"/>
    </w:pPr>
    <w:rPr>
      <w:rFonts w:ascii="Times New Roman" w:hAnsi="Times New Roman"/>
      <w:color w:val="000000"/>
      <w:sz w:val="24"/>
      <w:szCs w:val="24"/>
    </w:rPr>
  </w:style>
  <w:style w:type="paragraph" w:customStyle="1" w:styleId="psresults">
    <w:name w:val="ps_results"/>
    <w:basedOn w:val="Normal"/>
    <w:uiPriority w:val="99"/>
    <w:rsid w:val="004A5DE7"/>
    <w:pPr>
      <w:shd w:val="clear" w:color="auto" w:fill="FFFFFF"/>
      <w:spacing w:after="240" w:line="240" w:lineRule="auto"/>
    </w:pPr>
    <w:rPr>
      <w:rFonts w:ascii="Times New Roman" w:hAnsi="Times New Roman"/>
      <w:color w:val="000000"/>
      <w:sz w:val="24"/>
      <w:szCs w:val="24"/>
    </w:rPr>
  </w:style>
  <w:style w:type="paragraph" w:customStyle="1" w:styleId="iceaccordioncontent1">
    <w:name w:val="iceaccordion_content_1"/>
    <w:basedOn w:val="Normal"/>
    <w:uiPriority w:val="99"/>
    <w:rsid w:val="004A5DE7"/>
    <w:pPr>
      <w:spacing w:after="240" w:line="240" w:lineRule="auto"/>
    </w:pPr>
    <w:rPr>
      <w:rFonts w:ascii="Times New Roman" w:hAnsi="Times New Roman"/>
      <w:color w:val="000000"/>
      <w:sz w:val="24"/>
      <w:szCs w:val="24"/>
    </w:rPr>
  </w:style>
  <w:style w:type="paragraph" w:customStyle="1" w:styleId="image">
    <w:name w:val="image"/>
    <w:basedOn w:val="Normal"/>
    <w:uiPriority w:val="99"/>
    <w:rsid w:val="004A5DE7"/>
    <w:pPr>
      <w:spacing w:after="240" w:line="240" w:lineRule="auto"/>
    </w:pPr>
    <w:rPr>
      <w:rFonts w:ascii="Times New Roman" w:hAnsi="Times New Roman"/>
      <w:color w:val="000000"/>
      <w:sz w:val="24"/>
      <w:szCs w:val="24"/>
    </w:rPr>
  </w:style>
  <w:style w:type="paragraph" w:customStyle="1" w:styleId="pagebreak">
    <w:name w:val="pagebreak"/>
    <w:basedOn w:val="Normal"/>
    <w:uiPriority w:val="99"/>
    <w:rsid w:val="004A5DE7"/>
    <w:pPr>
      <w:spacing w:after="240" w:line="240" w:lineRule="auto"/>
    </w:pPr>
    <w:rPr>
      <w:rFonts w:ascii="Times New Roman" w:hAnsi="Times New Roman"/>
      <w:color w:val="000000"/>
      <w:sz w:val="24"/>
      <w:szCs w:val="24"/>
    </w:rPr>
  </w:style>
  <w:style w:type="paragraph" w:customStyle="1" w:styleId="blank">
    <w:name w:val="blank"/>
    <w:basedOn w:val="Normal"/>
    <w:uiPriority w:val="99"/>
    <w:rsid w:val="004A5DE7"/>
    <w:pPr>
      <w:spacing w:after="240" w:line="240" w:lineRule="auto"/>
    </w:pPr>
    <w:rPr>
      <w:rFonts w:ascii="Times New Roman" w:hAnsi="Times New Roman"/>
      <w:color w:val="000000"/>
      <w:sz w:val="24"/>
      <w:szCs w:val="24"/>
    </w:rPr>
  </w:style>
  <w:style w:type="paragraph" w:customStyle="1" w:styleId="leading">
    <w:name w:val="leading"/>
    <w:basedOn w:val="Normal"/>
    <w:uiPriority w:val="99"/>
    <w:rsid w:val="004A5DE7"/>
    <w:pPr>
      <w:spacing w:after="240" w:line="240" w:lineRule="auto"/>
    </w:pPr>
    <w:rPr>
      <w:rFonts w:ascii="Times New Roman" w:hAnsi="Times New Roman"/>
      <w:color w:val="000000"/>
      <w:sz w:val="24"/>
      <w:szCs w:val="24"/>
    </w:rPr>
  </w:style>
  <w:style w:type="paragraph" w:customStyle="1" w:styleId="articlerow">
    <w:name w:val="article_row"/>
    <w:basedOn w:val="Normal"/>
    <w:uiPriority w:val="99"/>
    <w:rsid w:val="004A5DE7"/>
    <w:pPr>
      <w:spacing w:after="240" w:line="240" w:lineRule="auto"/>
    </w:pPr>
    <w:rPr>
      <w:rFonts w:ascii="Times New Roman" w:hAnsi="Times New Roman"/>
      <w:color w:val="000000"/>
      <w:sz w:val="24"/>
      <w:szCs w:val="24"/>
    </w:rPr>
  </w:style>
  <w:style w:type="paragraph" w:customStyle="1" w:styleId="col-moduleheaderr">
    <w:name w:val="col-module_header_r"/>
    <w:basedOn w:val="Normal"/>
    <w:uiPriority w:val="99"/>
    <w:rsid w:val="004A5DE7"/>
    <w:pPr>
      <w:spacing w:after="240" w:line="240" w:lineRule="auto"/>
    </w:pPr>
    <w:rPr>
      <w:rFonts w:ascii="Times New Roman" w:hAnsi="Times New Roman"/>
      <w:color w:val="000000"/>
      <w:sz w:val="24"/>
      <w:szCs w:val="24"/>
    </w:rPr>
  </w:style>
  <w:style w:type="paragraph" w:customStyle="1" w:styleId="col-moduleheaderl">
    <w:name w:val="col-module_header_l"/>
    <w:basedOn w:val="Normal"/>
    <w:uiPriority w:val="99"/>
    <w:rsid w:val="004A5DE7"/>
    <w:pPr>
      <w:spacing w:after="240" w:line="240" w:lineRule="auto"/>
    </w:pPr>
    <w:rPr>
      <w:rFonts w:ascii="Times New Roman" w:hAnsi="Times New Roman"/>
      <w:color w:val="000000"/>
      <w:sz w:val="24"/>
      <w:szCs w:val="24"/>
    </w:rPr>
  </w:style>
  <w:style w:type="paragraph" w:customStyle="1" w:styleId="column1">
    <w:name w:val="column1"/>
    <w:basedOn w:val="Normal"/>
    <w:uiPriority w:val="99"/>
    <w:rsid w:val="004A5DE7"/>
    <w:pPr>
      <w:spacing w:after="240" w:line="240" w:lineRule="auto"/>
    </w:pPr>
    <w:rPr>
      <w:rFonts w:ascii="Times New Roman" w:hAnsi="Times New Roman"/>
      <w:color w:val="000000"/>
      <w:sz w:val="24"/>
      <w:szCs w:val="24"/>
    </w:rPr>
  </w:style>
  <w:style w:type="paragraph" w:customStyle="1" w:styleId="cols2">
    <w:name w:val="cols2"/>
    <w:basedOn w:val="Normal"/>
    <w:uiPriority w:val="99"/>
    <w:rsid w:val="004A5DE7"/>
    <w:pPr>
      <w:spacing w:after="240" w:line="240" w:lineRule="auto"/>
    </w:pPr>
    <w:rPr>
      <w:rFonts w:ascii="Times New Roman" w:hAnsi="Times New Roman"/>
      <w:color w:val="000000"/>
      <w:sz w:val="24"/>
      <w:szCs w:val="24"/>
    </w:rPr>
  </w:style>
  <w:style w:type="paragraph" w:customStyle="1" w:styleId="cols3">
    <w:name w:val="cols3"/>
    <w:basedOn w:val="Normal"/>
    <w:uiPriority w:val="99"/>
    <w:rsid w:val="004A5DE7"/>
    <w:pPr>
      <w:spacing w:after="240" w:line="240" w:lineRule="auto"/>
    </w:pPr>
    <w:rPr>
      <w:rFonts w:ascii="Times New Roman" w:hAnsi="Times New Roman"/>
      <w:color w:val="000000"/>
      <w:sz w:val="24"/>
      <w:szCs w:val="24"/>
    </w:rPr>
  </w:style>
  <w:style w:type="paragraph" w:customStyle="1" w:styleId="articlecolumn">
    <w:name w:val="article_column"/>
    <w:basedOn w:val="Normal"/>
    <w:uiPriority w:val="99"/>
    <w:rsid w:val="004A5DE7"/>
    <w:pPr>
      <w:spacing w:after="240" w:line="240" w:lineRule="auto"/>
    </w:pPr>
    <w:rPr>
      <w:rFonts w:ascii="Times New Roman" w:hAnsi="Times New Roman"/>
      <w:color w:val="000000"/>
      <w:sz w:val="24"/>
      <w:szCs w:val="24"/>
    </w:rPr>
  </w:style>
  <w:style w:type="paragraph" w:customStyle="1" w:styleId="moduletable">
    <w:name w:val="moduletable"/>
    <w:basedOn w:val="Normal"/>
    <w:uiPriority w:val="99"/>
    <w:rsid w:val="004A5DE7"/>
    <w:pPr>
      <w:spacing w:after="240" w:line="240" w:lineRule="auto"/>
    </w:pPr>
    <w:rPr>
      <w:rFonts w:ascii="Times New Roman" w:hAnsi="Times New Roman"/>
      <w:color w:val="000000"/>
      <w:sz w:val="24"/>
      <w:szCs w:val="24"/>
    </w:rPr>
  </w:style>
  <w:style w:type="paragraph" w:customStyle="1" w:styleId="moduletabler">
    <w:name w:val="moduletable_r"/>
    <w:basedOn w:val="Normal"/>
    <w:uiPriority w:val="99"/>
    <w:rsid w:val="004A5DE7"/>
    <w:pPr>
      <w:spacing w:after="240" w:line="240" w:lineRule="auto"/>
    </w:pPr>
    <w:rPr>
      <w:rFonts w:ascii="Times New Roman" w:hAnsi="Times New Roman"/>
      <w:color w:val="000000"/>
      <w:sz w:val="24"/>
      <w:szCs w:val="24"/>
    </w:rPr>
  </w:style>
  <w:style w:type="paragraph" w:customStyle="1" w:styleId="moduletablel">
    <w:name w:val="moduletable_l"/>
    <w:basedOn w:val="Normal"/>
    <w:uiPriority w:val="99"/>
    <w:rsid w:val="004A5DE7"/>
    <w:pPr>
      <w:spacing w:after="240" w:line="240" w:lineRule="auto"/>
    </w:pPr>
    <w:rPr>
      <w:rFonts w:ascii="Times New Roman" w:hAnsi="Times New Roman"/>
      <w:color w:val="000000"/>
      <w:sz w:val="24"/>
      <w:szCs w:val="24"/>
    </w:rPr>
  </w:style>
  <w:style w:type="paragraph" w:customStyle="1" w:styleId="moduletablecontent">
    <w:name w:val="moduletable_content"/>
    <w:basedOn w:val="Normal"/>
    <w:uiPriority w:val="99"/>
    <w:rsid w:val="004A5DE7"/>
    <w:pPr>
      <w:spacing w:after="240" w:line="240" w:lineRule="auto"/>
    </w:pPr>
    <w:rPr>
      <w:rFonts w:ascii="Times New Roman" w:hAnsi="Times New Roman"/>
      <w:color w:val="000000"/>
      <w:sz w:val="24"/>
      <w:szCs w:val="24"/>
    </w:rPr>
  </w:style>
  <w:style w:type="paragraph" w:customStyle="1" w:styleId="col-modulecontent">
    <w:name w:val="col-module_content"/>
    <w:basedOn w:val="Normal"/>
    <w:uiPriority w:val="99"/>
    <w:rsid w:val="004A5DE7"/>
    <w:pPr>
      <w:spacing w:after="240" w:line="240" w:lineRule="auto"/>
    </w:pPr>
    <w:rPr>
      <w:rFonts w:ascii="Times New Roman" w:hAnsi="Times New Roman"/>
      <w:color w:val="000000"/>
      <w:sz w:val="24"/>
      <w:szCs w:val="24"/>
    </w:rPr>
  </w:style>
  <w:style w:type="paragraph" w:customStyle="1" w:styleId="col-module-style2">
    <w:name w:val="col-module-style2"/>
    <w:basedOn w:val="Normal"/>
    <w:uiPriority w:val="99"/>
    <w:rsid w:val="004A5DE7"/>
    <w:pPr>
      <w:spacing w:after="240" w:line="240" w:lineRule="auto"/>
    </w:pPr>
    <w:rPr>
      <w:rFonts w:ascii="Times New Roman" w:hAnsi="Times New Roman"/>
      <w:color w:val="000000"/>
      <w:sz w:val="24"/>
      <w:szCs w:val="24"/>
    </w:rPr>
  </w:style>
  <w:style w:type="paragraph" w:customStyle="1" w:styleId="usermodule">
    <w:name w:val="usermodule"/>
    <w:basedOn w:val="Normal"/>
    <w:uiPriority w:val="99"/>
    <w:rsid w:val="004A5DE7"/>
    <w:pPr>
      <w:spacing w:after="240" w:line="240" w:lineRule="auto"/>
    </w:pPr>
    <w:rPr>
      <w:rFonts w:ascii="Times New Roman" w:hAnsi="Times New Roman"/>
      <w:color w:val="000000"/>
      <w:sz w:val="24"/>
      <w:szCs w:val="24"/>
    </w:rPr>
  </w:style>
  <w:style w:type="paragraph" w:customStyle="1" w:styleId="searchintro">
    <w:name w:val="searchintro"/>
    <w:basedOn w:val="Normal"/>
    <w:uiPriority w:val="99"/>
    <w:rsid w:val="004A5DE7"/>
    <w:pPr>
      <w:spacing w:after="240" w:line="240" w:lineRule="auto"/>
    </w:pPr>
    <w:rPr>
      <w:rFonts w:ascii="Times New Roman" w:hAnsi="Times New Roman"/>
      <w:color w:val="000000"/>
      <w:sz w:val="24"/>
      <w:szCs w:val="24"/>
    </w:rPr>
  </w:style>
  <w:style w:type="paragraph" w:customStyle="1" w:styleId="button">
    <w:name w:val="button"/>
    <w:basedOn w:val="Normal"/>
    <w:uiPriority w:val="99"/>
    <w:rsid w:val="004A5DE7"/>
    <w:pPr>
      <w:spacing w:after="240" w:line="240" w:lineRule="auto"/>
    </w:pPr>
    <w:rPr>
      <w:rFonts w:ascii="Times New Roman" w:hAnsi="Times New Roman"/>
      <w:color w:val="000000"/>
      <w:sz w:val="24"/>
      <w:szCs w:val="24"/>
    </w:rPr>
  </w:style>
  <w:style w:type="paragraph" w:customStyle="1" w:styleId="psheader">
    <w:name w:val="ps_header"/>
    <w:basedOn w:val="Normal"/>
    <w:uiPriority w:val="99"/>
    <w:rsid w:val="004A5DE7"/>
    <w:pPr>
      <w:spacing w:after="240" w:line="240" w:lineRule="auto"/>
    </w:pPr>
    <w:rPr>
      <w:rFonts w:ascii="Times New Roman" w:hAnsi="Times New Roman"/>
      <w:color w:val="000000"/>
      <w:sz w:val="24"/>
      <w:szCs w:val="24"/>
    </w:rPr>
  </w:style>
  <w:style w:type="paragraph" w:customStyle="1" w:styleId="psrow1">
    <w:name w:val="ps_row_1"/>
    <w:basedOn w:val="Normal"/>
    <w:uiPriority w:val="99"/>
    <w:rsid w:val="004A5DE7"/>
    <w:pPr>
      <w:spacing w:after="240" w:line="240" w:lineRule="auto"/>
    </w:pPr>
    <w:rPr>
      <w:rFonts w:ascii="Times New Roman" w:hAnsi="Times New Roman"/>
      <w:color w:val="000000"/>
      <w:sz w:val="24"/>
      <w:szCs w:val="24"/>
    </w:rPr>
  </w:style>
  <w:style w:type="paragraph" w:customStyle="1" w:styleId="psrow2">
    <w:name w:val="ps_row_2"/>
    <w:basedOn w:val="Normal"/>
    <w:uiPriority w:val="99"/>
    <w:rsid w:val="004A5DE7"/>
    <w:pPr>
      <w:spacing w:after="240" w:line="240" w:lineRule="auto"/>
    </w:pPr>
    <w:rPr>
      <w:rFonts w:ascii="Times New Roman" w:hAnsi="Times New Roman"/>
      <w:color w:val="000000"/>
      <w:sz w:val="24"/>
      <w:szCs w:val="24"/>
    </w:rPr>
  </w:style>
  <w:style w:type="paragraph" w:customStyle="1" w:styleId="psrowbtm">
    <w:name w:val="ps_row_btm"/>
    <w:basedOn w:val="Normal"/>
    <w:uiPriority w:val="99"/>
    <w:rsid w:val="004A5DE7"/>
    <w:pPr>
      <w:spacing w:after="240" w:line="240" w:lineRule="auto"/>
    </w:pPr>
    <w:rPr>
      <w:rFonts w:ascii="Times New Roman" w:hAnsi="Times New Roman"/>
      <w:color w:val="000000"/>
      <w:sz w:val="24"/>
      <w:szCs w:val="24"/>
    </w:rPr>
  </w:style>
  <w:style w:type="paragraph" w:customStyle="1" w:styleId="image1">
    <w:name w:val="image1"/>
    <w:basedOn w:val="Normal"/>
    <w:uiPriority w:val="99"/>
    <w:rsid w:val="004A5DE7"/>
    <w:pPr>
      <w:spacing w:after="240" w:line="240" w:lineRule="auto"/>
    </w:pPr>
    <w:rPr>
      <w:rFonts w:ascii="Times New Roman" w:hAnsi="Times New Roman"/>
      <w:color w:val="000000"/>
      <w:sz w:val="24"/>
      <w:szCs w:val="24"/>
    </w:rPr>
  </w:style>
  <w:style w:type="paragraph" w:customStyle="1" w:styleId="readmore1">
    <w:name w:val="readmore1"/>
    <w:basedOn w:val="Normal"/>
    <w:uiPriority w:val="99"/>
    <w:rsid w:val="004A5DE7"/>
    <w:pPr>
      <w:spacing w:after="0" w:line="240" w:lineRule="auto"/>
      <w:ind w:left="15"/>
    </w:pPr>
    <w:rPr>
      <w:rFonts w:ascii="Times New Roman" w:hAnsi="Times New Roman"/>
      <w:color w:val="000000"/>
      <w:sz w:val="24"/>
      <w:szCs w:val="24"/>
    </w:rPr>
  </w:style>
  <w:style w:type="paragraph" w:customStyle="1" w:styleId="pagebreak1">
    <w:name w:val="pagebreak1"/>
    <w:basedOn w:val="Normal"/>
    <w:uiPriority w:val="99"/>
    <w:rsid w:val="004A5DE7"/>
    <w:pPr>
      <w:spacing w:after="240" w:line="240" w:lineRule="auto"/>
    </w:pPr>
    <w:rPr>
      <w:rFonts w:ascii="Times New Roman" w:hAnsi="Times New Roman"/>
      <w:color w:val="000000"/>
      <w:sz w:val="24"/>
      <w:szCs w:val="24"/>
    </w:rPr>
  </w:style>
  <w:style w:type="paragraph" w:customStyle="1" w:styleId="blank1">
    <w:name w:val="blank1"/>
    <w:basedOn w:val="Normal"/>
    <w:uiPriority w:val="99"/>
    <w:rsid w:val="004A5DE7"/>
    <w:pPr>
      <w:spacing w:after="240" w:line="240" w:lineRule="auto"/>
    </w:pPr>
    <w:rPr>
      <w:rFonts w:ascii="Times New Roman" w:hAnsi="Times New Roman"/>
      <w:color w:val="000000"/>
      <w:sz w:val="24"/>
      <w:szCs w:val="24"/>
    </w:rPr>
  </w:style>
  <w:style w:type="paragraph" w:customStyle="1" w:styleId="column11">
    <w:name w:val="column11"/>
    <w:basedOn w:val="Normal"/>
    <w:uiPriority w:val="99"/>
    <w:rsid w:val="004A5DE7"/>
    <w:pPr>
      <w:shd w:val="clear" w:color="auto" w:fill="F0F0F0"/>
      <w:spacing w:after="240" w:line="240" w:lineRule="auto"/>
    </w:pPr>
    <w:rPr>
      <w:rFonts w:ascii="Times New Roman" w:hAnsi="Times New Roman"/>
      <w:color w:val="000000"/>
      <w:sz w:val="24"/>
      <w:szCs w:val="24"/>
    </w:rPr>
  </w:style>
  <w:style w:type="paragraph" w:customStyle="1" w:styleId="column12">
    <w:name w:val="column12"/>
    <w:basedOn w:val="Normal"/>
    <w:uiPriority w:val="99"/>
    <w:rsid w:val="004A5DE7"/>
    <w:pPr>
      <w:shd w:val="clear" w:color="auto" w:fill="F0F0F0"/>
      <w:spacing w:after="240" w:line="240" w:lineRule="auto"/>
    </w:pPr>
    <w:rPr>
      <w:rFonts w:ascii="Times New Roman" w:hAnsi="Times New Roman"/>
      <w:color w:val="000000"/>
      <w:sz w:val="24"/>
      <w:szCs w:val="24"/>
    </w:rPr>
  </w:style>
  <w:style w:type="paragraph" w:customStyle="1" w:styleId="padding1">
    <w:name w:val="padding1"/>
    <w:basedOn w:val="Normal"/>
    <w:uiPriority w:val="99"/>
    <w:rsid w:val="004A5DE7"/>
    <w:pPr>
      <w:spacing w:after="240" w:line="240" w:lineRule="auto"/>
    </w:pPr>
    <w:rPr>
      <w:rFonts w:ascii="Times New Roman" w:hAnsi="Times New Roman"/>
      <w:color w:val="000000"/>
      <w:sz w:val="24"/>
      <w:szCs w:val="24"/>
    </w:rPr>
  </w:style>
  <w:style w:type="paragraph" w:customStyle="1" w:styleId="moduletable1">
    <w:name w:val="moduletable1"/>
    <w:basedOn w:val="Normal"/>
    <w:uiPriority w:val="99"/>
    <w:rsid w:val="004A5DE7"/>
    <w:pPr>
      <w:spacing w:after="0" w:line="240" w:lineRule="auto"/>
    </w:pPr>
    <w:rPr>
      <w:rFonts w:ascii="Times New Roman" w:hAnsi="Times New Roman"/>
      <w:color w:val="000000"/>
      <w:sz w:val="24"/>
      <w:szCs w:val="24"/>
    </w:rPr>
  </w:style>
  <w:style w:type="paragraph" w:customStyle="1" w:styleId="moduletable2">
    <w:name w:val="moduletable2"/>
    <w:basedOn w:val="Normal"/>
    <w:uiPriority w:val="99"/>
    <w:rsid w:val="004A5DE7"/>
    <w:pPr>
      <w:spacing w:after="0" w:line="240" w:lineRule="auto"/>
    </w:pPr>
    <w:rPr>
      <w:rFonts w:ascii="Times New Roman" w:hAnsi="Times New Roman"/>
      <w:color w:val="000000"/>
      <w:sz w:val="24"/>
      <w:szCs w:val="24"/>
    </w:rPr>
  </w:style>
  <w:style w:type="paragraph" w:customStyle="1" w:styleId="moduletabler1">
    <w:name w:val="moduletable_r1"/>
    <w:basedOn w:val="Normal"/>
    <w:uiPriority w:val="99"/>
    <w:rsid w:val="004A5DE7"/>
    <w:pPr>
      <w:spacing w:after="0" w:line="240" w:lineRule="auto"/>
    </w:pPr>
    <w:rPr>
      <w:rFonts w:ascii="Times New Roman" w:hAnsi="Times New Roman"/>
      <w:color w:val="000000"/>
      <w:sz w:val="24"/>
      <w:szCs w:val="24"/>
    </w:rPr>
  </w:style>
  <w:style w:type="paragraph" w:customStyle="1" w:styleId="moduletabler2">
    <w:name w:val="moduletable_r2"/>
    <w:basedOn w:val="Normal"/>
    <w:uiPriority w:val="99"/>
    <w:rsid w:val="004A5DE7"/>
    <w:pPr>
      <w:spacing w:after="0" w:line="240" w:lineRule="auto"/>
    </w:pPr>
    <w:rPr>
      <w:rFonts w:ascii="Times New Roman" w:hAnsi="Times New Roman"/>
      <w:color w:val="000000"/>
      <w:sz w:val="24"/>
      <w:szCs w:val="24"/>
    </w:rPr>
  </w:style>
  <w:style w:type="paragraph" w:customStyle="1" w:styleId="moduletablel1">
    <w:name w:val="moduletable_l1"/>
    <w:basedOn w:val="Normal"/>
    <w:uiPriority w:val="99"/>
    <w:rsid w:val="004A5DE7"/>
    <w:pPr>
      <w:spacing w:after="240" w:line="240" w:lineRule="auto"/>
    </w:pPr>
    <w:rPr>
      <w:rFonts w:ascii="Times New Roman" w:hAnsi="Times New Roman"/>
      <w:color w:val="000000"/>
      <w:sz w:val="24"/>
      <w:szCs w:val="24"/>
    </w:rPr>
  </w:style>
  <w:style w:type="paragraph" w:customStyle="1" w:styleId="moduletablel2">
    <w:name w:val="moduletable_l2"/>
    <w:basedOn w:val="Normal"/>
    <w:uiPriority w:val="99"/>
    <w:rsid w:val="004A5DE7"/>
    <w:pPr>
      <w:spacing w:after="240" w:line="240" w:lineRule="auto"/>
    </w:pPr>
    <w:rPr>
      <w:rFonts w:ascii="Times New Roman" w:hAnsi="Times New Roman"/>
      <w:color w:val="000000"/>
      <w:sz w:val="24"/>
      <w:szCs w:val="24"/>
    </w:rPr>
  </w:style>
  <w:style w:type="paragraph" w:customStyle="1" w:styleId="moduletablecontent1">
    <w:name w:val="moduletable_content1"/>
    <w:basedOn w:val="Normal"/>
    <w:uiPriority w:val="99"/>
    <w:rsid w:val="004A5DE7"/>
    <w:pPr>
      <w:spacing w:after="240" w:line="240" w:lineRule="auto"/>
    </w:pPr>
    <w:rPr>
      <w:rFonts w:ascii="Times New Roman" w:hAnsi="Times New Roman"/>
      <w:color w:val="000000"/>
      <w:sz w:val="24"/>
      <w:szCs w:val="24"/>
    </w:rPr>
  </w:style>
  <w:style w:type="paragraph" w:customStyle="1" w:styleId="moduletablecontent2">
    <w:name w:val="moduletable_content2"/>
    <w:basedOn w:val="Normal"/>
    <w:uiPriority w:val="99"/>
    <w:rsid w:val="004A5DE7"/>
    <w:pPr>
      <w:spacing w:after="240" w:line="240" w:lineRule="auto"/>
    </w:pPr>
    <w:rPr>
      <w:rFonts w:ascii="Times New Roman" w:hAnsi="Times New Roman"/>
      <w:color w:val="000000"/>
      <w:sz w:val="24"/>
      <w:szCs w:val="24"/>
    </w:rPr>
  </w:style>
  <w:style w:type="paragraph" w:customStyle="1" w:styleId="moduletabler3">
    <w:name w:val="moduletable_r3"/>
    <w:basedOn w:val="Normal"/>
    <w:uiPriority w:val="99"/>
    <w:rsid w:val="004A5DE7"/>
    <w:pPr>
      <w:spacing w:after="0" w:line="240" w:lineRule="auto"/>
    </w:pPr>
    <w:rPr>
      <w:rFonts w:ascii="Times New Roman" w:hAnsi="Times New Roman"/>
      <w:color w:val="000000"/>
      <w:sz w:val="24"/>
      <w:szCs w:val="24"/>
    </w:rPr>
  </w:style>
  <w:style w:type="paragraph" w:customStyle="1" w:styleId="moduletabler4">
    <w:name w:val="moduletable_r4"/>
    <w:basedOn w:val="Normal"/>
    <w:uiPriority w:val="99"/>
    <w:rsid w:val="004A5DE7"/>
    <w:pPr>
      <w:spacing w:after="0" w:line="240" w:lineRule="auto"/>
    </w:pPr>
    <w:rPr>
      <w:rFonts w:ascii="Times New Roman" w:hAnsi="Times New Roman"/>
      <w:color w:val="000000"/>
      <w:sz w:val="24"/>
      <w:szCs w:val="24"/>
    </w:rPr>
  </w:style>
  <w:style w:type="paragraph" w:customStyle="1" w:styleId="moduletablel3">
    <w:name w:val="moduletable_l3"/>
    <w:basedOn w:val="Normal"/>
    <w:uiPriority w:val="99"/>
    <w:rsid w:val="004A5DE7"/>
    <w:pPr>
      <w:spacing w:after="240" w:line="240" w:lineRule="auto"/>
    </w:pPr>
    <w:rPr>
      <w:rFonts w:ascii="Times New Roman" w:hAnsi="Times New Roman"/>
      <w:color w:val="000000"/>
      <w:sz w:val="24"/>
      <w:szCs w:val="24"/>
    </w:rPr>
  </w:style>
  <w:style w:type="paragraph" w:customStyle="1" w:styleId="moduletablel4">
    <w:name w:val="moduletable_l4"/>
    <w:basedOn w:val="Normal"/>
    <w:uiPriority w:val="99"/>
    <w:rsid w:val="004A5DE7"/>
    <w:pPr>
      <w:spacing w:after="240" w:line="240" w:lineRule="auto"/>
    </w:pPr>
    <w:rPr>
      <w:rFonts w:ascii="Times New Roman" w:hAnsi="Times New Roman"/>
      <w:color w:val="000000"/>
      <w:sz w:val="24"/>
      <w:szCs w:val="24"/>
    </w:rPr>
  </w:style>
  <w:style w:type="paragraph" w:customStyle="1" w:styleId="moduletabler5">
    <w:name w:val="moduletable_r5"/>
    <w:basedOn w:val="Normal"/>
    <w:uiPriority w:val="99"/>
    <w:rsid w:val="004A5DE7"/>
    <w:pPr>
      <w:spacing w:after="0" w:line="240" w:lineRule="auto"/>
    </w:pPr>
    <w:rPr>
      <w:rFonts w:ascii="Times New Roman" w:hAnsi="Times New Roman"/>
      <w:color w:val="000000"/>
      <w:sz w:val="24"/>
      <w:szCs w:val="24"/>
    </w:rPr>
  </w:style>
  <w:style w:type="paragraph" w:customStyle="1" w:styleId="moduletabler6">
    <w:name w:val="moduletable_r6"/>
    <w:basedOn w:val="Normal"/>
    <w:uiPriority w:val="99"/>
    <w:rsid w:val="004A5DE7"/>
    <w:pPr>
      <w:spacing w:after="0" w:line="240" w:lineRule="auto"/>
    </w:pPr>
    <w:rPr>
      <w:rFonts w:ascii="Times New Roman" w:hAnsi="Times New Roman"/>
      <w:color w:val="000000"/>
      <w:sz w:val="24"/>
      <w:szCs w:val="24"/>
    </w:rPr>
  </w:style>
  <w:style w:type="paragraph" w:customStyle="1" w:styleId="moduletablel5">
    <w:name w:val="moduletable_l5"/>
    <w:basedOn w:val="Normal"/>
    <w:uiPriority w:val="99"/>
    <w:rsid w:val="004A5DE7"/>
    <w:pPr>
      <w:spacing w:after="240" w:line="240" w:lineRule="auto"/>
    </w:pPr>
    <w:rPr>
      <w:rFonts w:ascii="Times New Roman" w:hAnsi="Times New Roman"/>
      <w:color w:val="000000"/>
      <w:sz w:val="24"/>
      <w:szCs w:val="24"/>
    </w:rPr>
  </w:style>
  <w:style w:type="paragraph" w:customStyle="1" w:styleId="moduletablel6">
    <w:name w:val="moduletable_l6"/>
    <w:basedOn w:val="Normal"/>
    <w:uiPriority w:val="99"/>
    <w:rsid w:val="004A5DE7"/>
    <w:pPr>
      <w:spacing w:after="240" w:line="240" w:lineRule="auto"/>
    </w:pPr>
    <w:rPr>
      <w:rFonts w:ascii="Times New Roman" w:hAnsi="Times New Roman"/>
      <w:color w:val="000000"/>
      <w:sz w:val="24"/>
      <w:szCs w:val="24"/>
    </w:rPr>
  </w:style>
  <w:style w:type="paragraph" w:customStyle="1" w:styleId="inside1">
    <w:name w:val="inside1"/>
    <w:basedOn w:val="Normal"/>
    <w:uiPriority w:val="99"/>
    <w:rsid w:val="004A5DE7"/>
    <w:pPr>
      <w:spacing w:before="225" w:after="0" w:line="240" w:lineRule="auto"/>
      <w:ind w:right="150"/>
    </w:pPr>
    <w:rPr>
      <w:rFonts w:ascii="Times New Roman" w:hAnsi="Times New Roman"/>
      <w:color w:val="000000"/>
      <w:sz w:val="24"/>
      <w:szCs w:val="24"/>
    </w:rPr>
  </w:style>
  <w:style w:type="paragraph" w:customStyle="1" w:styleId="inside2">
    <w:name w:val="inside2"/>
    <w:basedOn w:val="Normal"/>
    <w:uiPriority w:val="99"/>
    <w:rsid w:val="004A5DE7"/>
    <w:pPr>
      <w:spacing w:before="225" w:after="0" w:line="240" w:lineRule="auto"/>
      <w:ind w:left="150"/>
    </w:pPr>
    <w:rPr>
      <w:rFonts w:ascii="Times New Roman" w:hAnsi="Times New Roman"/>
      <w:color w:val="000000"/>
      <w:sz w:val="24"/>
      <w:szCs w:val="24"/>
    </w:rPr>
  </w:style>
  <w:style w:type="paragraph" w:customStyle="1" w:styleId="col-module1">
    <w:name w:val="col-module1"/>
    <w:basedOn w:val="Normal"/>
    <w:uiPriority w:val="99"/>
    <w:rsid w:val="004A5DE7"/>
    <w:pPr>
      <w:spacing w:after="225" w:line="240" w:lineRule="auto"/>
    </w:pPr>
    <w:rPr>
      <w:rFonts w:ascii="Times New Roman" w:hAnsi="Times New Roman"/>
      <w:color w:val="000000"/>
      <w:sz w:val="18"/>
      <w:szCs w:val="18"/>
    </w:rPr>
  </w:style>
  <w:style w:type="paragraph" w:customStyle="1" w:styleId="col-moduleheaderr1">
    <w:name w:val="col-module_header_r1"/>
    <w:basedOn w:val="Normal"/>
    <w:uiPriority w:val="99"/>
    <w:rsid w:val="004A5DE7"/>
    <w:pPr>
      <w:spacing w:after="0" w:line="240" w:lineRule="auto"/>
    </w:pPr>
    <w:rPr>
      <w:rFonts w:ascii="Times New Roman" w:hAnsi="Times New Roman"/>
      <w:color w:val="000000"/>
      <w:sz w:val="24"/>
      <w:szCs w:val="24"/>
    </w:rPr>
  </w:style>
  <w:style w:type="paragraph" w:customStyle="1" w:styleId="col-moduleheaderl1">
    <w:name w:val="col-module_header_l1"/>
    <w:basedOn w:val="Normal"/>
    <w:uiPriority w:val="99"/>
    <w:rsid w:val="004A5DE7"/>
    <w:pPr>
      <w:spacing w:after="240" w:line="240" w:lineRule="auto"/>
    </w:pPr>
    <w:rPr>
      <w:rFonts w:ascii="Times New Roman" w:hAnsi="Times New Roman"/>
      <w:color w:val="000000"/>
      <w:sz w:val="24"/>
      <w:szCs w:val="24"/>
    </w:rPr>
  </w:style>
  <w:style w:type="paragraph" w:customStyle="1" w:styleId="col-modulecontent1">
    <w:name w:val="col-module_content1"/>
    <w:basedOn w:val="Normal"/>
    <w:uiPriority w:val="99"/>
    <w:rsid w:val="004A5DE7"/>
    <w:pPr>
      <w:spacing w:after="240" w:line="240" w:lineRule="auto"/>
    </w:pPr>
    <w:rPr>
      <w:rFonts w:ascii="Times New Roman" w:hAnsi="Times New Roman"/>
      <w:color w:val="000000"/>
      <w:sz w:val="24"/>
      <w:szCs w:val="24"/>
    </w:rPr>
  </w:style>
  <w:style w:type="paragraph" w:customStyle="1" w:styleId="col-moduleheaderr2">
    <w:name w:val="col-module_header_r2"/>
    <w:basedOn w:val="Normal"/>
    <w:uiPriority w:val="99"/>
    <w:rsid w:val="004A5DE7"/>
    <w:pPr>
      <w:spacing w:after="0" w:line="240" w:lineRule="auto"/>
    </w:pPr>
    <w:rPr>
      <w:rFonts w:ascii="Times New Roman" w:hAnsi="Times New Roman"/>
      <w:color w:val="000000"/>
      <w:sz w:val="24"/>
      <w:szCs w:val="24"/>
    </w:rPr>
  </w:style>
  <w:style w:type="paragraph" w:customStyle="1" w:styleId="col-moduleheaderl2">
    <w:name w:val="col-module_header_l2"/>
    <w:basedOn w:val="Normal"/>
    <w:uiPriority w:val="99"/>
    <w:rsid w:val="004A5DE7"/>
    <w:pPr>
      <w:spacing w:after="0" w:line="240" w:lineRule="auto"/>
    </w:pPr>
    <w:rPr>
      <w:rFonts w:ascii="Times New Roman" w:hAnsi="Times New Roman"/>
      <w:color w:val="000000"/>
      <w:sz w:val="24"/>
      <w:szCs w:val="24"/>
    </w:rPr>
  </w:style>
  <w:style w:type="paragraph" w:customStyle="1" w:styleId="col-module-style21">
    <w:name w:val="col-module-style21"/>
    <w:basedOn w:val="Normal"/>
    <w:uiPriority w:val="99"/>
    <w:rsid w:val="004A5DE7"/>
    <w:pPr>
      <w:spacing w:after="225" w:line="240" w:lineRule="auto"/>
    </w:pPr>
    <w:rPr>
      <w:rFonts w:ascii="Times New Roman" w:hAnsi="Times New Roman"/>
      <w:color w:val="000000"/>
      <w:sz w:val="24"/>
      <w:szCs w:val="24"/>
    </w:rPr>
  </w:style>
  <w:style w:type="paragraph" w:customStyle="1" w:styleId="col-moduleheaderr3">
    <w:name w:val="col-module_header_r3"/>
    <w:basedOn w:val="Normal"/>
    <w:uiPriority w:val="99"/>
    <w:rsid w:val="004A5DE7"/>
    <w:pPr>
      <w:spacing w:after="0" w:line="240" w:lineRule="auto"/>
    </w:pPr>
    <w:rPr>
      <w:rFonts w:ascii="Times New Roman" w:hAnsi="Times New Roman"/>
      <w:color w:val="000000"/>
      <w:sz w:val="24"/>
      <w:szCs w:val="24"/>
    </w:rPr>
  </w:style>
  <w:style w:type="paragraph" w:customStyle="1" w:styleId="col-moduleheaderl3">
    <w:name w:val="col-module_header_l3"/>
    <w:basedOn w:val="Normal"/>
    <w:uiPriority w:val="99"/>
    <w:rsid w:val="004A5DE7"/>
    <w:pPr>
      <w:spacing w:after="0" w:line="240" w:lineRule="auto"/>
    </w:pPr>
    <w:rPr>
      <w:rFonts w:ascii="Times New Roman" w:hAnsi="Times New Roman"/>
      <w:color w:val="000000"/>
      <w:sz w:val="24"/>
      <w:szCs w:val="24"/>
    </w:rPr>
  </w:style>
  <w:style w:type="paragraph" w:customStyle="1" w:styleId="col-modulecontent2">
    <w:name w:val="col-module_content2"/>
    <w:basedOn w:val="Normal"/>
    <w:uiPriority w:val="99"/>
    <w:rsid w:val="004A5DE7"/>
    <w:pPr>
      <w:spacing w:after="240" w:line="240" w:lineRule="auto"/>
    </w:pPr>
    <w:rPr>
      <w:rFonts w:ascii="Times New Roman" w:hAnsi="Times New Roman"/>
      <w:color w:val="D9D9D9"/>
      <w:sz w:val="24"/>
      <w:szCs w:val="24"/>
    </w:rPr>
  </w:style>
  <w:style w:type="paragraph" w:customStyle="1" w:styleId="separator1">
    <w:name w:val="separator1"/>
    <w:basedOn w:val="Normal"/>
    <w:uiPriority w:val="99"/>
    <w:rsid w:val="004A5DE7"/>
    <w:pPr>
      <w:spacing w:after="240" w:line="240" w:lineRule="auto"/>
      <w:ind w:right="150"/>
    </w:pPr>
    <w:rPr>
      <w:rFonts w:ascii="Times New Roman" w:hAnsi="Times New Roman"/>
      <w:color w:val="000000"/>
      <w:sz w:val="24"/>
      <w:szCs w:val="24"/>
    </w:rPr>
  </w:style>
  <w:style w:type="paragraph" w:customStyle="1" w:styleId="separator2">
    <w:name w:val="separator2"/>
    <w:basedOn w:val="Normal"/>
    <w:uiPriority w:val="99"/>
    <w:rsid w:val="004A5DE7"/>
    <w:pPr>
      <w:spacing w:after="240" w:line="240" w:lineRule="auto"/>
      <w:ind w:right="150"/>
    </w:pPr>
    <w:rPr>
      <w:rFonts w:ascii="Times New Roman" w:hAnsi="Times New Roman"/>
      <w:color w:val="000000"/>
      <w:sz w:val="24"/>
      <w:szCs w:val="24"/>
    </w:rPr>
  </w:style>
  <w:style w:type="paragraph" w:customStyle="1" w:styleId="usermodule1">
    <w:name w:val="usermodule1"/>
    <w:basedOn w:val="Normal"/>
    <w:uiPriority w:val="99"/>
    <w:rsid w:val="004A5DE7"/>
    <w:pPr>
      <w:spacing w:after="240" w:line="240" w:lineRule="auto"/>
    </w:pPr>
    <w:rPr>
      <w:rFonts w:ascii="Times New Roman" w:hAnsi="Times New Roman"/>
      <w:color w:val="000000"/>
      <w:sz w:val="24"/>
      <w:szCs w:val="24"/>
    </w:rPr>
  </w:style>
  <w:style w:type="paragraph" w:customStyle="1" w:styleId="moduletable3">
    <w:name w:val="moduletable3"/>
    <w:basedOn w:val="Normal"/>
    <w:uiPriority w:val="99"/>
    <w:rsid w:val="004A5DE7"/>
    <w:pPr>
      <w:spacing w:before="1050" w:after="600" w:line="240" w:lineRule="auto"/>
      <w:ind w:left="135"/>
    </w:pPr>
    <w:rPr>
      <w:rFonts w:ascii="Times New Roman" w:hAnsi="Times New Roman"/>
      <w:color w:val="000000"/>
      <w:sz w:val="24"/>
      <w:szCs w:val="24"/>
    </w:rPr>
  </w:style>
  <w:style w:type="paragraph" w:customStyle="1" w:styleId="moduletablecontent3">
    <w:name w:val="moduletable_content3"/>
    <w:basedOn w:val="Normal"/>
    <w:uiPriority w:val="99"/>
    <w:rsid w:val="004A5DE7"/>
    <w:pPr>
      <w:spacing w:after="240" w:line="240" w:lineRule="auto"/>
    </w:pPr>
    <w:rPr>
      <w:rFonts w:ascii="Times New Roman" w:hAnsi="Times New Roman"/>
      <w:color w:val="B2B2B2"/>
      <w:sz w:val="24"/>
      <w:szCs w:val="24"/>
    </w:rPr>
  </w:style>
  <w:style w:type="paragraph" w:customStyle="1" w:styleId="separator3">
    <w:name w:val="separator3"/>
    <w:basedOn w:val="Normal"/>
    <w:uiPriority w:val="99"/>
    <w:rsid w:val="004A5DE7"/>
    <w:pPr>
      <w:spacing w:after="240" w:line="240" w:lineRule="auto"/>
      <w:ind w:right="75"/>
    </w:pPr>
    <w:rPr>
      <w:rFonts w:ascii="Times New Roman" w:hAnsi="Times New Roman"/>
      <w:color w:val="000000"/>
      <w:sz w:val="24"/>
      <w:szCs w:val="24"/>
    </w:rPr>
  </w:style>
  <w:style w:type="paragraph" w:customStyle="1" w:styleId="createdate1">
    <w:name w:val="createdate1"/>
    <w:basedOn w:val="Normal"/>
    <w:uiPriority w:val="99"/>
    <w:rsid w:val="004A5DE7"/>
    <w:pPr>
      <w:spacing w:after="0" w:line="405" w:lineRule="atLeast"/>
    </w:pPr>
    <w:rPr>
      <w:rFonts w:ascii="Times New Roman" w:hAnsi="Times New Roman"/>
      <w:color w:val="999999"/>
      <w:sz w:val="29"/>
      <w:szCs w:val="29"/>
    </w:rPr>
  </w:style>
  <w:style w:type="paragraph" w:customStyle="1" w:styleId="buttonheading1">
    <w:name w:val="buttonheading1"/>
    <w:basedOn w:val="Normal"/>
    <w:uiPriority w:val="99"/>
    <w:rsid w:val="004A5DE7"/>
    <w:pPr>
      <w:spacing w:before="120" w:after="0" w:line="240" w:lineRule="auto"/>
    </w:pPr>
    <w:rPr>
      <w:rFonts w:ascii="Times New Roman" w:hAnsi="Times New Roman"/>
      <w:color w:val="000000"/>
      <w:sz w:val="24"/>
      <w:szCs w:val="24"/>
    </w:rPr>
  </w:style>
  <w:style w:type="paragraph" w:customStyle="1" w:styleId="round1">
    <w:name w:val="round1"/>
    <w:basedOn w:val="Normal"/>
    <w:uiPriority w:val="99"/>
    <w:rsid w:val="004A5DE7"/>
    <w:pPr>
      <w:spacing w:before="150" w:after="0" w:line="405" w:lineRule="atLeast"/>
      <w:textAlignment w:val="center"/>
    </w:pPr>
    <w:rPr>
      <w:rFonts w:ascii="Trebuchet MS" w:hAnsi="Trebuchet MS" w:cs="Trebuchet MS"/>
      <w:color w:val="CCCCCC"/>
      <w:sz w:val="24"/>
      <w:szCs w:val="24"/>
    </w:rPr>
  </w:style>
  <w:style w:type="paragraph" w:customStyle="1" w:styleId="round2">
    <w:name w:val="round2"/>
    <w:basedOn w:val="Normal"/>
    <w:uiPriority w:val="99"/>
    <w:rsid w:val="004A5DE7"/>
    <w:pPr>
      <w:spacing w:before="225" w:after="0" w:line="405" w:lineRule="atLeast"/>
      <w:textAlignment w:val="center"/>
    </w:pPr>
    <w:rPr>
      <w:rFonts w:ascii="Trebuchet MS" w:hAnsi="Trebuchet MS" w:cs="Trebuchet MS"/>
      <w:color w:val="CCCCCC"/>
      <w:sz w:val="24"/>
      <w:szCs w:val="24"/>
    </w:rPr>
  </w:style>
  <w:style w:type="paragraph" w:customStyle="1" w:styleId="leading1">
    <w:name w:val="leading1"/>
    <w:basedOn w:val="Normal"/>
    <w:uiPriority w:val="99"/>
    <w:rsid w:val="004A5DE7"/>
    <w:pPr>
      <w:spacing w:after="240" w:line="240" w:lineRule="auto"/>
    </w:pPr>
    <w:rPr>
      <w:rFonts w:ascii="Times New Roman" w:hAnsi="Times New Roman"/>
      <w:color w:val="000000"/>
      <w:sz w:val="24"/>
      <w:szCs w:val="24"/>
    </w:rPr>
  </w:style>
  <w:style w:type="paragraph" w:customStyle="1" w:styleId="articlerow1">
    <w:name w:val="article_row1"/>
    <w:basedOn w:val="Normal"/>
    <w:uiPriority w:val="99"/>
    <w:rsid w:val="004A5DE7"/>
    <w:pPr>
      <w:spacing w:before="225" w:after="240" w:line="240" w:lineRule="auto"/>
    </w:pPr>
    <w:rPr>
      <w:rFonts w:ascii="Times New Roman" w:hAnsi="Times New Roman"/>
      <w:color w:val="000000"/>
      <w:sz w:val="24"/>
      <w:szCs w:val="24"/>
    </w:rPr>
  </w:style>
  <w:style w:type="paragraph" w:customStyle="1" w:styleId="cols21">
    <w:name w:val="cols21"/>
    <w:basedOn w:val="Normal"/>
    <w:uiPriority w:val="99"/>
    <w:rsid w:val="004A5DE7"/>
    <w:pPr>
      <w:spacing w:after="240" w:line="240" w:lineRule="auto"/>
    </w:pPr>
    <w:rPr>
      <w:rFonts w:ascii="Times New Roman" w:hAnsi="Times New Roman"/>
      <w:color w:val="000000"/>
      <w:sz w:val="24"/>
      <w:szCs w:val="24"/>
    </w:rPr>
  </w:style>
  <w:style w:type="paragraph" w:customStyle="1" w:styleId="cols31">
    <w:name w:val="cols31"/>
    <w:basedOn w:val="Normal"/>
    <w:uiPriority w:val="99"/>
    <w:rsid w:val="004A5DE7"/>
    <w:pPr>
      <w:spacing w:after="240" w:line="240" w:lineRule="auto"/>
    </w:pPr>
    <w:rPr>
      <w:rFonts w:ascii="Times New Roman" w:hAnsi="Times New Roman"/>
      <w:color w:val="000000"/>
      <w:sz w:val="24"/>
      <w:szCs w:val="24"/>
    </w:rPr>
  </w:style>
  <w:style w:type="paragraph" w:customStyle="1" w:styleId="articlecolumn1">
    <w:name w:val="article_column1"/>
    <w:basedOn w:val="Normal"/>
    <w:uiPriority w:val="99"/>
    <w:rsid w:val="004A5DE7"/>
    <w:pPr>
      <w:spacing w:after="240" w:line="240" w:lineRule="auto"/>
    </w:pPr>
    <w:rPr>
      <w:rFonts w:ascii="Times New Roman" w:hAnsi="Times New Roman"/>
      <w:color w:val="000000"/>
      <w:sz w:val="24"/>
      <w:szCs w:val="24"/>
    </w:rPr>
  </w:style>
  <w:style w:type="paragraph" w:customStyle="1" w:styleId="articlecolumn2">
    <w:name w:val="article_column2"/>
    <w:basedOn w:val="Normal"/>
    <w:uiPriority w:val="99"/>
    <w:rsid w:val="004A5DE7"/>
    <w:pPr>
      <w:spacing w:after="240" w:line="240" w:lineRule="auto"/>
    </w:pPr>
    <w:rPr>
      <w:rFonts w:ascii="Times New Roman" w:hAnsi="Times New Roman"/>
      <w:color w:val="000000"/>
      <w:sz w:val="24"/>
      <w:szCs w:val="24"/>
    </w:rPr>
  </w:style>
  <w:style w:type="paragraph" w:customStyle="1" w:styleId="articlecolumn3">
    <w:name w:val="article_column3"/>
    <w:basedOn w:val="Normal"/>
    <w:uiPriority w:val="99"/>
    <w:rsid w:val="004A5DE7"/>
    <w:pPr>
      <w:spacing w:after="240" w:line="240" w:lineRule="auto"/>
    </w:pPr>
    <w:rPr>
      <w:rFonts w:ascii="Times New Roman" w:hAnsi="Times New Roman"/>
      <w:color w:val="000000"/>
      <w:sz w:val="24"/>
      <w:szCs w:val="24"/>
    </w:rPr>
  </w:style>
  <w:style w:type="paragraph" w:customStyle="1" w:styleId="modifydate1">
    <w:name w:val="modifydate1"/>
    <w:basedOn w:val="Normal"/>
    <w:uiPriority w:val="99"/>
    <w:rsid w:val="004A5DE7"/>
    <w:pPr>
      <w:spacing w:after="0" w:line="405" w:lineRule="atLeast"/>
      <w:ind w:right="180"/>
    </w:pPr>
    <w:rPr>
      <w:rFonts w:ascii="Times New Roman" w:hAnsi="Times New Roman"/>
      <w:color w:val="999999"/>
      <w:sz w:val="18"/>
      <w:szCs w:val="18"/>
    </w:rPr>
  </w:style>
  <w:style w:type="paragraph" w:customStyle="1" w:styleId="createdby1">
    <w:name w:val="createdby1"/>
    <w:basedOn w:val="Normal"/>
    <w:uiPriority w:val="99"/>
    <w:rsid w:val="004A5DE7"/>
    <w:pPr>
      <w:spacing w:after="0" w:line="405" w:lineRule="atLeast"/>
      <w:ind w:right="180"/>
    </w:pPr>
    <w:rPr>
      <w:rFonts w:ascii="Times New Roman" w:hAnsi="Times New Roman"/>
      <w:color w:val="999999"/>
      <w:sz w:val="18"/>
      <w:szCs w:val="18"/>
    </w:rPr>
  </w:style>
  <w:style w:type="paragraph" w:customStyle="1" w:styleId="createdate2">
    <w:name w:val="createdate2"/>
    <w:basedOn w:val="Normal"/>
    <w:uiPriority w:val="99"/>
    <w:rsid w:val="004A5DE7"/>
    <w:pPr>
      <w:spacing w:after="0" w:line="405" w:lineRule="atLeast"/>
    </w:pPr>
    <w:rPr>
      <w:rFonts w:ascii="Times New Roman" w:hAnsi="Times New Roman"/>
      <w:color w:val="999999"/>
      <w:sz w:val="18"/>
      <w:szCs w:val="18"/>
    </w:rPr>
  </w:style>
  <w:style w:type="paragraph" w:customStyle="1" w:styleId="inputbox1">
    <w:name w:val="inputbox1"/>
    <w:basedOn w:val="Normal"/>
    <w:uiPriority w:val="99"/>
    <w:rsid w:val="004A5DE7"/>
    <w:pPr>
      <w:shd w:val="clear" w:color="auto" w:fill="F2F2F2"/>
      <w:spacing w:after="0" w:line="270" w:lineRule="atLeast"/>
      <w:ind w:right="60"/>
    </w:pPr>
    <w:rPr>
      <w:rFonts w:ascii="Times New Roman" w:hAnsi="Times New Roman"/>
      <w:color w:val="555555"/>
      <w:sz w:val="24"/>
      <w:szCs w:val="24"/>
    </w:rPr>
  </w:style>
  <w:style w:type="paragraph" w:customStyle="1" w:styleId="counter1">
    <w:name w:val="counter1"/>
    <w:basedOn w:val="Normal"/>
    <w:uiPriority w:val="99"/>
    <w:rsid w:val="004A5DE7"/>
    <w:pPr>
      <w:spacing w:after="240" w:line="240" w:lineRule="auto"/>
      <w:ind w:right="150"/>
      <w:jc w:val="right"/>
    </w:pPr>
    <w:rPr>
      <w:rFonts w:ascii="Times New Roman" w:hAnsi="Times New Roman"/>
      <w:color w:val="000000"/>
      <w:sz w:val="24"/>
      <w:szCs w:val="24"/>
    </w:rPr>
  </w:style>
  <w:style w:type="paragraph" w:customStyle="1" w:styleId="searchintro1">
    <w:name w:val="searchintro1"/>
    <w:basedOn w:val="Normal"/>
    <w:uiPriority w:val="99"/>
    <w:rsid w:val="004A5DE7"/>
    <w:pPr>
      <w:shd w:val="clear" w:color="auto" w:fill="F9F9F9"/>
      <w:spacing w:after="240" w:line="240" w:lineRule="auto"/>
    </w:pPr>
    <w:rPr>
      <w:rFonts w:ascii="Times New Roman" w:hAnsi="Times New Roman"/>
      <w:color w:val="000000"/>
      <w:sz w:val="24"/>
      <w:szCs w:val="24"/>
    </w:rPr>
  </w:style>
  <w:style w:type="paragraph" w:customStyle="1" w:styleId="inputbox2">
    <w:name w:val="inputbox2"/>
    <w:basedOn w:val="Normal"/>
    <w:uiPriority w:val="99"/>
    <w:rsid w:val="004A5DE7"/>
    <w:pPr>
      <w:shd w:val="clear" w:color="auto" w:fill="F2F2F2"/>
      <w:spacing w:after="0" w:line="270" w:lineRule="atLeast"/>
    </w:pPr>
    <w:rPr>
      <w:rFonts w:ascii="Times New Roman" w:hAnsi="Times New Roman"/>
      <w:color w:val="666666"/>
      <w:sz w:val="24"/>
      <w:szCs w:val="24"/>
    </w:rPr>
  </w:style>
  <w:style w:type="paragraph" w:customStyle="1" w:styleId="button1">
    <w:name w:val="button1"/>
    <w:basedOn w:val="Normal"/>
    <w:uiPriority w:val="99"/>
    <w:rsid w:val="004A5DE7"/>
    <w:pPr>
      <w:spacing w:after="0" w:line="390" w:lineRule="atLeast"/>
      <w:ind w:left="60"/>
    </w:pPr>
    <w:rPr>
      <w:rFonts w:ascii="Trebuchet MS" w:hAnsi="Trebuchet MS" w:cs="Trebuchet MS"/>
      <w:color w:val="DDBAA8"/>
      <w:sz w:val="24"/>
      <w:szCs w:val="24"/>
    </w:rPr>
  </w:style>
  <w:style w:type="paragraph" w:customStyle="1" w:styleId="button2">
    <w:name w:val="button2"/>
    <w:basedOn w:val="Normal"/>
    <w:uiPriority w:val="99"/>
    <w:rsid w:val="004A5DE7"/>
    <w:pPr>
      <w:spacing w:after="0" w:line="390" w:lineRule="atLeast"/>
      <w:ind w:left="60"/>
    </w:pPr>
    <w:rPr>
      <w:rFonts w:ascii="Trebuchet MS" w:hAnsi="Trebuchet MS" w:cs="Trebuchet MS"/>
      <w:color w:val="FFFFFF"/>
      <w:sz w:val="24"/>
      <w:szCs w:val="24"/>
    </w:rPr>
  </w:style>
  <w:style w:type="paragraph" w:customStyle="1" w:styleId="padding2">
    <w:name w:val="padding2"/>
    <w:basedOn w:val="Normal"/>
    <w:uiPriority w:val="99"/>
    <w:rsid w:val="004A5DE7"/>
    <w:pPr>
      <w:spacing w:after="240" w:line="240" w:lineRule="auto"/>
    </w:pPr>
    <w:rPr>
      <w:rFonts w:ascii="Times New Roman" w:hAnsi="Times New Roman"/>
      <w:color w:val="000000"/>
      <w:sz w:val="24"/>
      <w:szCs w:val="24"/>
    </w:rPr>
  </w:style>
  <w:style w:type="paragraph" w:customStyle="1" w:styleId="polltitle1">
    <w:name w:val="polltitle1"/>
    <w:basedOn w:val="Normal"/>
    <w:uiPriority w:val="99"/>
    <w:rsid w:val="004A5DE7"/>
    <w:pPr>
      <w:spacing w:after="120" w:line="240" w:lineRule="auto"/>
    </w:pPr>
    <w:rPr>
      <w:rFonts w:ascii="Times New Roman" w:hAnsi="Times New Roman"/>
      <w:b/>
      <w:bCs/>
      <w:color w:val="000000"/>
      <w:sz w:val="24"/>
      <w:szCs w:val="24"/>
    </w:rPr>
  </w:style>
  <w:style w:type="paragraph" w:customStyle="1" w:styleId="pollradio1">
    <w:name w:val="pollradio1"/>
    <w:basedOn w:val="Normal"/>
    <w:uiPriority w:val="99"/>
    <w:rsid w:val="004A5DE7"/>
    <w:pPr>
      <w:spacing w:after="240" w:line="240" w:lineRule="auto"/>
    </w:pPr>
    <w:rPr>
      <w:rFonts w:ascii="Times New Roman" w:hAnsi="Times New Roman"/>
      <w:color w:val="000000"/>
      <w:sz w:val="24"/>
      <w:szCs w:val="24"/>
    </w:rPr>
  </w:style>
  <w:style w:type="paragraph" w:customStyle="1" w:styleId="moduletablecontent4">
    <w:name w:val="moduletable_content4"/>
    <w:basedOn w:val="Normal"/>
    <w:uiPriority w:val="99"/>
    <w:rsid w:val="004A5DE7"/>
    <w:pPr>
      <w:spacing w:after="0" w:line="240" w:lineRule="auto"/>
    </w:pPr>
    <w:rPr>
      <w:rFonts w:ascii="Times New Roman" w:hAnsi="Times New Roman"/>
      <w:color w:val="000000"/>
      <w:sz w:val="24"/>
      <w:szCs w:val="24"/>
    </w:rPr>
  </w:style>
  <w:style w:type="paragraph" w:customStyle="1" w:styleId="inputbox3">
    <w:name w:val="inputbox3"/>
    <w:basedOn w:val="Normal"/>
    <w:uiPriority w:val="99"/>
    <w:rsid w:val="004A5DE7"/>
    <w:pPr>
      <w:shd w:val="clear" w:color="auto" w:fill="F2F2F2"/>
      <w:spacing w:before="60" w:after="0" w:line="270" w:lineRule="atLeast"/>
      <w:ind w:left="300"/>
    </w:pPr>
    <w:rPr>
      <w:rFonts w:ascii="Times New Roman" w:hAnsi="Times New Roman"/>
      <w:color w:val="888888"/>
      <w:sz w:val="24"/>
      <w:szCs w:val="24"/>
    </w:rPr>
  </w:style>
  <w:style w:type="paragraph" w:customStyle="1" w:styleId="round3">
    <w:name w:val="round3"/>
    <w:basedOn w:val="Normal"/>
    <w:uiPriority w:val="99"/>
    <w:rsid w:val="004A5DE7"/>
    <w:pPr>
      <w:spacing w:after="240" w:line="405" w:lineRule="atLeast"/>
      <w:textAlignment w:val="center"/>
    </w:pPr>
    <w:rPr>
      <w:rFonts w:ascii="Trebuchet MS" w:hAnsi="Trebuchet MS" w:cs="Trebuchet MS"/>
      <w:color w:val="CCCCCC"/>
      <w:sz w:val="24"/>
      <w:szCs w:val="24"/>
    </w:rPr>
  </w:style>
  <w:style w:type="paragraph" w:customStyle="1" w:styleId="col-moduleheaderr4">
    <w:name w:val="col-module_header_r4"/>
    <w:basedOn w:val="Normal"/>
    <w:uiPriority w:val="99"/>
    <w:rsid w:val="004A5DE7"/>
    <w:pPr>
      <w:spacing w:after="240" w:line="240" w:lineRule="auto"/>
    </w:pPr>
    <w:rPr>
      <w:rFonts w:ascii="Times New Roman" w:hAnsi="Times New Roman"/>
      <w:color w:val="000000"/>
      <w:sz w:val="24"/>
      <w:szCs w:val="24"/>
    </w:rPr>
  </w:style>
  <w:style w:type="paragraph" w:customStyle="1" w:styleId="col-moduleheaderl4">
    <w:name w:val="col-module_header_l4"/>
    <w:basedOn w:val="Normal"/>
    <w:uiPriority w:val="99"/>
    <w:rsid w:val="004A5DE7"/>
    <w:pPr>
      <w:spacing w:after="240" w:line="240" w:lineRule="auto"/>
    </w:pPr>
    <w:rPr>
      <w:rFonts w:ascii="Times New Roman" w:hAnsi="Times New Roman"/>
      <w:color w:val="000000"/>
      <w:sz w:val="24"/>
      <w:szCs w:val="24"/>
    </w:rPr>
  </w:style>
  <w:style w:type="paragraph" w:customStyle="1" w:styleId="psheader1">
    <w:name w:val="ps_header1"/>
    <w:basedOn w:val="Normal"/>
    <w:uiPriority w:val="99"/>
    <w:rsid w:val="004A5DE7"/>
    <w:pPr>
      <w:shd w:val="clear" w:color="auto" w:fill="444444"/>
      <w:spacing w:after="240" w:line="240" w:lineRule="auto"/>
    </w:pPr>
    <w:rPr>
      <w:rFonts w:ascii="Times New Roman" w:hAnsi="Times New Roman"/>
      <w:b/>
      <w:bCs/>
      <w:color w:val="F0F0F0"/>
      <w:sz w:val="31"/>
      <w:szCs w:val="31"/>
    </w:rPr>
  </w:style>
  <w:style w:type="paragraph" w:customStyle="1" w:styleId="psrow11">
    <w:name w:val="ps_row_11"/>
    <w:basedOn w:val="Normal"/>
    <w:uiPriority w:val="99"/>
    <w:rsid w:val="004A5DE7"/>
    <w:pPr>
      <w:shd w:val="clear" w:color="auto" w:fill="FAFAFA"/>
      <w:spacing w:after="240" w:line="240" w:lineRule="auto"/>
    </w:pPr>
    <w:rPr>
      <w:rFonts w:ascii="Times New Roman" w:hAnsi="Times New Roman"/>
      <w:color w:val="000000"/>
      <w:sz w:val="24"/>
      <w:szCs w:val="24"/>
    </w:rPr>
  </w:style>
  <w:style w:type="paragraph" w:customStyle="1" w:styleId="psrow21">
    <w:name w:val="ps_row_21"/>
    <w:basedOn w:val="Normal"/>
    <w:uiPriority w:val="99"/>
    <w:rsid w:val="004A5DE7"/>
    <w:pPr>
      <w:shd w:val="clear" w:color="auto" w:fill="F0F0F0"/>
      <w:spacing w:after="240" w:line="240" w:lineRule="auto"/>
    </w:pPr>
    <w:rPr>
      <w:rFonts w:ascii="Times New Roman" w:hAnsi="Times New Roman"/>
      <w:color w:val="000000"/>
      <w:sz w:val="24"/>
      <w:szCs w:val="24"/>
    </w:rPr>
  </w:style>
  <w:style w:type="paragraph" w:customStyle="1" w:styleId="psrowbtm1">
    <w:name w:val="ps_row_btm1"/>
    <w:basedOn w:val="Normal"/>
    <w:uiPriority w:val="99"/>
    <w:rsid w:val="004A5DE7"/>
    <w:pPr>
      <w:shd w:val="clear" w:color="auto" w:fill="DEDEDE"/>
      <w:spacing w:after="240" w:line="240" w:lineRule="auto"/>
      <w:jc w:val="center"/>
    </w:pPr>
    <w:rPr>
      <w:rFonts w:ascii="Times New Roman" w:hAnsi="Times New Roman"/>
      <w:b/>
      <w:bCs/>
      <w:color w:val="555555"/>
      <w:sz w:val="21"/>
      <w:szCs w:val="21"/>
    </w:rPr>
  </w:style>
  <w:style w:type="paragraph" w:customStyle="1" w:styleId="printj">
    <w:name w:val="printj"/>
    <w:basedOn w:val="Normal"/>
    <w:uiPriority w:val="99"/>
    <w:rsid w:val="004A5DE7"/>
    <w:pPr>
      <w:spacing w:before="280" w:after="280" w:line="240" w:lineRule="auto"/>
    </w:pPr>
    <w:rPr>
      <w:rFonts w:ascii="Times New Roman" w:hAnsi="Times New Roman"/>
      <w:sz w:val="24"/>
      <w:szCs w:val="24"/>
    </w:rPr>
  </w:style>
  <w:style w:type="paragraph" w:customStyle="1" w:styleId="printc">
    <w:name w:val="printc"/>
    <w:basedOn w:val="Normal"/>
    <w:uiPriority w:val="99"/>
    <w:rsid w:val="004A5DE7"/>
    <w:pPr>
      <w:spacing w:before="280" w:after="280" w:line="240" w:lineRule="auto"/>
    </w:pPr>
    <w:rPr>
      <w:rFonts w:ascii="Times New Roman" w:hAnsi="Times New Roman"/>
      <w:sz w:val="24"/>
      <w:szCs w:val="24"/>
    </w:rPr>
  </w:style>
  <w:style w:type="paragraph" w:styleId="Title">
    <w:name w:val="Title"/>
    <w:basedOn w:val="Normal"/>
    <w:next w:val="Subtitle"/>
    <w:link w:val="TitleChar"/>
    <w:uiPriority w:val="99"/>
    <w:qFormat/>
    <w:rsid w:val="004A5DE7"/>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A30416"/>
    <w:rPr>
      <w:rFonts w:cs="Times New Roman"/>
      <w:b/>
      <w:sz w:val="24"/>
      <w:lang w:eastAsia="ar-SA" w:bidi="ar-SA"/>
    </w:rPr>
  </w:style>
  <w:style w:type="paragraph" w:styleId="Subtitle">
    <w:name w:val="Subtitle"/>
    <w:basedOn w:val="12"/>
    <w:next w:val="BodyText"/>
    <w:link w:val="SubtitleChar"/>
    <w:uiPriority w:val="99"/>
    <w:qFormat/>
    <w:rsid w:val="004A5DE7"/>
    <w:pPr>
      <w:jc w:val="center"/>
    </w:pPr>
    <w:rPr>
      <w:i/>
      <w:iCs/>
    </w:rPr>
  </w:style>
  <w:style w:type="character" w:customStyle="1" w:styleId="SubtitleChar">
    <w:name w:val="Subtitle Char"/>
    <w:basedOn w:val="DefaultParagraphFont"/>
    <w:link w:val="Subtitle"/>
    <w:uiPriority w:val="99"/>
    <w:locked/>
    <w:rsid w:val="0028690E"/>
    <w:rPr>
      <w:rFonts w:ascii="Arial" w:eastAsia="Microsoft YaHei" w:hAnsi="Arial" w:cs="Mangal"/>
      <w:i/>
      <w:iCs/>
      <w:sz w:val="28"/>
      <w:szCs w:val="28"/>
      <w:lang w:eastAsia="ar-SA" w:bidi="ar-SA"/>
    </w:rPr>
  </w:style>
  <w:style w:type="paragraph" w:customStyle="1" w:styleId="text3cl">
    <w:name w:val="text3cl"/>
    <w:basedOn w:val="Normal"/>
    <w:uiPriority w:val="99"/>
    <w:rsid w:val="004A5DE7"/>
    <w:pPr>
      <w:spacing w:before="144" w:after="288" w:line="240" w:lineRule="auto"/>
    </w:pPr>
    <w:rPr>
      <w:rFonts w:ascii="Times New Roman" w:hAnsi="Times New Roman"/>
      <w:sz w:val="24"/>
      <w:szCs w:val="24"/>
    </w:rPr>
  </w:style>
  <w:style w:type="paragraph" w:styleId="Header">
    <w:name w:val="header"/>
    <w:basedOn w:val="Normal"/>
    <w:link w:val="HeaderChar"/>
    <w:uiPriority w:val="99"/>
    <w:rsid w:val="004A5DE7"/>
  </w:style>
  <w:style w:type="character" w:customStyle="1" w:styleId="HeaderChar">
    <w:name w:val="Header Char"/>
    <w:basedOn w:val="DefaultParagraphFont"/>
    <w:link w:val="Header"/>
    <w:uiPriority w:val="99"/>
    <w:locked/>
    <w:rsid w:val="00A30416"/>
    <w:rPr>
      <w:rFonts w:ascii="Calibri" w:hAnsi="Calibri" w:cs="Times New Roman"/>
      <w:sz w:val="22"/>
      <w:lang w:eastAsia="ar-SA" w:bidi="ar-SA"/>
    </w:rPr>
  </w:style>
  <w:style w:type="paragraph" w:styleId="Footer">
    <w:name w:val="footer"/>
    <w:basedOn w:val="Normal"/>
    <w:link w:val="FooterChar"/>
    <w:uiPriority w:val="99"/>
    <w:rsid w:val="004A5DE7"/>
  </w:style>
  <w:style w:type="character" w:customStyle="1" w:styleId="FooterChar">
    <w:name w:val="Footer Char"/>
    <w:basedOn w:val="DefaultParagraphFont"/>
    <w:link w:val="Footer"/>
    <w:uiPriority w:val="99"/>
    <w:locked/>
    <w:rsid w:val="00A30416"/>
    <w:rPr>
      <w:rFonts w:ascii="Calibri" w:hAnsi="Calibri" w:cs="Times New Roman"/>
      <w:sz w:val="22"/>
      <w:lang w:eastAsia="ar-SA" w:bidi="ar-SA"/>
    </w:rPr>
  </w:style>
  <w:style w:type="paragraph" w:customStyle="1" w:styleId="a5">
    <w:name w:val="Содержимое таблицы"/>
    <w:basedOn w:val="Normal"/>
    <w:uiPriority w:val="99"/>
    <w:rsid w:val="004A5DE7"/>
    <w:pPr>
      <w:suppressLineNumbers/>
    </w:pPr>
  </w:style>
  <w:style w:type="paragraph" w:customStyle="1" w:styleId="a6">
    <w:name w:val="Заголовок таблицы"/>
    <w:basedOn w:val="a5"/>
    <w:uiPriority w:val="99"/>
    <w:rsid w:val="004A5DE7"/>
    <w:pPr>
      <w:jc w:val="center"/>
    </w:pPr>
    <w:rPr>
      <w:b/>
      <w:bCs/>
    </w:rPr>
  </w:style>
  <w:style w:type="paragraph" w:customStyle="1" w:styleId="ConsNonformat">
    <w:name w:val="ConsNonformat"/>
    <w:uiPriority w:val="99"/>
    <w:rsid w:val="004A5DE7"/>
    <w:pPr>
      <w:widowControl w:val="0"/>
      <w:suppressAutoHyphens/>
      <w:autoSpaceDE w:val="0"/>
    </w:pPr>
    <w:rPr>
      <w:rFonts w:ascii="Courier New" w:hAnsi="Courier New" w:cs="Courier New"/>
      <w:sz w:val="20"/>
      <w:szCs w:val="20"/>
      <w:lang w:eastAsia="ar-SA"/>
    </w:rPr>
  </w:style>
  <w:style w:type="paragraph" w:customStyle="1" w:styleId="14">
    <w:name w:val="Без интервала1"/>
    <w:uiPriority w:val="99"/>
    <w:rsid w:val="004A5DE7"/>
    <w:pPr>
      <w:suppressAutoHyphens/>
    </w:pPr>
    <w:rPr>
      <w:rFonts w:eastAsia="SimSun" w:cs="Mangal"/>
      <w:lang w:eastAsia="hi-IN" w:bidi="hi-IN"/>
    </w:rPr>
  </w:style>
  <w:style w:type="table" w:styleId="TableGrid">
    <w:name w:val="Table Grid"/>
    <w:basedOn w:val="TableNormal"/>
    <w:uiPriority w:val="99"/>
    <w:rsid w:val="008307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05998"/>
    <w:pPr>
      <w:ind w:left="720"/>
      <w:contextualSpacing/>
    </w:pPr>
  </w:style>
  <w:style w:type="character" w:customStyle="1" w:styleId="apple-converted-space">
    <w:name w:val="apple-converted-space"/>
    <w:basedOn w:val="DefaultParagraphFont"/>
    <w:uiPriority w:val="99"/>
    <w:rsid w:val="006F7E03"/>
    <w:rPr>
      <w:rFonts w:cs="Times New Roman"/>
    </w:rPr>
  </w:style>
  <w:style w:type="character" w:customStyle="1" w:styleId="ConsPlusNormal0">
    <w:name w:val="ConsPlusNormal Знак"/>
    <w:link w:val="ConsPlusNormal"/>
    <w:uiPriority w:val="99"/>
    <w:locked/>
    <w:rsid w:val="00971C5E"/>
    <w:rPr>
      <w:rFonts w:ascii="Arial" w:hAnsi="Arial"/>
      <w:sz w:val="22"/>
      <w:lang w:eastAsia="ar-SA" w:bidi="ar-SA"/>
    </w:rPr>
  </w:style>
  <w:style w:type="paragraph" w:customStyle="1" w:styleId="15">
    <w:name w:val="Заголовок №1"/>
    <w:basedOn w:val="Normal"/>
    <w:uiPriority w:val="99"/>
    <w:rsid w:val="001B68B1"/>
    <w:pPr>
      <w:widowControl w:val="0"/>
      <w:shd w:val="clear" w:color="auto" w:fill="FFFFFF"/>
      <w:spacing w:after="360" w:line="300" w:lineRule="exact"/>
      <w:ind w:hanging="820"/>
    </w:pPr>
    <w:rPr>
      <w:rFonts w:ascii="Times New Roman" w:hAnsi="Times New Roman"/>
      <w:b/>
      <w:bCs/>
      <w:sz w:val="28"/>
      <w:szCs w:val="28"/>
      <w:lang w:eastAsia="zh-CN"/>
    </w:rPr>
  </w:style>
  <w:style w:type="paragraph" w:customStyle="1" w:styleId="23">
    <w:name w:val="Основной текст (2)"/>
    <w:basedOn w:val="Normal"/>
    <w:uiPriority w:val="99"/>
    <w:rsid w:val="001B68B1"/>
    <w:pPr>
      <w:widowControl w:val="0"/>
      <w:shd w:val="clear" w:color="auto" w:fill="FFFFFF"/>
      <w:spacing w:before="360" w:after="240" w:line="306" w:lineRule="exact"/>
      <w:ind w:hanging="1840"/>
    </w:pPr>
    <w:rPr>
      <w:rFonts w:ascii="Times New Roman" w:hAnsi="Times New Roman"/>
      <w:b/>
      <w:bCs/>
      <w:sz w:val="28"/>
      <w:szCs w:val="28"/>
      <w:lang w:eastAsia="zh-CN"/>
    </w:rPr>
  </w:style>
  <w:style w:type="paragraph" w:customStyle="1" w:styleId="formattext">
    <w:name w:val="formattext"/>
    <w:basedOn w:val="Normal"/>
    <w:uiPriority w:val="99"/>
    <w:rsid w:val="001B68B1"/>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16">
    <w:name w:val="Заголовок №1_"/>
    <w:uiPriority w:val="99"/>
    <w:rsid w:val="001B68B1"/>
    <w:rPr>
      <w:rFonts w:ascii="Times New Roman" w:hAnsi="Times New Roman"/>
      <w:b/>
      <w:u w:val="none"/>
      <w:effect w:val="none"/>
    </w:rPr>
  </w:style>
  <w:style w:type="character" w:customStyle="1" w:styleId="24">
    <w:name w:val="Основной текст (2)_"/>
    <w:uiPriority w:val="99"/>
    <w:rsid w:val="001B68B1"/>
    <w:rPr>
      <w:rFonts w:ascii="Times New Roman" w:hAnsi="Times New Roman"/>
      <w:b/>
      <w:u w:val="none"/>
      <w:effect w:val="none"/>
    </w:rPr>
  </w:style>
  <w:style w:type="paragraph" w:customStyle="1" w:styleId="topleveltext">
    <w:name w:val="topleveltext"/>
    <w:basedOn w:val="Normal"/>
    <w:uiPriority w:val="99"/>
    <w:rsid w:val="00A30416"/>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110">
    <w:name w:val="Заголовок 1 Знак1"/>
    <w:uiPriority w:val="99"/>
    <w:rsid w:val="00A30416"/>
    <w:rPr>
      <w:rFonts w:ascii="Cambria" w:hAnsi="Cambria"/>
      <w:b/>
      <w:kern w:val="32"/>
      <w:sz w:val="32"/>
      <w:lang w:eastAsia="ar-SA" w:bidi="ar-SA"/>
    </w:rPr>
  </w:style>
  <w:style w:type="character" w:customStyle="1" w:styleId="a7">
    <w:name w:val="Основной текст_"/>
    <w:uiPriority w:val="99"/>
    <w:rsid w:val="00A30416"/>
    <w:rPr>
      <w:rFonts w:ascii="Times New Roman" w:hAnsi="Times New Roman"/>
      <w:sz w:val="25"/>
      <w:u w:val="none"/>
      <w:effect w:val="none"/>
    </w:rPr>
  </w:style>
</w:styles>
</file>

<file path=word/webSettings.xml><?xml version="1.0" encoding="utf-8"?>
<w:webSettings xmlns:r="http://schemas.openxmlformats.org/officeDocument/2006/relationships" xmlns:w="http://schemas.openxmlformats.org/wordprocessingml/2006/main">
  <w:divs>
    <w:div w:id="673991580">
      <w:marLeft w:val="0"/>
      <w:marRight w:val="0"/>
      <w:marTop w:val="0"/>
      <w:marBottom w:val="0"/>
      <w:divBdr>
        <w:top w:val="none" w:sz="0" w:space="0" w:color="auto"/>
        <w:left w:val="none" w:sz="0" w:space="0" w:color="auto"/>
        <w:bottom w:val="none" w:sz="0" w:space="0" w:color="auto"/>
        <w:right w:val="none" w:sz="0" w:space="0" w:color="auto"/>
      </w:divBdr>
    </w:div>
    <w:div w:id="673991581">
      <w:marLeft w:val="0"/>
      <w:marRight w:val="0"/>
      <w:marTop w:val="0"/>
      <w:marBottom w:val="0"/>
      <w:divBdr>
        <w:top w:val="none" w:sz="0" w:space="0" w:color="auto"/>
        <w:left w:val="none" w:sz="0" w:space="0" w:color="auto"/>
        <w:bottom w:val="none" w:sz="0" w:space="0" w:color="auto"/>
        <w:right w:val="none" w:sz="0" w:space="0" w:color="auto"/>
      </w:divBdr>
    </w:div>
    <w:div w:id="673991582">
      <w:marLeft w:val="0"/>
      <w:marRight w:val="0"/>
      <w:marTop w:val="0"/>
      <w:marBottom w:val="0"/>
      <w:divBdr>
        <w:top w:val="none" w:sz="0" w:space="0" w:color="auto"/>
        <w:left w:val="none" w:sz="0" w:space="0" w:color="auto"/>
        <w:bottom w:val="none" w:sz="0" w:space="0" w:color="auto"/>
        <w:right w:val="none" w:sz="0" w:space="0" w:color="auto"/>
      </w:divBdr>
    </w:div>
    <w:div w:id="673991583">
      <w:marLeft w:val="0"/>
      <w:marRight w:val="0"/>
      <w:marTop w:val="0"/>
      <w:marBottom w:val="0"/>
      <w:divBdr>
        <w:top w:val="none" w:sz="0" w:space="0" w:color="auto"/>
        <w:left w:val="none" w:sz="0" w:space="0" w:color="auto"/>
        <w:bottom w:val="none" w:sz="0" w:space="0" w:color="auto"/>
        <w:right w:val="none" w:sz="0" w:space="0" w:color="auto"/>
      </w:divBdr>
    </w:div>
    <w:div w:id="673991584">
      <w:marLeft w:val="0"/>
      <w:marRight w:val="0"/>
      <w:marTop w:val="0"/>
      <w:marBottom w:val="0"/>
      <w:divBdr>
        <w:top w:val="none" w:sz="0" w:space="0" w:color="auto"/>
        <w:left w:val="none" w:sz="0" w:space="0" w:color="auto"/>
        <w:bottom w:val="none" w:sz="0" w:space="0" w:color="auto"/>
        <w:right w:val="none" w:sz="0" w:space="0" w:color="auto"/>
      </w:divBdr>
    </w:div>
    <w:div w:id="673991585">
      <w:marLeft w:val="0"/>
      <w:marRight w:val="0"/>
      <w:marTop w:val="0"/>
      <w:marBottom w:val="0"/>
      <w:divBdr>
        <w:top w:val="none" w:sz="0" w:space="0" w:color="auto"/>
        <w:left w:val="none" w:sz="0" w:space="0" w:color="auto"/>
        <w:bottom w:val="none" w:sz="0" w:space="0" w:color="auto"/>
        <w:right w:val="none" w:sz="0" w:space="0" w:color="auto"/>
      </w:divBdr>
    </w:div>
    <w:div w:id="673991586">
      <w:marLeft w:val="0"/>
      <w:marRight w:val="0"/>
      <w:marTop w:val="0"/>
      <w:marBottom w:val="0"/>
      <w:divBdr>
        <w:top w:val="none" w:sz="0" w:space="0" w:color="auto"/>
        <w:left w:val="none" w:sz="0" w:space="0" w:color="auto"/>
        <w:bottom w:val="none" w:sz="0" w:space="0" w:color="auto"/>
        <w:right w:val="none" w:sz="0" w:space="0" w:color="auto"/>
      </w:divBdr>
    </w:div>
    <w:div w:id="673991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111111111.docx"/><Relationship Id="rId13" Type="http://schemas.openxmlformats.org/officeDocument/2006/relationships/hyperlink" Target="http://docs.cntd.ru/document/902130343"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901876063" TargetMode="External"/><Relationship Id="rId39" Type="http://schemas.openxmlformats.org/officeDocument/2006/relationships/hyperlink" Target="file:///C:\Documents%20and%20Settings\user\&#1056;&#1072;&#1073;&#1086;&#1095;&#1080;&#1081;%20&#1089;&#1090;&#1086;&#1083;\&#8470;9%20&#1054;&#1041;&#1077;&#1089;&#1087;.%20&#1076;&#1086;&#1089;&#1090;&#1091;&#1087;&#1085;.%20&#1080;%20&#1082;&#1086;&#1084;&#1092;.%20&#1078;&#1080;&#1083;&#1100;&#1077;&#1084;\&#1055;&#1088;&#1086;&#1075;&#1088;&#1072;&#1084;&#1084;&#1072;%20&#8470;8%20&#1086;&#1090;%2011%20&#1072;&#1074;&#1075;&#1091;&#1089;&#1090;&#1072;%202016%20&#1075;&#1086;&#1076;&#1072;.doc" TargetMode="External"/><Relationship Id="rId3" Type="http://schemas.openxmlformats.org/officeDocument/2006/relationships/settings" Target="settings.xml"/><Relationship Id="rId21" Type="http://schemas.openxmlformats.org/officeDocument/2006/relationships/hyperlink" Target="http://docs.cntd.ru/document/902130343" TargetMode="External"/><Relationship Id="rId34" Type="http://schemas.openxmlformats.org/officeDocument/2006/relationships/hyperlink" Target="consultantplus://offline/ref=66B51B09E7CA0D5A0C4E198631F6CB0AD16AD4674E948AAE7E022D401F49840964FEE614BCF687ODI8I" TargetMode="External"/><Relationship Id="rId7" Type="http://schemas.openxmlformats.org/officeDocument/2006/relationships/image" Target="media/image1.emf"/><Relationship Id="rId12" Type="http://schemas.openxmlformats.org/officeDocument/2006/relationships/hyperlink" Target="http://docs.cntd.ru/document/902130343" TargetMode="External"/><Relationship Id="rId17" Type="http://schemas.openxmlformats.org/officeDocument/2006/relationships/hyperlink" Target="http://docs.cntd.ru/document/902265809" TargetMode="External"/><Relationship Id="rId25" Type="http://schemas.openxmlformats.org/officeDocument/2006/relationships/hyperlink" Target="file:///C:\Documents%20and%20Settings\user\&#1056;&#1072;&#1073;&#1086;&#1095;&#1080;&#1081;%20&#1089;&#1090;&#1086;&#1083;\&#8470;9%20&#1054;&#1041;&#1077;&#1089;&#1087;.%20&#1076;&#1086;&#1089;&#1090;&#1091;&#1087;&#1085;.%20&#1080;%20&#1082;&#1086;&#1084;&#1092;.%20&#1078;&#1080;&#1083;&#1100;&#1077;&#1084;&#1080;&#1079;&#1084;&#1077;&#1085;&#1077;&#1085;&#1072;\&#1055;&#1088;&#1086;&#1075;&#1088;&#1072;&#1084;&#1084;&#1072;%20&#8470;8%20&#1086;&#1090;%2011%20&#1072;&#1074;&#1075;&#1091;&#1089;&#1090;&#1072;%202016%20&#1075;&#1086;&#1076;&#1072;.doc" TargetMode="External"/><Relationship Id="rId33" Type="http://schemas.openxmlformats.org/officeDocument/2006/relationships/hyperlink" Target="consultantplus://offline/ref=7D49DCE36687CEE268FD984B8C6B4AF5702F19E1335D12147F2CCFA4024E41F4B46DFA4ACB96034503SAJ"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AF0608EA78FCA2E427E1F9BCF9C081B387E4A2E12D126C61AE0B038F6A096E63DDDF0C80E1F9FAC8CAA8E8Q131O" TargetMode="External"/><Relationship Id="rId20" Type="http://schemas.openxmlformats.org/officeDocument/2006/relationships/hyperlink" Target="http://docs.cntd.ru/document/902130343"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45095" TargetMode="External"/><Relationship Id="rId24" Type="http://schemas.openxmlformats.org/officeDocument/2006/relationships/hyperlink" Target="consultantplus://offline/ref=AF0608EA78FCA2E427E1F9AAFAACDBBF81EDF5EF2C146435F45458D23DQ030O" TargetMode="External"/><Relationship Id="rId32" Type="http://schemas.openxmlformats.org/officeDocument/2006/relationships/hyperlink" Target="consultantplus://offline/ref=7D49DCE36687CEE268FD984B8C6B4AF5702F19E1335D12147F2CCFA4024E41F4B46DFA4ACB96034403S6J" TargetMode="External"/><Relationship Id="rId37" Type="http://schemas.openxmlformats.org/officeDocument/2006/relationships/hyperlink" Target="consultantplus://offline/ref=8837B8D5008A8017F62DAD5F8E4CFE25EF7B441FA116CEAE44CDEF4D728E832575C9F00DEB2CD876C725C0T3c9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Documents%20and%20Settings\user\&#1056;&#1072;&#1073;&#1086;&#1095;&#1080;&#1081;%20&#1089;&#1090;&#1086;&#1083;\&#8470;9%20&#1054;&#1041;&#1077;&#1089;&#1087;.%20&#1076;&#1086;&#1089;&#1090;&#1091;&#1087;&#1085;.%20&#1080;%20&#1082;&#1086;&#1084;&#1092;.%20&#1078;&#1080;&#1083;&#1100;&#1077;&#1084;\&#1055;&#1088;&#1086;&#1075;&#1088;&#1072;&#1084;&#1084;&#1072;%20&#8470;8%20&#1086;&#1090;%2011%20&#1072;&#1074;&#1075;&#1091;&#1089;&#1090;&#1072;%202016%20&#1075;&#1086;&#1076;&#1072;.doc" TargetMode="External"/><Relationship Id="rId23" Type="http://schemas.openxmlformats.org/officeDocument/2006/relationships/hyperlink" Target="consultantplus://offline/ref=AF0608EA78FCA2E427E1F9AAFAACDBBF89EFFAEC2E1A393FFC0D54D03A0F3B239DD959C3A5F4FBQC30O" TargetMode="External"/><Relationship Id="rId28" Type="http://schemas.openxmlformats.org/officeDocument/2006/relationships/header" Target="header1.xml"/><Relationship Id="rId36" Type="http://schemas.openxmlformats.org/officeDocument/2006/relationships/hyperlink" Target="consultantplus://offline/ref=8837B8D5008A8017F62DAD5F8E4CFE25EF7B441FA116CEAE44CDEF4D728E832575C9F00DEB2CD876C725CCT3c9M"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902345095" TargetMode="External"/><Relationship Id="rId31" Type="http://schemas.openxmlformats.org/officeDocument/2006/relationships/hyperlink" Target="consultantplus://offline/ref=7D49DCE36687CEE268FD984B8C6B4AF5702F19E1335D12147F2CCFA4024E41F4B46DFA4ACB96014003SFJ" TargetMode="External"/><Relationship Id="rId4" Type="http://schemas.openxmlformats.org/officeDocument/2006/relationships/webSettings" Target="webSettings.xml"/><Relationship Id="rId9" Type="http://schemas.openxmlformats.org/officeDocument/2006/relationships/hyperlink" Target="http://docs.cntd.ru/document/902265809" TargetMode="External"/><Relationship Id="rId14" Type="http://schemas.openxmlformats.org/officeDocument/2006/relationships/hyperlink" Target="http://docs.cntd.ru/document/908005893" TargetMode="External"/><Relationship Id="rId22" Type="http://schemas.openxmlformats.org/officeDocument/2006/relationships/hyperlink" Target="http://docs.cntd.ru/document/908005893" TargetMode="External"/><Relationship Id="rId27" Type="http://schemas.openxmlformats.org/officeDocument/2006/relationships/hyperlink" Target="file:///C:\Documents%20and%20Settings\user\&#1056;&#1072;&#1073;&#1086;&#1095;&#1080;&#1081;%20&#1089;&#1090;&#1086;&#1083;\&#8470;9%20&#1054;&#1041;&#1077;&#1089;&#1087;.%20&#1076;&#1086;&#1089;&#1090;&#1091;&#1087;&#1085;.%20&#1080;%20&#1082;&#1086;&#1084;&#1092;.%20&#1078;&#1080;&#1083;&#1100;&#1077;&#1084;&#1080;&#1079;&#1084;&#1077;&#1085;&#1077;&#1085;&#1072;\&#1055;&#1088;&#1086;&#1075;&#1088;&#1072;&#1084;&#1084;&#1072;%20&#8470;8%20&#1086;&#1090;%2011%20&#1072;&#1074;&#1075;&#1091;&#1089;&#1090;&#1072;%202016%20&#1075;&#1086;&#1076;&#1072;.doc" TargetMode="External"/><Relationship Id="rId30" Type="http://schemas.openxmlformats.org/officeDocument/2006/relationships/hyperlink" Target="consultantplus://offline/ref=BADB8768FD1B5046D443B4434390CC54C7A9977D490CBD37C7F7DCB22656807C2AF5D20830255E2CJAx7H" TargetMode="External"/><Relationship Id="rId35" Type="http://schemas.openxmlformats.org/officeDocument/2006/relationships/hyperlink" Target="consultantplus://offline/ref=C2B04D536F06DD290E9E538EE62FD2C5C475192166292DB89706141446294F5434A0F13FB1609A5E2012A4q1S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2816</TotalTime>
  <Pages>85</Pages>
  <Words>24025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финансов</dc:creator>
  <cp:keywords/>
  <dc:description/>
  <cp:lastModifiedBy>user</cp:lastModifiedBy>
  <cp:revision>200</cp:revision>
  <cp:lastPrinted>2018-02-13T07:04:00Z</cp:lastPrinted>
  <dcterms:created xsi:type="dcterms:W3CDTF">2016-11-05T09:22:00Z</dcterms:created>
  <dcterms:modified xsi:type="dcterms:W3CDTF">2018-02-13T07:09:00Z</dcterms:modified>
</cp:coreProperties>
</file>